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E5EA" w14:textId="5594AD2F" w:rsidR="00D5379E" w:rsidRPr="00D5379E" w:rsidRDefault="00D5379E" w:rsidP="00D53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5379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do SWZ  </w:t>
      </w:r>
      <w:r>
        <w:rPr>
          <w:rFonts w:ascii="Arial" w:eastAsia="Times New Roman" w:hAnsi="Arial" w:cs="Arial"/>
          <w:sz w:val="20"/>
          <w:szCs w:val="20"/>
          <w:lang w:eastAsia="pl-PL"/>
        </w:rPr>
        <w:t>( aktualizacja z dnia 08.07.2022r.)</w:t>
      </w:r>
    </w:p>
    <w:p w14:paraId="62F22C8E" w14:textId="77777777" w:rsidR="00D5379E" w:rsidRPr="00D5379E" w:rsidRDefault="00D5379E" w:rsidP="00D5379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99706386"/>
      <w:r w:rsidRPr="00D53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przedmiotu zamówienia:</w:t>
      </w:r>
    </w:p>
    <w:bookmarkEnd w:id="0"/>
    <w:p w14:paraId="7FA428A9" w14:textId="77777777" w:rsidR="00D5379E" w:rsidRPr="00D5379E" w:rsidRDefault="00D5379E" w:rsidP="00D5379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D5379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/Wypełniony i podpisany załącznik nr 1 do SWZ jest obowiązkowy i należy go złożyć wraz                    z ofertą/ </w:t>
      </w:r>
    </w:p>
    <w:p w14:paraId="57B8DCDF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E2C0E" w14:textId="77777777" w:rsidR="00D5379E" w:rsidRPr="00D5379E" w:rsidRDefault="00D5379E" w:rsidP="00D5379E">
      <w:pPr>
        <w:ind w:left="142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5379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Zadanie nr 1: </w:t>
      </w:r>
    </w:p>
    <w:p w14:paraId="56ECF525" w14:textId="77777777" w:rsidR="00D5379E" w:rsidRPr="00D5379E" w:rsidRDefault="00D5379E" w:rsidP="00D5379E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D5379E">
        <w:rPr>
          <w:rFonts w:ascii="Arial" w:hAnsi="Arial" w:cs="Arial"/>
          <w:b/>
          <w:sz w:val="28"/>
          <w:szCs w:val="28"/>
        </w:rPr>
        <w:t xml:space="preserve">Abonament systemu głosowania, streamingu i </w:t>
      </w:r>
      <w:proofErr w:type="spellStart"/>
      <w:r w:rsidRPr="00D5379E">
        <w:rPr>
          <w:rFonts w:ascii="Arial" w:hAnsi="Arial" w:cs="Arial"/>
          <w:b/>
          <w:sz w:val="28"/>
          <w:szCs w:val="28"/>
        </w:rPr>
        <w:t>transpkrypcja</w:t>
      </w:r>
      <w:proofErr w:type="spellEnd"/>
    </w:p>
    <w:p w14:paraId="5B856109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379E">
        <w:rPr>
          <w:rFonts w:ascii="Arial" w:eastAsia="Times New Roman" w:hAnsi="Arial" w:cs="Arial"/>
          <w:b/>
          <w:sz w:val="24"/>
          <w:szCs w:val="24"/>
          <w:lang w:eastAsia="pl-PL"/>
        </w:rPr>
        <w:t>- zakup abonamenty na 18 miesięcy, pozwalającego na pracę zdalną,</w:t>
      </w:r>
    </w:p>
    <w:p w14:paraId="26E872E2" w14:textId="6792D6AC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379E">
        <w:rPr>
          <w:rFonts w:ascii="Arial" w:eastAsia="Times New Roman" w:hAnsi="Arial" w:cs="Arial"/>
          <w:b/>
          <w:sz w:val="24"/>
          <w:szCs w:val="24"/>
          <w:lang w:eastAsia="pl-PL"/>
        </w:rPr>
        <w:t>- usługi transkrypcji (30 minut) – ilość sesji 30 szt.,</w:t>
      </w:r>
    </w:p>
    <w:p w14:paraId="3E8C0F0F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379E">
        <w:rPr>
          <w:rFonts w:ascii="Arial" w:eastAsia="Times New Roman" w:hAnsi="Arial" w:cs="Arial"/>
          <w:b/>
          <w:sz w:val="24"/>
          <w:szCs w:val="24"/>
          <w:lang w:eastAsia="pl-PL"/>
        </w:rPr>
        <w:t>- aktualizacja oddanych głosów na bieżąco.</w:t>
      </w:r>
    </w:p>
    <w:p w14:paraId="1E2A8CD1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168E3A6" w14:textId="77777777" w:rsidR="00D5379E" w:rsidRPr="00D5379E" w:rsidRDefault="00D5379E" w:rsidP="00D5379E">
      <w:pPr>
        <w:jc w:val="both"/>
        <w:rPr>
          <w:rFonts w:ascii="Arial" w:eastAsia="Calibri" w:hAnsi="Arial" w:cs="Arial"/>
          <w:sz w:val="20"/>
          <w:szCs w:val="20"/>
        </w:rPr>
      </w:pPr>
      <w:r w:rsidRPr="00D5379E">
        <w:rPr>
          <w:rFonts w:ascii="Arial" w:eastAsia="Calibri" w:hAnsi="Arial" w:cs="Arial"/>
          <w:sz w:val="20"/>
          <w:szCs w:val="20"/>
        </w:rPr>
        <w:t>Wszystkie wymienione poniżej moduły i funkcje muszą być zintegrowane w ramach jednej aplikacji. Nie dopuszcza się stosowania dodatkowego oprogramowania, czy też logowania do innych serwisów.</w:t>
      </w:r>
    </w:p>
    <w:p w14:paraId="0FF23A37" w14:textId="77777777" w:rsidR="00D5379E" w:rsidRPr="00D5379E" w:rsidRDefault="00D5379E" w:rsidP="00D5379E">
      <w:pPr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5379E">
        <w:rPr>
          <w:rFonts w:ascii="Arial" w:eastAsia="Calibri" w:hAnsi="Arial" w:cs="Arial"/>
          <w:b/>
          <w:bCs/>
          <w:sz w:val="20"/>
          <w:szCs w:val="20"/>
          <w:u w:val="single"/>
        </w:rPr>
        <w:t>SYSTEM TRANSMISJI I REJESTRACJI OBRAD:</w:t>
      </w:r>
    </w:p>
    <w:p w14:paraId="5AAFFA77" w14:textId="77777777" w:rsidR="00D5379E" w:rsidRPr="00D5379E" w:rsidRDefault="00D5379E" w:rsidP="00D5379E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System powinien umożliwiać minimum:</w:t>
      </w:r>
    </w:p>
    <w:p w14:paraId="2C2880B2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 xml:space="preserve">Transmisję materiału (obrazu i dźwięku) dla mieszkańców za pomocą serwisu </w:t>
      </w:r>
      <w:proofErr w:type="spellStart"/>
      <w:r w:rsidRPr="00D5379E">
        <w:rPr>
          <w:rFonts w:ascii="Arial" w:eastAsia="Calibri" w:hAnsi="Arial" w:cs="Arial"/>
          <w:color w:val="000000"/>
          <w:sz w:val="20"/>
          <w:szCs w:val="20"/>
        </w:rPr>
        <w:t>streamingowego</w:t>
      </w:r>
      <w:proofErr w:type="spellEnd"/>
      <w:r w:rsidRPr="00D5379E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28DE01DC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 xml:space="preserve">Transmisję bezpośrednio na portalu mieszkańca - bez odnośników i reklam. </w:t>
      </w:r>
    </w:p>
    <w:p w14:paraId="67FA1C8D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Dodatkową archiwizację nagrań na serwerze dostawcy usługi.</w:t>
      </w:r>
    </w:p>
    <w:p w14:paraId="01263FF1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Nałożenie na przesyłany obraz paska informacyjnego z herbem jednostki samorządowej oraz dowolnym tekstem.</w:t>
      </w:r>
    </w:p>
    <w:p w14:paraId="336FB78D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Pasek informacyjny z automatycznie nakładanymi informacjami o aktualnie omawianym punkcie.</w:t>
      </w:r>
    </w:p>
    <w:p w14:paraId="5FE15C23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Automatycznie nakładane informacje o przemawiającej osobie (imię i nazwisko oraz funkcja).</w:t>
      </w:r>
    </w:p>
    <w:p w14:paraId="63988DBB" w14:textId="77777777" w:rsidR="00D5379E" w:rsidRPr="00D5379E" w:rsidRDefault="00D5379E" w:rsidP="00D5379E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Automatycznie nakładane na transmisję wyniki głosowań po ich zakończeniu.</w:t>
      </w:r>
    </w:p>
    <w:p w14:paraId="6E822D60" w14:textId="77777777" w:rsidR="00D5379E" w:rsidRPr="00D5379E" w:rsidRDefault="00D5379E" w:rsidP="00D5379E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 xml:space="preserve">Pozostałe wymagania: </w:t>
      </w:r>
    </w:p>
    <w:p w14:paraId="1313B20A" w14:textId="77777777" w:rsidR="00D5379E" w:rsidRPr="00D5379E" w:rsidRDefault="00D5379E" w:rsidP="00D537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Nie dopuszcza się montażu dodatkowego serwera lub komputera w siedzibie jednostki samorządowej w celu prawidłowego przeprowadzenia transmisji. Jedyny element, jaki może zostać zainstalowany w sali obrad to kamera.</w:t>
      </w:r>
    </w:p>
    <w:p w14:paraId="75A1EE57" w14:textId="77777777" w:rsidR="00D5379E" w:rsidRPr="00D5379E" w:rsidRDefault="00D5379E" w:rsidP="00D537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System powinien być tak skonstruowany, aby rozpoczęcie transmisji wymagało jedynie wciśnięcia odpowiedniego przycisku w aplikacji.</w:t>
      </w:r>
    </w:p>
    <w:p w14:paraId="60416F19" w14:textId="77777777" w:rsidR="00D5379E" w:rsidRPr="00D5379E" w:rsidRDefault="00D5379E" w:rsidP="00D537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System musi umożliwiać uruchomienie transmisji w taki sposób, że po jej rozpoczęciu pojawi się plansza startowa informująca o tym, że za chwilę rozpocznie się transmisja. W czasie nałożenia planszy startowej dźwięk musi być wyciszony.</w:t>
      </w:r>
    </w:p>
    <w:p w14:paraId="494FF6B6" w14:textId="77777777" w:rsidR="00D5379E" w:rsidRPr="00D5379E" w:rsidRDefault="00D5379E" w:rsidP="00D537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W przypadku transmisji na żywo udostępnianej w portalu mieszkańca wymagane jest, by system umożliwiał cofanie się do wybranego fragmentu.</w:t>
      </w:r>
    </w:p>
    <w:p w14:paraId="1BB87BC9" w14:textId="77777777" w:rsidR="00D5379E" w:rsidRPr="00D5379E" w:rsidRDefault="00D5379E" w:rsidP="00D537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System musi pozwalać na wybór jednej z co najmniej 3 dostępnych rozdzielczości zarówno w przypadku transmisji na żywo, jak i nagrań archiwalnych.</w:t>
      </w:r>
    </w:p>
    <w:p w14:paraId="0F71956E" w14:textId="77777777" w:rsidR="00D5379E" w:rsidRPr="00D5379E" w:rsidRDefault="00D5379E" w:rsidP="00D537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System musi umożliwiać generowanie znaczników czasowych do transmisji, które umożliwią szybkie przewinięcie filmu do wybranego fragmentu. Znaczniki powinny być pobierane automatycznie z systemu głosowań i muszą dot. co najmniej omawianych punktów oraz wypowiedzi uczestników posiedzeń.</w:t>
      </w:r>
    </w:p>
    <w:p w14:paraId="137E5469" w14:textId="77777777" w:rsidR="00D5379E" w:rsidRPr="00D5379E" w:rsidRDefault="00D5379E" w:rsidP="00D5379E">
      <w:pPr>
        <w:suppressAutoHyphens/>
        <w:spacing w:after="0" w:line="276" w:lineRule="auto"/>
        <w:ind w:left="1080"/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70790381" w14:textId="77777777" w:rsidR="00D5379E" w:rsidRPr="00D5379E" w:rsidRDefault="00D5379E" w:rsidP="00D5379E">
      <w:pPr>
        <w:ind w:left="1429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5379E">
        <w:rPr>
          <w:rFonts w:ascii="Arial" w:eastAsia="Calibri" w:hAnsi="Arial" w:cs="Arial"/>
          <w:b/>
          <w:bCs/>
          <w:sz w:val="20"/>
          <w:szCs w:val="20"/>
          <w:u w:val="single"/>
        </w:rPr>
        <w:t>SYSTEM TRANSKRYPCJI DŹWIĘKU NA TEKST:</w:t>
      </w:r>
    </w:p>
    <w:p w14:paraId="6D885104" w14:textId="77777777" w:rsidR="00D5379E" w:rsidRPr="00D5379E" w:rsidRDefault="00D5379E" w:rsidP="00D5379E">
      <w:pPr>
        <w:numPr>
          <w:ilvl w:val="3"/>
          <w:numId w:val="6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 xml:space="preserve">System powinien umożliwiać transkrypcję dźwięku na tekst zgodnie z Ustawą o Dostępności Cyfrowej (Dz. U. 2019, poz. 848). </w:t>
      </w:r>
    </w:p>
    <w:p w14:paraId="2198E8B0" w14:textId="04AF464C" w:rsidR="00D5379E" w:rsidRPr="00D5379E" w:rsidRDefault="00D5379E" w:rsidP="00D5379E">
      <w:pPr>
        <w:numPr>
          <w:ilvl w:val="3"/>
          <w:numId w:val="6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bookmarkStart w:id="1" w:name="_Hlk108097746"/>
      <w:r w:rsidRPr="00D5379E">
        <w:rPr>
          <w:rFonts w:ascii="Arial" w:eastAsia="Calibri" w:hAnsi="Arial" w:cs="Arial"/>
          <w:color w:val="000000"/>
          <w:sz w:val="20"/>
          <w:szCs w:val="20"/>
        </w:rPr>
        <w:t>Transkrypcja dźwięku na tekst musi być dostępna dla mieszkańców tylko przy filmach archiwalnych</w:t>
      </w:r>
      <w:bookmarkEnd w:id="1"/>
      <w:r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02236083" w14:textId="77777777" w:rsidR="00D5379E" w:rsidRPr="00D5379E" w:rsidRDefault="00D5379E" w:rsidP="00D5379E">
      <w:pPr>
        <w:numPr>
          <w:ilvl w:val="3"/>
          <w:numId w:val="6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lastRenderedPageBreak/>
        <w:t>System powinien umożliwiać wybór wielkości napisów widocznych na filmie udostępnionym mieszkańcom spośród co najmniej trzech dostępnych.</w:t>
      </w:r>
    </w:p>
    <w:p w14:paraId="223A3A63" w14:textId="77777777" w:rsidR="00D5379E" w:rsidRPr="00D5379E" w:rsidRDefault="00D5379E" w:rsidP="00D5379E">
      <w:pPr>
        <w:numPr>
          <w:ilvl w:val="3"/>
          <w:numId w:val="6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D5379E">
        <w:rPr>
          <w:rFonts w:ascii="Arial" w:eastAsia="Calibri" w:hAnsi="Arial" w:cs="Arial"/>
          <w:color w:val="000000"/>
          <w:sz w:val="20"/>
          <w:szCs w:val="20"/>
        </w:rPr>
        <w:t>System transkrypcji dźwięku na tekst musi działać w taki sposób, że nagranie poddawane jest najpierw automatycznej (maszynowej) transkrypcji dźwięku na tekst a następnie udostępniane jest w intuicyjnym edytorze, w którym autoryzowany użytkownik może wprowadzić zmiany do napisów wygenerowanych maszynowo.</w:t>
      </w:r>
    </w:p>
    <w:p w14:paraId="2EDEB5AB" w14:textId="77777777" w:rsidR="00D5379E" w:rsidRPr="00D5379E" w:rsidRDefault="00D5379E" w:rsidP="00D5379E">
      <w:pPr>
        <w:suppressAutoHyphens/>
        <w:spacing w:after="0" w:line="276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30EC3976" w14:textId="77777777" w:rsidR="00D5379E" w:rsidRPr="00D5379E" w:rsidRDefault="00D5379E" w:rsidP="00D5379E">
      <w:pPr>
        <w:ind w:left="1429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5379E">
        <w:rPr>
          <w:rFonts w:ascii="Arial" w:eastAsia="Calibri" w:hAnsi="Arial" w:cs="Arial"/>
          <w:b/>
          <w:bCs/>
          <w:sz w:val="20"/>
          <w:szCs w:val="20"/>
          <w:u w:val="single"/>
        </w:rPr>
        <w:t>SYSTEM GŁOSOWAŃ IMIENNYCH:</w:t>
      </w:r>
    </w:p>
    <w:p w14:paraId="7165439F" w14:textId="431042F4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 xml:space="preserve">System powinien umożliwić logowanie do systemu z dowolnego urządzenia posiadającego dostęp do </w:t>
      </w:r>
      <w:proofErr w:type="spellStart"/>
      <w:r w:rsidRPr="00D5379E">
        <w:rPr>
          <w:rFonts w:ascii="Arial" w:eastAsia="SimSun" w:hAnsi="Arial" w:cs="Arial"/>
          <w:kern w:val="3"/>
          <w:sz w:val="20"/>
          <w:szCs w:val="20"/>
        </w:rPr>
        <w:t>internetu</w:t>
      </w:r>
      <w:proofErr w:type="spellEnd"/>
      <w:r w:rsidRPr="00D5379E">
        <w:rPr>
          <w:rFonts w:ascii="Arial" w:eastAsia="SimSun" w:hAnsi="Arial" w:cs="Arial"/>
          <w:kern w:val="3"/>
          <w:sz w:val="20"/>
          <w:szCs w:val="20"/>
        </w:rPr>
        <w:t xml:space="preserve">. Nie dopuszcza się autoryzacji dostępu za pomocą kart elektronicznych, </w:t>
      </w:r>
      <w:r>
        <w:rPr>
          <w:rFonts w:ascii="Arial" w:eastAsia="SimSun" w:hAnsi="Arial" w:cs="Arial"/>
          <w:kern w:val="3"/>
          <w:sz w:val="20"/>
          <w:szCs w:val="20"/>
        </w:rPr>
        <w:t xml:space="preserve">                 </w:t>
      </w:r>
      <w:r w:rsidRPr="00D5379E">
        <w:rPr>
          <w:rFonts w:ascii="Arial" w:eastAsia="SimSun" w:hAnsi="Arial" w:cs="Arial"/>
          <w:kern w:val="3"/>
          <w:sz w:val="20"/>
          <w:szCs w:val="20"/>
        </w:rPr>
        <w:t>w tym kart RFID.</w:t>
      </w:r>
    </w:p>
    <w:p w14:paraId="54E03035" w14:textId="36D2172B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bCs/>
          <w:kern w:val="3"/>
          <w:sz w:val="20"/>
          <w:szCs w:val="20"/>
        </w:rPr>
        <w:t>System powinien umożliwiać głosowani</w:t>
      </w:r>
      <w:r>
        <w:rPr>
          <w:rFonts w:ascii="Arial" w:eastAsia="SimSun" w:hAnsi="Arial" w:cs="Arial"/>
          <w:bCs/>
          <w:kern w:val="3"/>
          <w:sz w:val="20"/>
          <w:szCs w:val="20"/>
        </w:rPr>
        <w:t>e</w:t>
      </w:r>
      <w:r w:rsidRPr="00D5379E">
        <w:rPr>
          <w:rFonts w:ascii="Arial" w:eastAsia="SimSun" w:hAnsi="Arial" w:cs="Arial"/>
          <w:bCs/>
          <w:kern w:val="3"/>
          <w:sz w:val="20"/>
          <w:szCs w:val="20"/>
        </w:rPr>
        <w:t xml:space="preserve"> w taki sposób, aby część radnych korzystała </w:t>
      </w:r>
      <w:r>
        <w:rPr>
          <w:rFonts w:ascii="Arial" w:eastAsia="SimSun" w:hAnsi="Arial" w:cs="Arial"/>
          <w:bCs/>
          <w:kern w:val="3"/>
          <w:sz w:val="20"/>
          <w:szCs w:val="20"/>
        </w:rPr>
        <w:t xml:space="preserve">                           </w:t>
      </w:r>
      <w:r w:rsidRPr="00D5379E">
        <w:rPr>
          <w:rFonts w:ascii="Arial" w:eastAsia="SimSun" w:hAnsi="Arial" w:cs="Arial"/>
          <w:bCs/>
          <w:kern w:val="3"/>
          <w:sz w:val="20"/>
          <w:szCs w:val="20"/>
        </w:rPr>
        <w:t xml:space="preserve">z urządzeń multimedialnych a część z </w:t>
      </w:r>
      <w:r>
        <w:rPr>
          <w:rFonts w:ascii="Arial" w:eastAsia="SimSun" w:hAnsi="Arial" w:cs="Arial"/>
          <w:bCs/>
          <w:kern w:val="3"/>
          <w:sz w:val="20"/>
          <w:szCs w:val="20"/>
        </w:rPr>
        <w:t>tabletów.</w:t>
      </w:r>
    </w:p>
    <w:p w14:paraId="37A64E6D" w14:textId="77777777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Każdy radny powinien logować się do aplikacji zainstalowanej na urządzeniu za pomocą własnego, unikalnego identyfikatora oraz bezpiecznego hasła.</w:t>
      </w:r>
    </w:p>
    <w:p w14:paraId="021B7807" w14:textId="77777777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bCs/>
          <w:kern w:val="3"/>
          <w:sz w:val="20"/>
          <w:szCs w:val="20"/>
        </w:rPr>
        <w:t>Aplikacja do głosowania powinna posiadać duże, czytelne przyciski "ZA", "PRZECIW", "WSTRZYMUJE SIĘ". Okno głosowania powinno posiadać wyraźnie opisaną nazwę uchwały, która jest głosowana a pod nią umieszczone ww. przyciski. Po oddaniu głosu przez radnego aplikacja musi wyświetlać komunikat potwierdzający poprawność oddanego głosu, który radny może zatwierdzić lub zmienić swój głos w przypadku pomyłki</w:t>
      </w:r>
      <w:r w:rsidRPr="00D5379E">
        <w:rPr>
          <w:rFonts w:ascii="Arial" w:eastAsia="SimSun" w:hAnsi="Arial" w:cs="Arial"/>
          <w:kern w:val="3"/>
          <w:sz w:val="20"/>
          <w:szCs w:val="20"/>
        </w:rPr>
        <w:t xml:space="preserve">. </w:t>
      </w:r>
    </w:p>
    <w:p w14:paraId="72D86282" w14:textId="77777777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System powinien umożliwiać prowadzenie posiedzeń stacjonarnie (w siedzibie urzędu), zdalnie (gdy radni przebywają w swoich domach) oraz hybrydowo.</w:t>
      </w:r>
    </w:p>
    <w:p w14:paraId="7247F762" w14:textId="77777777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W przypadku posiedzeń zdalnych system powinien umożliwiać komunikację użytkowników za pomocą chatów: video, głosowego oraz tekstowego. Chaty muszą być wbudowane w aplikację. Nie dopuszcza się korzystania z zewnętrznych rozwiązań w tym zakresie.</w:t>
      </w:r>
    </w:p>
    <w:p w14:paraId="4DEA5992" w14:textId="77777777" w:rsidR="00D5379E" w:rsidRPr="00D5379E" w:rsidRDefault="00D5379E" w:rsidP="00D5379E">
      <w:pPr>
        <w:numPr>
          <w:ilvl w:val="3"/>
          <w:numId w:val="7"/>
        </w:numPr>
        <w:suppressAutoHyphens/>
        <w:autoSpaceDN w:val="0"/>
        <w:spacing w:after="0" w:line="276" w:lineRule="auto"/>
        <w:ind w:left="696" w:hanging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do głosowania powinna posiadać co najmniej następujące funkcjonalności:</w:t>
      </w:r>
    </w:p>
    <w:p w14:paraId="327B1054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Sporządzanie listy obecności i obliczanie kworum,</w:t>
      </w:r>
    </w:p>
    <w:p w14:paraId="362E3BA3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przeprowadzania wszystkich typów głosowań opisanych w przepisach dot. samorządu terytorialnego, w tym zwłaszcza głosowań imiennych. W przypadku głosowań imiennych aplikacja musi umożliwiać sporządzanie i utrwalenie imiennego wykazu głosowań radnych,</w:t>
      </w:r>
    </w:p>
    <w:p w14:paraId="26B29CE1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obsługi posiedzeń zarówno rad, jak i komisji (w tym wspólnych posiedzeń komisji),</w:t>
      </w:r>
    </w:p>
    <w:p w14:paraId="2D393436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przeprowadzania wyboru ławników (gremium) oraz ankietowania,</w:t>
      </w:r>
    </w:p>
    <w:p w14:paraId="0694D89B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klonowania punktów i całych sesji,</w:t>
      </w:r>
    </w:p>
    <w:p w14:paraId="174675BF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reasumpcji głosowań,</w:t>
      </w:r>
    </w:p>
    <w:p w14:paraId="051FE626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edycji punktów (nazwy) również po zakończeniu sesji.</w:t>
      </w:r>
    </w:p>
    <w:p w14:paraId="33CCF767" w14:textId="77777777" w:rsidR="00D5379E" w:rsidRPr="00D5379E" w:rsidRDefault="00D5379E" w:rsidP="00D5379E">
      <w:pPr>
        <w:numPr>
          <w:ilvl w:val="1"/>
          <w:numId w:val="7"/>
        </w:numPr>
        <w:suppressAutoHyphens/>
        <w:autoSpaceDN w:val="0"/>
        <w:spacing w:after="0" w:line="276" w:lineRule="auto"/>
        <w:ind w:left="993" w:hanging="2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Dostępny podgląd nad czym trwa głosowanie.</w:t>
      </w:r>
    </w:p>
    <w:p w14:paraId="593BFBB7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pl-PL"/>
        </w:rPr>
      </w:pPr>
      <w:r w:rsidRPr="00D5379E">
        <w:rPr>
          <w:rFonts w:ascii="Arial" w:eastAsia="SimSun" w:hAnsi="Arial" w:cs="Arial"/>
          <w:kern w:val="3"/>
          <w:sz w:val="20"/>
          <w:szCs w:val="20"/>
          <w:lang w:eastAsia="pl-PL"/>
        </w:rPr>
        <w:t>Aplikacja powinna umożliwiać masową komunikację administratora systemu z radnymi. Administrator musi mieć możliwość wyboru formy komunikatu spośród: e-maili, SMS-ów, połączeń głosowych. Administrator musi mieć również możliwość wskazania dowolnej treści komunikatu, jak również wyboru poszczególnych użytkowników systemu lub grup osób (komisji), którym chce wysłać komunikat.</w:t>
      </w:r>
    </w:p>
    <w:p w14:paraId="6D347864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powinna umożliwiać dodawanie do punktów dowolnej liczby dokumentów (załączników) w formatach .DOC, .DOCX, .JPG, .PNG i .PDF, .XLS, .XLSX, .TXT.</w:t>
      </w:r>
    </w:p>
    <w:p w14:paraId="10FB7729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powinna mieć możliwość przeprowadzania dyskusji nad projektem rozporządzeń oraz przeprowadzenia głosowania z poziomu jednego punktu.</w:t>
      </w:r>
    </w:p>
    <w:p w14:paraId="1A1729DA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musi umożliwiać zarządzanie dyskusją, w tym zgłaszanie się użytkowników do dyskusji w jednym z dwóch trybów: pełnym (do wyboru zgłoszenie ad vocem, wniosek formalny i normalny tryb „proszę o głos”) oraz uproszczonym (jeden przycisk „proszę o głos”). Aplikacja musi również pozwalać na zarządzanie udzielaniem głosu wybranym użytkownikom oraz posiadać licznik czasu wypowiedzi.</w:t>
      </w:r>
    </w:p>
    <w:p w14:paraId="05AD4E64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lastRenderedPageBreak/>
        <w:t>Aplikacja musi udostępniać opcję kadrowania widoku kamery na przemawiającą osobę.</w:t>
      </w:r>
    </w:p>
    <w:p w14:paraId="64A4FCA9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musi posiadać moduł wirtualnego dysku do wymiany dokumentów, który umożliwia tworzenie folderów i plików widocznych w trybie publicznym (dla wszystkich użytkowników), jak również prywatnym (dla wybranych użytkowników).</w:t>
      </w:r>
    </w:p>
    <w:p w14:paraId="287DD14A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powinna mieć możliwość wprowadzania zmian do porządku obrad w czasie trwania sesji.</w:t>
      </w:r>
    </w:p>
    <w:p w14:paraId="7DD2BAF4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 xml:space="preserve">Aplikacja musi mieć możliwość wykreślania z porządku obrad punktów, które zostały z niego zdjęte. </w:t>
      </w:r>
    </w:p>
    <w:p w14:paraId="185B0FE4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musi mieć możliwość generowania protokołów z posiedzeń do formatu .PDF oraz edytowalnego .DOC.</w:t>
      </w:r>
    </w:p>
    <w:p w14:paraId="787D4B02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Aplikacja musi umożliwiać zarządzanie interpelacjami, w tym zwłaszcza: składanie interpelacji przez radnych zalogowanych do systemu, zarządzanie interpelacjami przez uprawnionych użytkowników BOR, przesyłanie odpowiedzi przez adresatów interpelacji lub uprawnionych pracowników BOR.</w:t>
      </w:r>
    </w:p>
    <w:p w14:paraId="79B379DE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System musi posiadać szeroki zakres funkcjonalności w zakresie zabezpieczeń, w tym zwłaszcza:</w:t>
      </w:r>
    </w:p>
    <w:p w14:paraId="75573A72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Możliwość przypisywania użytkownikom wybranych uprawnień.</w:t>
      </w:r>
    </w:p>
    <w:p w14:paraId="2E6A30E9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Rejestrację czynności użytkowników w systemie i ich prezentację uprawnionym użytkownikom.</w:t>
      </w:r>
    </w:p>
    <w:p w14:paraId="3AE31A1C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Logowanie za pomocą hasła jednorazowego, które jest ważne przez 3 minuty i umożliwia radnemu zalogowanie do systemu na wypadek zagubienia standardowego hasła.</w:t>
      </w:r>
    </w:p>
    <w:p w14:paraId="356D783E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Wymuszenie przez administratora na użytkowniku konieczności zmiany hasła przy kolejnym logowaniu.</w:t>
      </w:r>
    </w:p>
    <w:p w14:paraId="43AAB4B8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Miernik siły hasła.</w:t>
      </w:r>
    </w:p>
    <w:p w14:paraId="06E3DAA7" w14:textId="77777777" w:rsidR="00D5379E" w:rsidRPr="00D5379E" w:rsidRDefault="00D5379E" w:rsidP="00D5379E">
      <w:pPr>
        <w:numPr>
          <w:ilvl w:val="0"/>
          <w:numId w:val="11"/>
        </w:num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 xml:space="preserve">System musi umożliwiać mieszkańcom zapisanie się do </w:t>
      </w:r>
      <w:proofErr w:type="spellStart"/>
      <w:r w:rsidRPr="00D5379E">
        <w:rPr>
          <w:rFonts w:ascii="Arial" w:eastAsia="SimSun" w:hAnsi="Arial" w:cs="Arial"/>
          <w:kern w:val="3"/>
          <w:sz w:val="20"/>
          <w:szCs w:val="20"/>
        </w:rPr>
        <w:t>newslettera</w:t>
      </w:r>
      <w:proofErr w:type="spellEnd"/>
      <w:r w:rsidRPr="00D5379E">
        <w:rPr>
          <w:rFonts w:ascii="Arial" w:eastAsia="SimSun" w:hAnsi="Arial" w:cs="Arial"/>
          <w:kern w:val="3"/>
          <w:sz w:val="20"/>
          <w:szCs w:val="20"/>
        </w:rPr>
        <w:t xml:space="preserve">, w którym otrzymywać będą powiadomienia co najmniej o: </w:t>
      </w:r>
    </w:p>
    <w:p w14:paraId="6E47EA0B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Terminach posiedzeń Komisji i Rady.</w:t>
      </w:r>
    </w:p>
    <w:p w14:paraId="57EA9CBC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Wynikach prac legislacyjnych (podjętych uchwałach).</w:t>
      </w:r>
    </w:p>
    <w:p w14:paraId="5E8BB222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Aktywności radnych podczas posiedzeń.</w:t>
      </w:r>
    </w:p>
    <w:p w14:paraId="303DBA63" w14:textId="77777777" w:rsidR="00D5379E" w:rsidRPr="00D5379E" w:rsidRDefault="00D5379E" w:rsidP="00D5379E">
      <w:pPr>
        <w:numPr>
          <w:ilvl w:val="1"/>
          <w:numId w:val="1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5379E">
        <w:rPr>
          <w:rFonts w:ascii="Arial" w:eastAsia="SimSun" w:hAnsi="Arial" w:cs="Arial"/>
          <w:kern w:val="3"/>
          <w:sz w:val="20"/>
          <w:szCs w:val="20"/>
        </w:rPr>
        <w:t>Dyżurach radnych.</w:t>
      </w:r>
    </w:p>
    <w:p w14:paraId="4B24415B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Times New Roman"/>
          <w:kern w:val="3"/>
        </w:rPr>
      </w:pPr>
      <w:r w:rsidRPr="00D5379E">
        <w:rPr>
          <w:rFonts w:ascii="Calibri" w:eastAsia="Calibri" w:hAnsi="Calibri" w:cs="Calibri"/>
          <w:b/>
          <w:bCs/>
          <w:kern w:val="3"/>
          <w:sz w:val="32"/>
          <w:szCs w:val="32"/>
        </w:rPr>
        <w:t>Na ofertę składa się Zadanie 1:</w:t>
      </w:r>
    </w:p>
    <w:tbl>
      <w:tblPr>
        <w:tblW w:w="92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1317"/>
        <w:gridCol w:w="2127"/>
        <w:gridCol w:w="1417"/>
        <w:gridCol w:w="1559"/>
        <w:gridCol w:w="1134"/>
        <w:gridCol w:w="1168"/>
      </w:tblGrid>
      <w:tr w:rsidR="00D5379E" w:rsidRPr="00D5379E" w14:paraId="38C16917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0E4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D24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936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proofErr w:type="spellStart"/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DDA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Cena jednostkowa zł netto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975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Wartość zł netto</w:t>
            </w:r>
          </w:p>
          <w:p w14:paraId="6D61344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(szt.*cena jedn.)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81A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Podatek VAT stawka .....%</w:t>
            </w:r>
          </w:p>
          <w:p w14:paraId="0B1AE47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B2A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Wartość zł brutto</w:t>
            </w:r>
          </w:p>
        </w:tc>
      </w:tr>
      <w:tr w:rsidR="00D5379E" w:rsidRPr="00D5379E" w14:paraId="28607942" w14:textId="77777777" w:rsidTr="00CA45D0">
        <w:trPr>
          <w:trHeight w:val="598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689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CBB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System głosowań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C5C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color w:val="92D050"/>
                <w:kern w:val="3"/>
              </w:rPr>
            </w:pPr>
            <w:r w:rsidRPr="00D5379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abonament na 18 miesięcy dla 15 radnych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5A2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80F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BA4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3BB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67AA5651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AA4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1C5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System transmisji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186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abonament na 18 miesięcy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4A9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7A4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312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BD0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19CEB9AA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3C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E8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Transkrypcja dźwięku na tekst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62D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30 jednostek automatycznej transkrypcji dźwięku na tekst. Za jednostkę uważa się każde rozpoczęte 30 minut transkrypcji.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687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6F3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ECC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E57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2C317892" w14:textId="77777777" w:rsidTr="00CA45D0">
        <w:tc>
          <w:tcPr>
            <w:tcW w:w="5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6CA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right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Razem cena zadania nr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F77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EC478C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92F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7C495F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……………..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4AB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4D0755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………………</w:t>
            </w:r>
          </w:p>
        </w:tc>
      </w:tr>
    </w:tbl>
    <w:p w14:paraId="00EB5235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EBD7493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52E0385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379E">
        <w:rPr>
          <w:rFonts w:ascii="Arial" w:eastAsia="Times New Roman" w:hAnsi="Arial" w:cs="Arial"/>
          <w:b/>
          <w:sz w:val="28"/>
          <w:szCs w:val="28"/>
          <w:lang w:eastAsia="pl-PL"/>
        </w:rPr>
        <w:t>Zadanie nr 2:</w:t>
      </w:r>
    </w:p>
    <w:p w14:paraId="7149DBA2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97BB948" w14:textId="77777777" w:rsidR="00D5379E" w:rsidRPr="00D5379E" w:rsidRDefault="00D5379E" w:rsidP="00D537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379E">
        <w:rPr>
          <w:rFonts w:ascii="Arial" w:hAnsi="Arial" w:cs="Arial"/>
          <w:b/>
          <w:sz w:val="28"/>
          <w:szCs w:val="28"/>
        </w:rPr>
        <w:t>Zakup i dostawa sprzętu IT niezbędnego do obsługi systemu głosowania, streamingu.</w:t>
      </w:r>
    </w:p>
    <w:p w14:paraId="5A7FDA7E" w14:textId="77777777" w:rsidR="00D5379E" w:rsidRPr="00D5379E" w:rsidRDefault="00D5379E" w:rsidP="00D537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379E">
        <w:rPr>
          <w:rFonts w:ascii="Arial" w:hAnsi="Arial" w:cs="Arial"/>
          <w:b/>
          <w:sz w:val="24"/>
          <w:szCs w:val="24"/>
        </w:rPr>
        <w:t>- konfiguracja aplikacji na urządzeniu</w:t>
      </w:r>
    </w:p>
    <w:p w14:paraId="75EDFDB8" w14:textId="77777777" w:rsidR="00D5379E" w:rsidRPr="00D5379E" w:rsidRDefault="00D5379E" w:rsidP="00D537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379E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D5379E">
        <w:rPr>
          <w:rFonts w:ascii="Arial" w:hAnsi="Arial" w:cs="Arial"/>
          <w:b/>
          <w:sz w:val="24"/>
          <w:szCs w:val="24"/>
        </w:rPr>
        <w:t>ubiquiti</w:t>
      </w:r>
      <w:proofErr w:type="spellEnd"/>
      <w:r w:rsidRPr="00D5379E">
        <w:rPr>
          <w:rFonts w:ascii="Arial" w:hAnsi="Arial" w:cs="Arial"/>
          <w:b/>
          <w:sz w:val="24"/>
          <w:szCs w:val="24"/>
        </w:rPr>
        <w:t xml:space="preserve"> UAP (Access Point) – przy tabletach</w:t>
      </w:r>
    </w:p>
    <w:p w14:paraId="462B75E7" w14:textId="77777777" w:rsidR="00D5379E" w:rsidRPr="00D5379E" w:rsidRDefault="00D5379E" w:rsidP="00D5379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08"/>
        <w:gridCol w:w="1418"/>
        <w:gridCol w:w="1413"/>
      </w:tblGrid>
      <w:tr w:rsidR="00D5379E" w:rsidRPr="00D5379E" w14:paraId="34B8847F" w14:textId="77777777" w:rsidTr="00CA45D0">
        <w:trPr>
          <w:trHeight w:val="708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F4B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Lp.</w:t>
            </w:r>
          </w:p>
        </w:tc>
        <w:tc>
          <w:tcPr>
            <w:tcW w:w="5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C32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44"/>
                <w:szCs w:val="44"/>
              </w:rPr>
              <w:t>Wymagania minimalne</w:t>
            </w:r>
          </w:p>
          <w:p w14:paraId="5BA8C11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44"/>
                <w:szCs w:val="44"/>
              </w:rPr>
              <w:t>Parametry techniczne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BC8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4"/>
                <w:szCs w:val="24"/>
              </w:rPr>
              <w:t>Spełnienie</w:t>
            </w:r>
          </w:p>
          <w:p w14:paraId="74C0E50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4"/>
                <w:szCs w:val="24"/>
              </w:rPr>
              <w:t>wymagań</w:t>
            </w:r>
          </w:p>
          <w:p w14:paraId="271F05B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4"/>
                <w:szCs w:val="24"/>
              </w:rPr>
              <w:t>TAK/NIE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7AD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4"/>
                <w:szCs w:val="24"/>
              </w:rPr>
              <w:t>Inne</w:t>
            </w:r>
          </w:p>
        </w:tc>
      </w:tr>
      <w:tr w:rsidR="00D5379E" w:rsidRPr="00D5379E" w14:paraId="60975B7C" w14:textId="77777777" w:rsidTr="00CA45D0">
        <w:trPr>
          <w:trHeight w:val="411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BAB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5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589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8FF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AFA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kern w:val="3"/>
                <w:sz w:val="20"/>
                <w:szCs w:val="20"/>
              </w:rPr>
            </w:pPr>
          </w:p>
        </w:tc>
      </w:tr>
      <w:tr w:rsidR="00D5379E" w:rsidRPr="00D5379E" w14:paraId="5E8D82C5" w14:textId="77777777" w:rsidTr="00CA45D0">
        <w:trPr>
          <w:trHeight w:val="734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838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D57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Tablet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00E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883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CE6DC4B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AE0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78E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 xml:space="preserve">Nazwa producenta </w:t>
            </w:r>
          </w:p>
          <w:p w14:paraId="2B18878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6714825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Model </w:t>
            </w:r>
          </w:p>
          <w:p w14:paraId="18D908D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5934F3A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157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B71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0DD941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104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1DE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Wyświetlacz:</w:t>
            </w:r>
          </w:p>
          <w:p w14:paraId="3CFF040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długość przekątnej ekranu: 25,6 cm (10,1”)</w:t>
            </w:r>
          </w:p>
          <w:p w14:paraId="1E4B5E8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rozdzielczość: min. 1280 x 800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px</w:t>
            </w:r>
            <w:proofErr w:type="spellEnd"/>
          </w:p>
          <w:p w14:paraId="4C76724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technologia wyświetlacza: IPS</w:t>
            </w:r>
          </w:p>
          <w:p w14:paraId="770A023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podświetlenie LED</w:t>
            </w:r>
          </w:p>
          <w:p w14:paraId="56034F8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ekran dotykowy pojemnościowy, technologia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multi-touch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77D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04E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5C902D20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1A7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3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EE1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Nośnik danych:</w:t>
            </w:r>
          </w:p>
          <w:p w14:paraId="70D1D92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pojemność pamięci wewnętrznej: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888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A6E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5050FDA3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1C9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4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78E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Pamięć:</w:t>
            </w:r>
          </w:p>
          <w:p w14:paraId="182C7B5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- pamięć wewnętrzna min. 2 GB na architekturze DDR3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1D6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212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6E60093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2FE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5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9B05" w14:textId="77777777" w:rsidR="00D5379E" w:rsidRPr="00D5379E" w:rsidRDefault="00D5379E" w:rsidP="00D5379E">
            <w:pPr>
              <w:tabs>
                <w:tab w:val="left" w:pos="720"/>
              </w:tabs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Nośnik danych:</w:t>
            </w:r>
          </w:p>
          <w:p w14:paraId="76B0CA15" w14:textId="77777777" w:rsidR="00D5379E" w:rsidRPr="00D5379E" w:rsidRDefault="00D5379E" w:rsidP="00D5379E">
            <w:pPr>
              <w:tabs>
                <w:tab w:val="left" w:pos="720"/>
              </w:tabs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pojemność pamięci wewnętrznej: min. 32 GB</w:t>
            </w:r>
          </w:p>
          <w:p w14:paraId="77457B77" w14:textId="77777777" w:rsidR="00D5379E" w:rsidRPr="00D5379E" w:rsidRDefault="00D5379E" w:rsidP="00D5379E">
            <w:pPr>
              <w:tabs>
                <w:tab w:val="left" w:pos="720"/>
              </w:tabs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zintegrowany czytnik kart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microSD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</w:t>
            </w:r>
          </w:p>
          <w:p w14:paraId="3F9E7D8A" w14:textId="77777777" w:rsidR="00D5379E" w:rsidRPr="00D5379E" w:rsidRDefault="00D5379E" w:rsidP="00D5379E">
            <w:pPr>
              <w:tabs>
                <w:tab w:val="left" w:pos="720"/>
              </w:tabs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maksymalny rozmiar karty pamięci: 256 GB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F3F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4CF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shd w:val="clear" w:color="auto" w:fill="FFFF00"/>
              </w:rPr>
            </w:pPr>
          </w:p>
          <w:p w14:paraId="0613210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62F61309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DFB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6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5BC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Grafika:</w:t>
            </w:r>
          </w:p>
          <w:p w14:paraId="7CC1E6B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proofErr w:type="spellStart"/>
            <w:r w:rsidRPr="00D5379E">
              <w:rPr>
                <w:rFonts w:ascii="Calibri" w:eastAsia="Calibri" w:hAnsi="Calibri" w:cs="Calibri"/>
                <w:color w:val="000000"/>
                <w:kern w:val="3"/>
                <w:sz w:val="20"/>
                <w:szCs w:val="20"/>
              </w:rPr>
              <w:t>Adreno</w:t>
            </w:r>
            <w:proofErr w:type="spellEnd"/>
            <w:r w:rsidRPr="00D5379E">
              <w:rPr>
                <w:rFonts w:ascii="Calibri" w:eastAsia="Calibri" w:hAnsi="Calibri" w:cs="Calibri"/>
                <w:color w:val="000000"/>
                <w:kern w:val="3"/>
                <w:sz w:val="20"/>
                <w:szCs w:val="20"/>
              </w:rPr>
              <w:t xml:space="preserve"> 504 lub równoważna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CDD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30E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EE853AF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1E4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7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6E9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Audio:</w:t>
            </w:r>
          </w:p>
          <w:p w14:paraId="33A7E2B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Min. 2 wbudowane głośniki, system dźwięku Dolby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Atmos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298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003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8568E8A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5DA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8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C97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Łączność:</w:t>
            </w:r>
          </w:p>
          <w:p w14:paraId="6898F49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Bluetooth,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WiFi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5 (802.11ac)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D8D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5CD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5569F712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E81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9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E81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System operacyjny:</w:t>
            </w:r>
          </w:p>
          <w:p w14:paraId="4F2F831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Android 9.0 lub wyższy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F78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7D9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2DC37CDB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4DB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10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7A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Bateria:</w:t>
            </w:r>
          </w:p>
          <w:p w14:paraId="57775DB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Zintegrowany akumulator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litowo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-polimerowy o pojemności 4850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09B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1E4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11E4926" w14:textId="77777777" w:rsidTr="00CA45D0">
        <w:trPr>
          <w:trHeight w:val="872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9DD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bookmarkStart w:id="2" w:name="_Hlk99367524"/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61D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 xml:space="preserve">Laptop (komputer przenośny)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CD3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AB7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62ADE5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FFA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D8F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Nazwa producenta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</w:t>
            </w:r>
          </w:p>
          <w:p w14:paraId="02C78A4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3C0F58C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Model </w:t>
            </w:r>
          </w:p>
          <w:p w14:paraId="33CE4FA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lastRenderedPageBreak/>
              <w:t>Numer katalogowy oferowanego sprzętu ………</w:t>
            </w:r>
          </w:p>
          <w:p w14:paraId="0CD24D0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CD9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1CD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bookmarkEnd w:id="2"/>
      <w:tr w:rsidR="00D5379E" w:rsidRPr="00D5379E" w14:paraId="13ACEFCB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639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0D6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Ekran:</w:t>
            </w:r>
          </w:p>
          <w:p w14:paraId="5380BE9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Matryca , 15,6” z podświetleniem w technologii LED - rozdzielczość min.: FHD 1920x1080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C46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896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19EB663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066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3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839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Chipset dostosowany do zaoferowanego procesora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154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A52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57516E92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ADE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4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A09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outlineLvl w:val="0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Procesor</w:t>
            </w:r>
            <w:r w:rsidRPr="00D5379E">
              <w:rPr>
                <w:rFonts w:ascii="Calibri" w:eastAsia="Calibri" w:hAnsi="Calibri" w:cs="Calibri"/>
                <w:kern w:val="3"/>
              </w:rPr>
              <w:t>:</w:t>
            </w:r>
          </w:p>
          <w:p w14:paraId="172C043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outlineLvl w:val="0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wielordzeniowy ze zintegrowaną grafiką, zaprojektowany do pracy w komputerach przenośnych klasy x86, </w:t>
            </w: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Core</w:t>
            </w:r>
            <w:proofErr w:type="spellEnd"/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 i3-1115G4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lub równoważny na poziomie wydajności liczonej w punktach na podstawie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PerformanceTest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w teście CPU Mark według wyników opublikowanych na http:// www.cpubenchmark.net/. Wykonawca w składanej ofercie winien podać dokładny model oferowanego podzespołu. </w:t>
            </w: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Wykonawca złoży dokument  potwierdzający spełnienie wymogu tj. wydruk ww. strony internetowej potwierdzający, że oferowany model procesora w oferowanej konfiguracji umożliwia osiągnięcie powyższego wyniku.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BA4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D2B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684D2AF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BF9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5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E01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Pamięć operacyjna:</w:t>
            </w:r>
          </w:p>
          <w:p w14:paraId="05609D1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Min 8GB pamięci DDR4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DFB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21B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253490E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3C7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6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83C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Dysk twardy:</w:t>
            </w:r>
          </w:p>
          <w:p w14:paraId="60FBCA4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Min 512GB SSD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NVMe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, zawierający partycję RECOVERY umożliwiającą odtworzenie systemu operacyjnego fabrycznie zainstalowanego na komputerze po awarii.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D7B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8F5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378535EB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792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7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EB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18"/>
                <w:szCs w:val="18"/>
              </w:rPr>
              <w:t>Dedykowana lub zintegrowana karta graficzna</w:t>
            </w:r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:</w:t>
            </w:r>
          </w:p>
          <w:p w14:paraId="19CC4D3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Intel UHD Graphics lub równoważna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E7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081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571504C1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50D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8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F59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Audio/Video:</w:t>
            </w:r>
          </w:p>
          <w:p w14:paraId="259F853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Wbudowana, zgodna z HD Audio, wbudowane głośniki, wbudowany mikrofon.</w:t>
            </w: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 kamera  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>trwale zainstalowana w obudowie matrycy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630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022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403DF99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4C9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9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D71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Porty/złącza:</w:t>
            </w:r>
          </w:p>
          <w:p w14:paraId="22D8303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Min. 3 porty USB z czego min. 2xUSB 2.0, 2xUSB 3.0 , HDMI, RJ-45.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FFD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45C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47EF45D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D79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10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4C2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Klawiatura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:</w:t>
            </w:r>
          </w:p>
          <w:p w14:paraId="6C6F046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układ QWERTY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B37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F5C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55BDAAAD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41F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903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 xml:space="preserve">Karta </w:t>
            </w:r>
            <w:proofErr w:type="spellStart"/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WiFi</w:t>
            </w:r>
            <w:proofErr w:type="spellEnd"/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:</w:t>
            </w:r>
          </w:p>
          <w:p w14:paraId="01D7993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mbria" w:hAnsi="Calibri" w:cs="Calibri"/>
                <w:kern w:val="3"/>
                <w:sz w:val="20"/>
                <w:szCs w:val="20"/>
              </w:rPr>
              <w:t xml:space="preserve">wbudowane </w:t>
            </w:r>
            <w:proofErr w:type="spellStart"/>
            <w:r w:rsidRPr="00D5379E">
              <w:rPr>
                <w:rFonts w:ascii="Calibri" w:eastAsia="Cambria" w:hAnsi="Calibri" w:cs="Calibri"/>
                <w:kern w:val="3"/>
                <w:sz w:val="20"/>
                <w:szCs w:val="20"/>
              </w:rPr>
              <w:t>WiFi</w:t>
            </w:r>
            <w:proofErr w:type="spellEnd"/>
            <w:r w:rsidRPr="00D5379E">
              <w:rPr>
                <w:rFonts w:ascii="Calibri" w:eastAsia="Cambria" w:hAnsi="Calibri" w:cs="Calibri"/>
                <w:kern w:val="3"/>
                <w:sz w:val="20"/>
                <w:szCs w:val="20"/>
              </w:rPr>
              <w:t xml:space="preserve"> 802.11 a/b/g/n/</w:t>
            </w:r>
            <w:proofErr w:type="spellStart"/>
            <w:r w:rsidRPr="00D5379E">
              <w:rPr>
                <w:rFonts w:ascii="Calibri" w:eastAsia="Cambria" w:hAnsi="Calibri" w:cs="Calibri"/>
                <w:kern w:val="3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B98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B63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F869A2F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9B1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12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C54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 xml:space="preserve">Zasilacz zewnętrzny 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dedykowany do urządzenia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5C6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C23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1C0274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26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13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041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BIOS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:</w:t>
            </w:r>
          </w:p>
          <w:p w14:paraId="519DB68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zgodny ze specyfikacją UEFI ,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 xml:space="preserve"> pełna obsługa za pomocą klawiatury i myszy.</w:t>
            </w:r>
            <w:r w:rsidRPr="00D5379E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Moduł </w:t>
            </w:r>
            <w:proofErr w:type="spellStart"/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Trusted</w:t>
            </w:r>
            <w:proofErr w:type="spellEnd"/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Platform Module (TPM 2.0) Security Chip </w:t>
            </w:r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lub PTT (tzw. </w:t>
            </w:r>
            <w:proofErr w:type="spellStart"/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fTPM</w:t>
            </w:r>
            <w:proofErr w:type="spellEnd"/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 zgodne z TPM 2.0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669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66A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A6F07D1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7AC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14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EFA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Certyfikaty i standardy (minimum):</w:t>
            </w:r>
          </w:p>
          <w:p w14:paraId="04C87FFD" w14:textId="77777777" w:rsidR="00D5379E" w:rsidRPr="00D5379E" w:rsidRDefault="00D5379E" w:rsidP="00D5379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Certyfikat ISO9001 dla producenta sprzętu</w:t>
            </w:r>
          </w:p>
          <w:p w14:paraId="1AE2D2F8" w14:textId="77777777" w:rsidR="00D5379E" w:rsidRPr="00D5379E" w:rsidRDefault="00D5379E" w:rsidP="00D5379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Deklaracja zgodności 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479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467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78022EB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D80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15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957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System operacyjny:</w:t>
            </w:r>
          </w:p>
          <w:p w14:paraId="1BD1683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Windows 10 Pro x64 (możliwość aktualizacji do Windows 11 Pro)  Windows 11 Pro x64 w polskiej wersji językowej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077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E88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366524A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65F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16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915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Gwarancja:</w:t>
            </w:r>
          </w:p>
          <w:p w14:paraId="6F60A3E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 xml:space="preserve"> </w:t>
            </w: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min. 24 miesiące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57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AC1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53CF5189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A97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17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FAA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Wsparcie techniczne producenta</w:t>
            </w:r>
          </w:p>
          <w:p w14:paraId="732C9A4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naprawy gwarancyjne urządzeń muszą być realizowany przez Producenta lub Autoryzowanego Partnera Serwisowego Producenta.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5A9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B00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381C60A" w14:textId="77777777" w:rsidTr="00CA45D0">
        <w:trPr>
          <w:trHeight w:val="960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C49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lastRenderedPageBreak/>
              <w:t>18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9A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Oprogramowanie:</w:t>
            </w:r>
          </w:p>
          <w:p w14:paraId="4BF7840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Zainstalowane bezpłatne oprogramowanie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OpenOfiice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4.1 /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LibreOffice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4.3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297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049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60AC8FB" w14:textId="77777777" w:rsidTr="00CA45D0">
        <w:trPr>
          <w:trHeight w:val="678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40A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2A6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Mikrofony bezprzewodowe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5BD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A68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A0F349C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136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6EE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 xml:space="preserve">Nazwa producenta </w:t>
            </w:r>
          </w:p>
          <w:p w14:paraId="3BA1398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3328F74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Model </w:t>
            </w:r>
          </w:p>
          <w:p w14:paraId="45A3A66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3233931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97E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DFD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9746570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1CC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3C3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Ilość mikrofonów:</w:t>
            </w:r>
          </w:p>
          <w:p w14:paraId="41CEB53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Zestaw składający się z 4 mikrofonów bezprzewodowych typu „gęsia szyja” wraz z odbiornikiem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F77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932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1006F93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2F7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  <w:p w14:paraId="1B7E91E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3</w:t>
            </w:r>
          </w:p>
          <w:p w14:paraId="61B0D77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A3B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Zasilanie – mikrofon:</w:t>
            </w:r>
          </w:p>
          <w:p w14:paraId="2903286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Pulpity mikrofonowe zasilane 2 bateriami typu AA</w:t>
            </w:r>
          </w:p>
          <w:p w14:paraId="7932B6F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D62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C87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AA43EA3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14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4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7641" w14:textId="77777777" w:rsidR="00D5379E" w:rsidRPr="00D5379E" w:rsidRDefault="00D5379E" w:rsidP="00D5379E">
            <w:pPr>
              <w:tabs>
                <w:tab w:val="left" w:pos="720"/>
              </w:tabs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Sygnał – mikrofon:</w:t>
            </w:r>
          </w:p>
          <w:p w14:paraId="6185714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- moc sygnału: min. 10 </w:t>
            </w:r>
            <w:proofErr w:type="spellStart"/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mW</w:t>
            </w:r>
            <w:proofErr w:type="spellEnd"/>
          </w:p>
          <w:p w14:paraId="5756BC0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- zasięg częstotliwości: 740-790 MHz</w:t>
            </w:r>
          </w:p>
          <w:p w14:paraId="35793F1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- stabilność częstotliwości: 10 </w:t>
            </w:r>
            <w:proofErr w:type="spellStart"/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9B8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C1B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182FFCD0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B7E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5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C83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Wyświetlacz – mikrofon:</w:t>
            </w:r>
          </w:p>
          <w:p w14:paraId="6B153DB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wyświetlacze wbudowane w pulpity mikrofonowe</w:t>
            </w:r>
          </w:p>
          <w:p w14:paraId="28ECD3C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technologia: LCD</w:t>
            </w:r>
          </w:p>
          <w:p w14:paraId="2084FB0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informacje wyświetlane na wyświetlaczu: co najmniej stan baterii, zasięg, częstotliwość pracy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A91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7D2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6B1D3715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818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6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898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Zasilanie – odbiornik:</w:t>
            </w:r>
          </w:p>
          <w:p w14:paraId="0DBB10E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Zasilanie 12V, w zestawie dedykowany zasilacz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1FB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FA6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E3EB451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1AD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7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677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Sygnał – odbiornik:</w:t>
            </w:r>
          </w:p>
          <w:p w14:paraId="2DE75DB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- moc sygnału: min. 10 </w:t>
            </w:r>
            <w:proofErr w:type="spellStart"/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mW</w:t>
            </w:r>
            <w:proofErr w:type="spellEnd"/>
          </w:p>
          <w:p w14:paraId="2003A16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- zasięg częstotliwości: 740-790 MHz</w:t>
            </w:r>
          </w:p>
          <w:p w14:paraId="4654D24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- stabilność częstotliwości: 10 </w:t>
            </w:r>
            <w:proofErr w:type="spellStart"/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ppm</w:t>
            </w:r>
            <w:proofErr w:type="spellEnd"/>
          </w:p>
          <w:p w14:paraId="3F13B50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- pasmo przenoszenia: 50Hz – 15 000 </w:t>
            </w:r>
            <w:proofErr w:type="spellStart"/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Hz</w:t>
            </w:r>
            <w:proofErr w:type="spellEnd"/>
          </w:p>
          <w:p w14:paraId="7215839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- czułość: 13 </w:t>
            </w:r>
            <w:proofErr w:type="spellStart"/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502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F8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</w:tbl>
    <w:p w14:paraId="66985713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kern w:val="3"/>
          <w:sz w:val="16"/>
          <w:szCs w:val="16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750"/>
        <w:gridCol w:w="1276"/>
        <w:gridCol w:w="1413"/>
      </w:tblGrid>
      <w:tr w:rsidR="00D5379E" w:rsidRPr="00D5379E" w14:paraId="1806CF93" w14:textId="77777777" w:rsidTr="00CA45D0">
        <w:trPr>
          <w:trHeight w:val="728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50F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DE2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Akumulatory: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A66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88E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44EE01E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031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</w:t>
            </w:r>
          </w:p>
        </w:tc>
        <w:tc>
          <w:tcPr>
            <w:tcW w:w="5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1DC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Nazwa producenta ……………………….…….</w:t>
            </w:r>
          </w:p>
          <w:p w14:paraId="69A17E9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7382526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Model ……………………………………..……</w:t>
            </w:r>
          </w:p>
          <w:p w14:paraId="699F1FD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189460F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3EA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1CE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761E7E9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CCD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</w:t>
            </w:r>
          </w:p>
        </w:tc>
        <w:tc>
          <w:tcPr>
            <w:tcW w:w="5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59A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Minimalne wymagania:</w:t>
            </w:r>
          </w:p>
          <w:p w14:paraId="713AFCF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rodzaj baterii: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NiMH</w:t>
            </w:r>
            <w:proofErr w:type="spellEnd"/>
          </w:p>
          <w:p w14:paraId="7F0775A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pojemność baterii: 2000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mAh</w:t>
            </w:r>
            <w:proofErr w:type="spellEnd"/>
          </w:p>
          <w:p w14:paraId="5C38A2E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napięcie: 1,2V</w:t>
            </w:r>
          </w:p>
          <w:p w14:paraId="03CDD2F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ilość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ładowań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: ok. 1000 razy</w:t>
            </w:r>
          </w:p>
          <w:p w14:paraId="0A23ABF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rozmiar: AA</w:t>
            </w:r>
          </w:p>
          <w:p w14:paraId="1589193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4D4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A7B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</w:tbl>
    <w:p w14:paraId="420A9EDA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kern w:val="3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750"/>
        <w:gridCol w:w="1276"/>
        <w:gridCol w:w="1413"/>
      </w:tblGrid>
      <w:tr w:rsidR="00D5379E" w:rsidRPr="00D5379E" w14:paraId="53B97592" w14:textId="77777777" w:rsidTr="00CA45D0">
        <w:trPr>
          <w:trHeight w:val="719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D66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D8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Ładowarki do akumulatorów: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FC0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B30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B3FFB70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491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</w:t>
            </w:r>
          </w:p>
        </w:tc>
        <w:tc>
          <w:tcPr>
            <w:tcW w:w="5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E1A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Nazwa producenta ……………………….…….</w:t>
            </w:r>
          </w:p>
          <w:p w14:paraId="60607A4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704052A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Model ……………………………………..……</w:t>
            </w:r>
          </w:p>
          <w:p w14:paraId="6EB0C95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0F289F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AC5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B21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44B11C6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E4C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</w:t>
            </w:r>
          </w:p>
        </w:tc>
        <w:tc>
          <w:tcPr>
            <w:tcW w:w="5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B87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Minimalne wymagania:</w:t>
            </w:r>
          </w:p>
          <w:p w14:paraId="60D808C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kanały ładowania: 4</w:t>
            </w:r>
          </w:p>
          <w:p w14:paraId="5AD54F5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rodzaj akumulatora: AA/AAA</w:t>
            </w:r>
          </w:p>
          <w:p w14:paraId="4451E4B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czas ładowania: 5 godzin</w:t>
            </w:r>
          </w:p>
          <w:p w14:paraId="14C13DF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diody sygnalizacyjne: tak</w:t>
            </w:r>
          </w:p>
          <w:p w14:paraId="5472162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prąd ładowania: AAA 150 (+/- 10%)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, AA 350 (+/- 10%)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9FB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245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</w:tbl>
    <w:p w14:paraId="0EF5BACA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kern w:val="3"/>
          <w:sz w:val="16"/>
          <w:szCs w:val="16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8"/>
        <w:gridCol w:w="1353"/>
        <w:gridCol w:w="1498"/>
      </w:tblGrid>
      <w:tr w:rsidR="00D5379E" w:rsidRPr="00D5379E" w14:paraId="236EAFF2" w14:textId="77777777" w:rsidTr="00CA45D0">
        <w:trPr>
          <w:trHeight w:val="705"/>
        </w:trPr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A1C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Kamera do transmisji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840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22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D962C4E" w14:textId="77777777" w:rsidTr="00CA45D0"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9F3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Nazwa producenta ……………………….…….</w:t>
            </w:r>
          </w:p>
          <w:p w14:paraId="5DC90C0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04E006F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Model ……………………………………..……</w:t>
            </w:r>
          </w:p>
          <w:p w14:paraId="217927E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3FFD66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2B9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76F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57520CB" w14:textId="77777777" w:rsidTr="00CA45D0"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98F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Minimalne wymagania:</w:t>
            </w:r>
          </w:p>
          <w:p w14:paraId="57AFBDB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kamera kompatybilna z systemem transmisji dostarczonym na podstawie niniejszego zamówienia</w:t>
            </w:r>
          </w:p>
          <w:p w14:paraId="0C0DB18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obiektyw: 2,7 – 13,5 mm</w:t>
            </w:r>
          </w:p>
          <w:p w14:paraId="045F792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- przetwornik: 1 / 2,8” CMOS </w:t>
            </w:r>
          </w:p>
          <w:p w14:paraId="5DB7BE7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kompresja video: S+265/H.265/H.264</w:t>
            </w:r>
          </w:p>
          <w:p w14:paraId="6D1280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kompresja audio: G.711/G.711U/ADPCM</w:t>
            </w:r>
          </w:p>
          <w:p w14:paraId="79E89F3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rozdzielczość: 1920x1080</w:t>
            </w:r>
          </w:p>
          <w:p w14:paraId="6C311E4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wsparcie dla systemu ONVIF profil S/T/G</w:t>
            </w:r>
          </w:p>
          <w:p w14:paraId="336287A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porty: 1 x wejście audio, 1 x wyjście audio</w:t>
            </w:r>
          </w:p>
          <w:p w14:paraId="65FA8B4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MENU w języku polskim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D1F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545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</w:tbl>
    <w:p w14:paraId="7977AC09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kern w:val="3"/>
          <w:sz w:val="16"/>
          <w:szCs w:val="16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8"/>
        <w:gridCol w:w="1353"/>
        <w:gridCol w:w="1498"/>
      </w:tblGrid>
      <w:tr w:rsidR="00D5379E" w:rsidRPr="00D5379E" w14:paraId="105FB06D" w14:textId="77777777" w:rsidTr="00CA45D0">
        <w:trPr>
          <w:trHeight w:val="702"/>
        </w:trPr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E07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Etui do tabletu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E1C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0B9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5E408F6" w14:textId="77777777" w:rsidTr="00CA45D0"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FB0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Nazwa producenta ……………………….…….</w:t>
            </w:r>
          </w:p>
          <w:p w14:paraId="144DDC3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0A05E4F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Model ……………………………………..……</w:t>
            </w:r>
          </w:p>
          <w:p w14:paraId="1F2D163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1FBB2BC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4B2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4F1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A73CF5B" w14:textId="77777777" w:rsidTr="00CA45D0"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C81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Minimalne wymagania:</w:t>
            </w:r>
          </w:p>
          <w:p w14:paraId="4561FF6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etui do tabletu kompatybilne z modelem tabletu dostarczonym na podstawie niniejszego zamówienia</w:t>
            </w:r>
          </w:p>
          <w:p w14:paraId="5B8F66A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383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43A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</w:tbl>
    <w:p w14:paraId="77E6BBBC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kern w:val="3"/>
        </w:rPr>
      </w:pPr>
    </w:p>
    <w:p w14:paraId="69BD07CA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b/>
          <w:bCs/>
          <w:kern w:val="3"/>
          <w:sz w:val="32"/>
          <w:szCs w:val="32"/>
        </w:rPr>
      </w:pPr>
    </w:p>
    <w:p w14:paraId="13E0D130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Calibri"/>
          <w:b/>
          <w:bCs/>
          <w:kern w:val="3"/>
          <w:sz w:val="32"/>
          <w:szCs w:val="32"/>
        </w:rPr>
      </w:pPr>
    </w:p>
    <w:p w14:paraId="32C5DB21" w14:textId="77777777" w:rsidR="00D5379E" w:rsidRPr="00D5379E" w:rsidRDefault="00D5379E" w:rsidP="00D5379E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Times New Roman"/>
          <w:kern w:val="3"/>
        </w:rPr>
      </w:pPr>
      <w:r w:rsidRPr="00D5379E">
        <w:rPr>
          <w:rFonts w:ascii="Calibri" w:eastAsia="Calibri" w:hAnsi="Calibri" w:cs="Calibri"/>
          <w:b/>
          <w:bCs/>
          <w:kern w:val="3"/>
          <w:sz w:val="32"/>
          <w:szCs w:val="32"/>
        </w:rPr>
        <w:lastRenderedPageBreak/>
        <w:t>Na ofertę składa się Zadanie 2:</w:t>
      </w:r>
    </w:p>
    <w:tbl>
      <w:tblPr>
        <w:tblW w:w="92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2224"/>
        <w:gridCol w:w="511"/>
        <w:gridCol w:w="1344"/>
        <w:gridCol w:w="1700"/>
        <w:gridCol w:w="1498"/>
        <w:gridCol w:w="1445"/>
      </w:tblGrid>
      <w:tr w:rsidR="00D5379E" w:rsidRPr="00D5379E" w14:paraId="4C13829F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5FC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002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AE1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proofErr w:type="spellStart"/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4F1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Cena jednostkowa zł netto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484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Wartość zł netto</w:t>
            </w:r>
          </w:p>
          <w:p w14:paraId="0542BAE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(szt.*cena jedn.)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64C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Podatek VAT stawka .....%</w:t>
            </w:r>
          </w:p>
          <w:p w14:paraId="3F6CAC0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016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Wartość zł brutto</w:t>
            </w:r>
          </w:p>
        </w:tc>
      </w:tr>
      <w:tr w:rsidR="00D5379E" w:rsidRPr="00D5379E" w14:paraId="1E84491C" w14:textId="77777777" w:rsidTr="00CA45D0">
        <w:trPr>
          <w:trHeight w:val="598"/>
        </w:trPr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E74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512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Tablet 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6F39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color w:val="92D050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D0C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FBF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6B0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A59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2708A5D9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7F2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D08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Mikrofony stołowe typu „gęsia szyja” </w:t>
            </w: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– 4 sztuki w komplecie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2D4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D86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D54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351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DCA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266032B5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2BA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A95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Laptop</w:t>
            </w: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 (z systemem operacyjnym)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218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786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E5B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311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EFA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36B84AB7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123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6DE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Akumulatory typu AA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C09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  24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FE8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582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E66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E4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0D522C99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25E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A79A" w14:textId="77777777" w:rsidR="00D5379E" w:rsidRPr="00D5379E" w:rsidRDefault="00D5379E" w:rsidP="00D5379E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Ładowarka do akumulatorów typu AA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82C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color w:val="92D050"/>
                <w:kern w:val="3"/>
              </w:rPr>
            </w:pP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0EB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4BD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23E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934F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23C3893E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967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2581" w14:textId="77777777" w:rsidR="00D5379E" w:rsidRPr="00D5379E" w:rsidRDefault="00D5379E" w:rsidP="00D5379E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D5379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</w:rPr>
              <w:t>Kamera do transmisji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8A4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Calibri"/>
                <w:color w:val="92D050"/>
                <w:kern w:val="3"/>
                <w:sz w:val="20"/>
                <w:szCs w:val="20"/>
                <w:lang w:eastAsia="pl-PL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730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887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6032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611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6C7B2FB0" w14:textId="77777777" w:rsidTr="00CA45D0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CE9E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34A0" w14:textId="77777777" w:rsidR="00D5379E" w:rsidRPr="00D5379E" w:rsidRDefault="00D5379E" w:rsidP="00D5379E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D5379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</w:rPr>
              <w:t>Etui do tabletu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4EC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Calibri"/>
                <w:color w:val="92D050"/>
                <w:kern w:val="3"/>
                <w:sz w:val="20"/>
                <w:szCs w:val="20"/>
                <w:lang w:eastAsia="pl-PL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9A0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E7F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DE60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D51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D5379E" w:rsidRPr="00D5379E" w14:paraId="4366942E" w14:textId="77777777" w:rsidTr="00CA45D0">
        <w:tc>
          <w:tcPr>
            <w:tcW w:w="4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6175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right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Razem cena zadania nr 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9C58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7CEC9D1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157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7424FF3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……………..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FAB7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4FC055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pl-PL"/>
              </w:rPr>
              <w:t>………………</w:t>
            </w:r>
          </w:p>
        </w:tc>
      </w:tr>
      <w:tr w:rsidR="00D5379E" w:rsidRPr="00D5379E" w14:paraId="0351E0EC" w14:textId="77777777" w:rsidTr="00CA45D0">
        <w:tc>
          <w:tcPr>
            <w:tcW w:w="4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88EB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right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81E6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4F4A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91BD" w14:textId="77777777" w:rsidR="00D5379E" w:rsidRPr="00D5379E" w:rsidRDefault="00D5379E" w:rsidP="00D5379E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</w:tbl>
    <w:p w14:paraId="772E685E" w14:textId="77777777" w:rsidR="00D5379E" w:rsidRPr="00D5379E" w:rsidRDefault="00D5379E" w:rsidP="00D537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A66C58D" w14:textId="77777777" w:rsidR="00D5379E" w:rsidRPr="00D5379E" w:rsidRDefault="00D5379E" w:rsidP="00D537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3B59640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8"/>
          <w:szCs w:val="28"/>
        </w:rPr>
      </w:pPr>
      <w:r w:rsidRPr="00D5379E">
        <w:rPr>
          <w:rFonts w:ascii="Arial" w:hAnsi="Arial" w:cs="Arial"/>
          <w:b/>
          <w:sz w:val="28"/>
          <w:szCs w:val="28"/>
        </w:rPr>
        <w:t>Zadanie nr 3.</w:t>
      </w:r>
      <w:r w:rsidRPr="00D5379E">
        <w:rPr>
          <w:rFonts w:ascii="Arial" w:hAnsi="Arial" w:cs="Arial"/>
          <w:sz w:val="28"/>
          <w:szCs w:val="28"/>
        </w:rPr>
        <w:t xml:space="preserve"> </w:t>
      </w:r>
    </w:p>
    <w:p w14:paraId="485201E5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0D1F9692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r w:rsidRPr="00D5379E">
        <w:rPr>
          <w:rFonts w:ascii="Arial" w:hAnsi="Arial" w:cs="Arial"/>
          <w:b/>
          <w:bCs/>
          <w:sz w:val="28"/>
          <w:szCs w:val="28"/>
        </w:rPr>
        <w:t>Zakup i  dostawa sprzętu niezbędnego do cyfryzacji JST</w:t>
      </w:r>
    </w:p>
    <w:p w14:paraId="0FE0137E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r w:rsidRPr="00D5379E">
        <w:rPr>
          <w:rFonts w:ascii="Arial" w:hAnsi="Arial" w:cs="Arial"/>
          <w:b/>
          <w:bCs/>
          <w:sz w:val="28"/>
          <w:szCs w:val="28"/>
        </w:rPr>
        <w:t>Zakup oprogramowania biurowego.</w:t>
      </w:r>
    </w:p>
    <w:p w14:paraId="225881F2" w14:textId="77777777" w:rsidR="00D5379E" w:rsidRPr="00D5379E" w:rsidRDefault="00D5379E" w:rsidP="00D5379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D5379E">
        <w:rPr>
          <w:rFonts w:ascii="Arial" w:hAnsi="Arial" w:cs="Arial"/>
          <w:b/>
          <w:bCs/>
          <w:sz w:val="28"/>
          <w:szCs w:val="28"/>
        </w:rPr>
        <w:t xml:space="preserve">Zakup i dostawa sprzętu IT do szkół – Laptopy i komputer </w:t>
      </w:r>
      <w:proofErr w:type="spellStart"/>
      <w:r w:rsidRPr="00D5379E">
        <w:rPr>
          <w:rFonts w:ascii="Arial" w:hAnsi="Arial" w:cs="Arial"/>
          <w:b/>
          <w:bCs/>
          <w:sz w:val="28"/>
          <w:szCs w:val="28"/>
        </w:rPr>
        <w:t>all</w:t>
      </w:r>
      <w:proofErr w:type="spellEnd"/>
      <w:r w:rsidRPr="00D5379E">
        <w:rPr>
          <w:rFonts w:ascii="Arial" w:hAnsi="Arial" w:cs="Arial"/>
          <w:b/>
          <w:bCs/>
          <w:sz w:val="28"/>
          <w:szCs w:val="28"/>
        </w:rPr>
        <w:t xml:space="preserve"> in one</w:t>
      </w:r>
      <w:r w:rsidRPr="00D5379E">
        <w:rPr>
          <w:rFonts w:ascii="Arial" w:hAnsi="Arial" w:cs="Arial"/>
          <w:sz w:val="28"/>
          <w:szCs w:val="28"/>
        </w:rPr>
        <w:t>.</w:t>
      </w:r>
    </w:p>
    <w:p w14:paraId="387DEB18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511"/>
        <w:gridCol w:w="5608"/>
        <w:gridCol w:w="1418"/>
        <w:gridCol w:w="1412"/>
      </w:tblGrid>
      <w:tr w:rsidR="00D5379E" w:rsidRPr="00D5379E" w14:paraId="6919CB0F" w14:textId="77777777" w:rsidTr="00CA45D0">
        <w:trPr>
          <w:trHeight w:val="7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0CAD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  <w:b/>
              </w:rPr>
              <w:t>Lp.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7844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D5379E">
              <w:rPr>
                <w:rFonts w:cstheme="minorHAnsi"/>
                <w:b/>
                <w:sz w:val="44"/>
                <w:szCs w:val="44"/>
              </w:rPr>
              <w:t>Wymagania minimalne</w:t>
            </w:r>
          </w:p>
          <w:p w14:paraId="644F6EF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  <w:b/>
                <w:sz w:val="44"/>
                <w:szCs w:val="44"/>
              </w:rPr>
              <w:t>Parametry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D925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79E">
              <w:rPr>
                <w:rFonts w:cstheme="minorHAnsi"/>
                <w:b/>
                <w:sz w:val="24"/>
                <w:szCs w:val="24"/>
              </w:rPr>
              <w:t>Spełnienie</w:t>
            </w:r>
          </w:p>
          <w:p w14:paraId="02D4363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79E">
              <w:rPr>
                <w:rFonts w:cstheme="minorHAnsi"/>
                <w:b/>
                <w:sz w:val="24"/>
                <w:szCs w:val="24"/>
              </w:rPr>
              <w:t>wymagań</w:t>
            </w:r>
          </w:p>
          <w:p w14:paraId="223174D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5379E">
              <w:rPr>
                <w:rFonts w:cstheme="minorHAnsi"/>
                <w:b/>
                <w:sz w:val="24"/>
                <w:szCs w:val="24"/>
              </w:rPr>
              <w:t>TAK/NIE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214F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5379E">
              <w:rPr>
                <w:rFonts w:cstheme="minorHAnsi"/>
                <w:b/>
                <w:sz w:val="24"/>
                <w:szCs w:val="24"/>
              </w:rPr>
              <w:t>Inne</w:t>
            </w:r>
          </w:p>
        </w:tc>
      </w:tr>
      <w:tr w:rsidR="00D5379E" w:rsidRPr="00D5379E" w14:paraId="70C1EEE6" w14:textId="77777777" w:rsidTr="00CA45D0">
        <w:trPr>
          <w:trHeight w:val="4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E5D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A92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DF3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F9BF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379E" w:rsidRPr="00D5379E" w14:paraId="6028C30F" w14:textId="77777777" w:rsidTr="00CA45D0">
        <w:trPr>
          <w:trHeight w:val="836"/>
        </w:trPr>
        <w:tc>
          <w:tcPr>
            <w:tcW w:w="511" w:type="dxa"/>
            <w:shd w:val="clear" w:color="auto" w:fill="9CC2E5" w:themeFill="accent5" w:themeFillTint="99"/>
          </w:tcPr>
          <w:p w14:paraId="5AF6D79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5608" w:type="dxa"/>
            <w:shd w:val="clear" w:color="auto" w:fill="9CC2E5" w:themeFill="accent5" w:themeFillTint="99"/>
          </w:tcPr>
          <w:p w14:paraId="4AB9238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D5379E">
              <w:rPr>
                <w:rFonts w:cstheme="minorHAnsi"/>
                <w:b/>
                <w:bCs/>
                <w:sz w:val="44"/>
                <w:szCs w:val="44"/>
              </w:rPr>
              <w:t>Monitor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3B93E46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33AF1E4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BFD7BFA" w14:textId="77777777" w:rsidTr="00CA45D0">
        <w:tc>
          <w:tcPr>
            <w:tcW w:w="511" w:type="dxa"/>
            <w:vAlign w:val="center"/>
          </w:tcPr>
          <w:p w14:paraId="16D004AC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</w:t>
            </w:r>
          </w:p>
        </w:tc>
        <w:tc>
          <w:tcPr>
            <w:tcW w:w="5608" w:type="dxa"/>
          </w:tcPr>
          <w:p w14:paraId="454FF56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Nazwa producenta ……………………….…….</w:t>
            </w:r>
          </w:p>
          <w:p w14:paraId="27855B3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Typ ……………………………………..………</w:t>
            </w:r>
          </w:p>
          <w:p w14:paraId="4209F43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Model ……………………………………..……</w:t>
            </w:r>
          </w:p>
          <w:p w14:paraId="12EA157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Numer katalogowy oferowanego sprzętu ………</w:t>
            </w:r>
          </w:p>
          <w:p w14:paraId="3946D81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Rok produkcji: ……………….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6DDBC97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23CD749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209DB035" w14:textId="77777777" w:rsidTr="00CA45D0">
        <w:tc>
          <w:tcPr>
            <w:tcW w:w="511" w:type="dxa"/>
            <w:vAlign w:val="center"/>
          </w:tcPr>
          <w:p w14:paraId="6689DA1E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</w:t>
            </w:r>
          </w:p>
        </w:tc>
        <w:tc>
          <w:tcPr>
            <w:tcW w:w="5608" w:type="dxa"/>
          </w:tcPr>
          <w:p w14:paraId="5181A8D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Przekątna ekranu</w:t>
            </w:r>
            <w:r w:rsidRPr="00D5379E">
              <w:rPr>
                <w:rFonts w:cstheme="minorHAnsi"/>
              </w:rPr>
              <w:t>:</w:t>
            </w:r>
          </w:p>
          <w:p w14:paraId="7637D25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 24”</w:t>
            </w:r>
          </w:p>
        </w:tc>
        <w:tc>
          <w:tcPr>
            <w:tcW w:w="1418" w:type="dxa"/>
          </w:tcPr>
          <w:p w14:paraId="568D4C5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05B58AE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6600AC0" w14:textId="77777777" w:rsidTr="00CA45D0">
        <w:tc>
          <w:tcPr>
            <w:tcW w:w="511" w:type="dxa"/>
            <w:vAlign w:val="center"/>
          </w:tcPr>
          <w:p w14:paraId="5C7DAC4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3</w:t>
            </w:r>
          </w:p>
        </w:tc>
        <w:tc>
          <w:tcPr>
            <w:tcW w:w="5608" w:type="dxa"/>
          </w:tcPr>
          <w:p w14:paraId="5C4632FF" w14:textId="77777777" w:rsidR="00D5379E" w:rsidRPr="00D5379E" w:rsidRDefault="00D5379E" w:rsidP="00D5379E">
            <w:pPr>
              <w:contextualSpacing/>
              <w:jc w:val="both"/>
              <w:outlineLvl w:val="0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Rozdzielczość</w:t>
            </w:r>
            <w:r w:rsidRPr="00D5379E">
              <w:rPr>
                <w:rFonts w:cstheme="minorHAnsi"/>
              </w:rPr>
              <w:t>:</w:t>
            </w:r>
          </w:p>
          <w:p w14:paraId="0C1F445F" w14:textId="77777777" w:rsidR="00D5379E" w:rsidRPr="00D5379E" w:rsidRDefault="00D5379E" w:rsidP="00D5379E">
            <w:pPr>
              <w:contextualSpacing/>
              <w:jc w:val="both"/>
              <w:outlineLvl w:val="0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nie mniejsza niż: FHD (1920x1080)</w:t>
            </w:r>
          </w:p>
        </w:tc>
        <w:tc>
          <w:tcPr>
            <w:tcW w:w="1418" w:type="dxa"/>
          </w:tcPr>
          <w:p w14:paraId="268E9AE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47DA223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30C2617B" w14:textId="77777777" w:rsidTr="00CA45D0">
        <w:tc>
          <w:tcPr>
            <w:tcW w:w="511" w:type="dxa"/>
            <w:shd w:val="clear" w:color="auto" w:fill="FFFFFF" w:themeFill="background1"/>
            <w:vAlign w:val="center"/>
          </w:tcPr>
          <w:p w14:paraId="7D892F0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4</w:t>
            </w:r>
          </w:p>
        </w:tc>
        <w:tc>
          <w:tcPr>
            <w:tcW w:w="5608" w:type="dxa"/>
          </w:tcPr>
          <w:p w14:paraId="12DD2F9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Kąty widzenia</w:t>
            </w:r>
            <w:r w:rsidRPr="00D5379E">
              <w:rPr>
                <w:rFonts w:cstheme="minorHAnsi"/>
              </w:rPr>
              <w:t>:</w:t>
            </w:r>
          </w:p>
          <w:p w14:paraId="4A77F2B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178 stopni w pionie i min. 178 stopni w poziomie</w:t>
            </w:r>
          </w:p>
        </w:tc>
        <w:tc>
          <w:tcPr>
            <w:tcW w:w="1418" w:type="dxa"/>
            <w:shd w:val="clear" w:color="auto" w:fill="FFFFFF" w:themeFill="background1"/>
          </w:tcPr>
          <w:p w14:paraId="76A6890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DE2CC3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3645812" w14:textId="77777777" w:rsidTr="00CA45D0">
        <w:tc>
          <w:tcPr>
            <w:tcW w:w="511" w:type="dxa"/>
            <w:vAlign w:val="center"/>
          </w:tcPr>
          <w:p w14:paraId="2C22885F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5</w:t>
            </w:r>
          </w:p>
        </w:tc>
        <w:tc>
          <w:tcPr>
            <w:tcW w:w="5608" w:type="dxa"/>
          </w:tcPr>
          <w:p w14:paraId="43D67270" w14:textId="77777777" w:rsidR="00D5379E" w:rsidRPr="00D5379E" w:rsidRDefault="00D5379E" w:rsidP="00D5379E">
            <w:pPr>
              <w:contextualSpacing/>
              <w:jc w:val="both"/>
              <w:outlineLvl w:val="0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Minimalna ilość dostępnych złącz monitora:</w:t>
            </w:r>
          </w:p>
          <w:p w14:paraId="14F108EF" w14:textId="77777777" w:rsidR="00D5379E" w:rsidRPr="00D5379E" w:rsidRDefault="00D5379E" w:rsidP="00D5379E">
            <w:pPr>
              <w:jc w:val="both"/>
              <w:outlineLvl w:val="0"/>
              <w:rPr>
                <w:rFonts w:cstheme="minorHAnsi"/>
              </w:rPr>
            </w:pPr>
            <w:r w:rsidRPr="00D5379E">
              <w:rPr>
                <w:rFonts w:cstheme="minorHAnsi"/>
              </w:rPr>
              <w:t>- 1x HDMI</w:t>
            </w:r>
          </w:p>
          <w:p w14:paraId="7DF06EEB" w14:textId="77777777" w:rsidR="00D5379E" w:rsidRPr="00D5379E" w:rsidRDefault="00D5379E" w:rsidP="00D5379E">
            <w:pPr>
              <w:jc w:val="both"/>
              <w:outlineLvl w:val="0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- 1x VGA </w:t>
            </w:r>
          </w:p>
        </w:tc>
        <w:tc>
          <w:tcPr>
            <w:tcW w:w="1418" w:type="dxa"/>
          </w:tcPr>
          <w:p w14:paraId="0BDC331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9A1E89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2EE9B769" w14:textId="77777777" w:rsidTr="00CA45D0">
        <w:tc>
          <w:tcPr>
            <w:tcW w:w="511" w:type="dxa"/>
          </w:tcPr>
          <w:p w14:paraId="6B93905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lastRenderedPageBreak/>
              <w:t>6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3A4C" w14:textId="77777777" w:rsidR="00D5379E" w:rsidRPr="00D5379E" w:rsidRDefault="00D5379E" w:rsidP="00D5379E">
            <w:pPr>
              <w:contextualSpacing/>
              <w:rPr>
                <w:rFonts w:cstheme="minorHAnsi"/>
                <w:bCs/>
              </w:rPr>
            </w:pPr>
            <w:r w:rsidRPr="00D5379E">
              <w:rPr>
                <w:rFonts w:cstheme="minorHAnsi"/>
                <w:b/>
              </w:rPr>
              <w:t>Gwarancja</w:t>
            </w:r>
            <w:r w:rsidRPr="00D5379E">
              <w:rPr>
                <w:rFonts w:cstheme="minorHAnsi"/>
                <w:bCs/>
              </w:rPr>
              <w:t>:</w:t>
            </w:r>
          </w:p>
          <w:p w14:paraId="4AC7287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Cs/>
              </w:rPr>
              <w:t xml:space="preserve"> - 24 miesiące</w:t>
            </w:r>
          </w:p>
        </w:tc>
        <w:tc>
          <w:tcPr>
            <w:tcW w:w="1418" w:type="dxa"/>
          </w:tcPr>
          <w:p w14:paraId="556903B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38BFBE0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9C83ECF" w14:textId="77777777" w:rsidTr="00CA45D0">
        <w:trPr>
          <w:trHeight w:val="380"/>
        </w:trPr>
        <w:tc>
          <w:tcPr>
            <w:tcW w:w="511" w:type="dxa"/>
          </w:tcPr>
          <w:p w14:paraId="572DF8B5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7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F1F" w14:textId="77777777" w:rsidR="00D5379E" w:rsidRPr="00D5379E" w:rsidRDefault="00D5379E" w:rsidP="00D5379E">
            <w:pPr>
              <w:contextualSpacing/>
              <w:rPr>
                <w:b/>
              </w:rPr>
            </w:pPr>
            <w:r w:rsidRPr="00D5379E">
              <w:rPr>
                <w:b/>
              </w:rPr>
              <w:t>Matryca :</w:t>
            </w:r>
          </w:p>
          <w:p w14:paraId="526FEA28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  <w:r w:rsidRPr="00D5379E">
              <w:t>LED, IPS,W-LED</w:t>
            </w:r>
          </w:p>
          <w:p w14:paraId="2A76EED4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FB4FCE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4D56109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22250FA" w14:textId="77777777" w:rsidTr="00CA45D0">
        <w:trPr>
          <w:trHeight w:val="728"/>
        </w:trPr>
        <w:tc>
          <w:tcPr>
            <w:tcW w:w="511" w:type="dxa"/>
            <w:shd w:val="clear" w:color="auto" w:fill="9CC2E5" w:themeFill="accent5" w:themeFillTint="99"/>
          </w:tcPr>
          <w:p w14:paraId="121E7AF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5608" w:type="dxa"/>
            <w:shd w:val="clear" w:color="auto" w:fill="9CC2E5" w:themeFill="accent5" w:themeFillTint="99"/>
          </w:tcPr>
          <w:p w14:paraId="36613C6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bCs/>
                <w:color w:val="FF0000"/>
                <w:sz w:val="44"/>
                <w:szCs w:val="44"/>
              </w:rPr>
            </w:pPr>
            <w:r w:rsidRPr="00D5379E">
              <w:rPr>
                <w:rFonts w:cstheme="minorHAnsi"/>
                <w:b/>
                <w:bCs/>
                <w:sz w:val="44"/>
                <w:szCs w:val="44"/>
              </w:rPr>
              <w:t>Komputer stacjonarny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4B5775B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754AD03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0C6E804" w14:textId="77777777" w:rsidTr="00CA45D0">
        <w:tc>
          <w:tcPr>
            <w:tcW w:w="511" w:type="dxa"/>
            <w:vAlign w:val="center"/>
          </w:tcPr>
          <w:p w14:paraId="09896AD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</w:t>
            </w:r>
          </w:p>
        </w:tc>
        <w:tc>
          <w:tcPr>
            <w:tcW w:w="5608" w:type="dxa"/>
          </w:tcPr>
          <w:p w14:paraId="77D4F37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Nazwa producenta ……………………….…….</w:t>
            </w:r>
          </w:p>
          <w:p w14:paraId="3F8D77B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Typ ……………………………………..………</w:t>
            </w:r>
          </w:p>
          <w:p w14:paraId="3135C28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Model ……………………………………..……</w:t>
            </w:r>
          </w:p>
          <w:p w14:paraId="767581B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Numer katalogowy oferowanego sprzętu ………</w:t>
            </w:r>
          </w:p>
          <w:p w14:paraId="14FE82A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Rok produkcji: ……………….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02E62E0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5380D70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FF7192D" w14:textId="77777777" w:rsidTr="00CA45D0">
        <w:tc>
          <w:tcPr>
            <w:tcW w:w="511" w:type="dxa"/>
            <w:vAlign w:val="center"/>
          </w:tcPr>
          <w:p w14:paraId="39BFA73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</w:t>
            </w:r>
          </w:p>
        </w:tc>
        <w:tc>
          <w:tcPr>
            <w:tcW w:w="5608" w:type="dxa"/>
          </w:tcPr>
          <w:p w14:paraId="087EA095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</w:rPr>
            </w:pPr>
            <w:r w:rsidRPr="00D5379E">
              <w:rPr>
                <w:rFonts w:cstheme="minorHAnsi"/>
                <w:b/>
              </w:rPr>
              <w:t>Obudowa:</w:t>
            </w:r>
          </w:p>
          <w:p w14:paraId="7CE31F0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typu mini lub </w:t>
            </w:r>
            <w:proofErr w:type="spellStart"/>
            <w:r w:rsidRPr="00D5379E">
              <w:rPr>
                <w:rFonts w:cstheme="minorHAnsi"/>
              </w:rPr>
              <w:t>tower</w:t>
            </w:r>
            <w:proofErr w:type="spellEnd"/>
            <w:r w:rsidRPr="00D5379E">
              <w:rPr>
                <w:rFonts w:cstheme="minorHAnsi"/>
              </w:rPr>
              <w:t xml:space="preserve"> z obsługą kart PCI Express wyłącznie                                  o wysokim (pełnym) profilu.</w:t>
            </w:r>
          </w:p>
          <w:p w14:paraId="302B85BA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Fabrycznie umożliwiająca montaż min. 2 kieszeni: 1 szt. na napęd optyczny (dopuszcza się stosowanie </w:t>
            </w:r>
            <w:proofErr w:type="spellStart"/>
            <w:r w:rsidRPr="00D5379E">
              <w:rPr>
                <w:rFonts w:cstheme="minorHAnsi"/>
              </w:rPr>
              <w:t>napedów</w:t>
            </w:r>
            <w:proofErr w:type="spellEnd"/>
            <w:r w:rsidRPr="00D5379E">
              <w:rPr>
                <w:rFonts w:cstheme="minorHAnsi"/>
              </w:rPr>
              <w:t xml:space="preserve"> </w:t>
            </w:r>
            <w:proofErr w:type="spellStart"/>
            <w:r w:rsidRPr="00D5379E">
              <w:rPr>
                <w:rFonts w:cstheme="minorHAnsi"/>
              </w:rPr>
              <w:t>slim</w:t>
            </w:r>
            <w:proofErr w:type="spellEnd"/>
            <w:r w:rsidRPr="00D5379E">
              <w:rPr>
                <w:rFonts w:cstheme="minorHAnsi"/>
              </w:rPr>
              <w:t>) zewnętrzna, 1 szt. 3,5”na standardowy dysk twardy. Przygotowana zatoka wraz                 z śrubami mocowaniami do rozbudowy o dysk 3,5”.</w:t>
            </w:r>
          </w:p>
        </w:tc>
        <w:tc>
          <w:tcPr>
            <w:tcW w:w="1418" w:type="dxa"/>
          </w:tcPr>
          <w:p w14:paraId="10B5ED0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2E53628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09107B7" w14:textId="77777777" w:rsidTr="00CA45D0">
        <w:tc>
          <w:tcPr>
            <w:tcW w:w="511" w:type="dxa"/>
            <w:vAlign w:val="center"/>
          </w:tcPr>
          <w:p w14:paraId="558DA82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3</w:t>
            </w:r>
          </w:p>
        </w:tc>
        <w:tc>
          <w:tcPr>
            <w:tcW w:w="5608" w:type="dxa"/>
          </w:tcPr>
          <w:p w14:paraId="367944C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Zasilacz</w:t>
            </w:r>
            <w:r w:rsidRPr="00D5379E">
              <w:rPr>
                <w:rFonts w:cstheme="minorHAnsi"/>
              </w:rPr>
              <w:t xml:space="preserve"> :</w:t>
            </w:r>
          </w:p>
          <w:p w14:paraId="655040E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minimalnie 350W ,</w:t>
            </w:r>
            <w:r w:rsidRPr="00D5379E">
              <w:t xml:space="preserve"> Zewnętrzny zasilacz sieciowy 230V, 50/60 </w:t>
            </w:r>
            <w:proofErr w:type="spellStart"/>
            <w:r w:rsidRPr="00D5379E">
              <w:t>Hz</w:t>
            </w:r>
            <w:proofErr w:type="spellEnd"/>
            <w:r w:rsidRPr="00D5379E">
              <w:t>,                z kablami połączeniowymi.</w:t>
            </w:r>
          </w:p>
        </w:tc>
        <w:tc>
          <w:tcPr>
            <w:tcW w:w="1418" w:type="dxa"/>
          </w:tcPr>
          <w:p w14:paraId="52D61FF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7B94A52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346B8167" w14:textId="77777777" w:rsidTr="00CA45D0">
        <w:tc>
          <w:tcPr>
            <w:tcW w:w="511" w:type="dxa"/>
            <w:shd w:val="clear" w:color="auto" w:fill="FFFFFF" w:themeFill="background1"/>
            <w:vAlign w:val="center"/>
          </w:tcPr>
          <w:p w14:paraId="26E1A7A9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4</w:t>
            </w:r>
          </w:p>
        </w:tc>
        <w:tc>
          <w:tcPr>
            <w:tcW w:w="5608" w:type="dxa"/>
          </w:tcPr>
          <w:p w14:paraId="39E9D05E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Płyta główna</w:t>
            </w:r>
            <w:r w:rsidRPr="00D5379E">
              <w:rPr>
                <w:rFonts w:cstheme="minorHAnsi"/>
              </w:rPr>
              <w:t>:</w:t>
            </w:r>
          </w:p>
          <w:p w14:paraId="59EB750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Wyposażona w złącza min.:</w:t>
            </w:r>
          </w:p>
          <w:p w14:paraId="38F63177" w14:textId="77777777" w:rsidR="00D5379E" w:rsidRPr="00D5379E" w:rsidRDefault="00D5379E" w:rsidP="00D5379E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GB"/>
              </w:rPr>
              <w:t>1 x PCI Express 3.0 x</w:t>
            </w:r>
            <w:r w:rsidRPr="00D5379E">
              <w:rPr>
                <w:rFonts w:cstheme="minorHAnsi"/>
                <w:lang w:val="en-US"/>
              </w:rPr>
              <w:t>16,</w:t>
            </w:r>
          </w:p>
          <w:p w14:paraId="57D46F7B" w14:textId="77777777" w:rsidR="00D5379E" w:rsidRPr="00D5379E" w:rsidRDefault="00D5379E" w:rsidP="00D5379E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GB"/>
              </w:rPr>
              <w:t>1 x PCI Express 3.0 x1,</w:t>
            </w:r>
          </w:p>
          <w:p w14:paraId="0BC5A5F1" w14:textId="77777777" w:rsidR="00D5379E" w:rsidRPr="00D5379E" w:rsidRDefault="00D5379E" w:rsidP="00D5379E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bCs/>
                <w:lang w:val="en-US"/>
              </w:rPr>
            </w:pPr>
            <w:r w:rsidRPr="00D5379E">
              <w:rPr>
                <w:bCs/>
              </w:rPr>
              <w:t xml:space="preserve">Interfejsy wideo: </w:t>
            </w:r>
            <w:r w:rsidRPr="00D5379E">
              <w:rPr>
                <w:rFonts w:ascii="Times New Roman" w:hAnsi="Times New Roman"/>
                <w:bCs/>
                <w:iCs/>
              </w:rPr>
              <w:t>VGA, HDMI,DVI-I,D</w:t>
            </w:r>
          </w:p>
        </w:tc>
        <w:tc>
          <w:tcPr>
            <w:tcW w:w="1418" w:type="dxa"/>
          </w:tcPr>
          <w:p w14:paraId="387BC36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7F0315E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A3987FD" w14:textId="77777777" w:rsidTr="00CA45D0">
        <w:tc>
          <w:tcPr>
            <w:tcW w:w="511" w:type="dxa"/>
            <w:vAlign w:val="center"/>
          </w:tcPr>
          <w:p w14:paraId="1B502177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5</w:t>
            </w:r>
          </w:p>
        </w:tc>
        <w:tc>
          <w:tcPr>
            <w:tcW w:w="5608" w:type="dxa"/>
          </w:tcPr>
          <w:p w14:paraId="6C208BEC" w14:textId="77777777" w:rsidR="00D5379E" w:rsidRPr="00D5379E" w:rsidRDefault="00D5379E" w:rsidP="00D5379E">
            <w:pPr>
              <w:tabs>
                <w:tab w:val="left" w:pos="720"/>
              </w:tabs>
              <w:spacing w:line="0" w:lineRule="atLeast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Procesor:</w:t>
            </w:r>
          </w:p>
          <w:p w14:paraId="37A4D7B1" w14:textId="77777777" w:rsidR="00D5379E" w:rsidRPr="00D5379E" w:rsidRDefault="00D5379E" w:rsidP="00D5379E">
            <w:pPr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Pr="00D5379E">
              <w:rPr>
                <w:rFonts w:cstheme="minorHAnsi"/>
                <w:b/>
                <w:bCs/>
              </w:rPr>
              <w:t>wielordzeniowy ,</w:t>
            </w:r>
            <w:r w:rsidRPr="00D5379E">
              <w:rPr>
                <w:rFonts w:cstheme="minorHAnsi"/>
              </w:rPr>
              <w:t xml:space="preserve"> </w:t>
            </w:r>
            <w:hyperlink r:id="rId5" w:tooltip="Liczba rdzeni procesora - komputery" w:history="1">
              <w:r w:rsidRPr="00D5379E">
                <w:rPr>
                  <w:rFonts w:cstheme="minorHAnsi"/>
                </w:rPr>
                <w:t xml:space="preserve">Liczba rdzeni procesora min 4 </w:t>
              </w:r>
            </w:hyperlink>
            <w:r w:rsidRPr="00D5379E">
              <w:rPr>
                <w:rFonts w:cstheme="minorHAnsi"/>
              </w:rPr>
              <w:t xml:space="preserve">, </w:t>
            </w:r>
            <w:hyperlink r:id="rId6" w:tooltip="Pamięć podręczna Cache" w:history="1">
              <w:r w:rsidRPr="00D5379E">
                <w:rPr>
                  <w:rFonts w:cstheme="minorHAnsi"/>
                </w:rPr>
                <w:t xml:space="preserve">Pamięć podręczna (Cache) </w:t>
              </w:r>
            </w:hyperlink>
            <w:r w:rsidRPr="00D5379E">
              <w:rPr>
                <w:rFonts w:cstheme="minorHAnsi"/>
              </w:rPr>
              <w:t xml:space="preserve">min 4 MB, </w:t>
            </w:r>
            <w:hyperlink r:id="rId7" w:tooltip="Częstotliwość taktowania" w:history="1">
              <w:r w:rsidRPr="00D5379E">
                <w:rPr>
                  <w:rFonts w:cstheme="minorHAnsi"/>
                </w:rPr>
                <w:t xml:space="preserve">Częstotliwość taktowania </w:t>
              </w:r>
            </w:hyperlink>
            <w:r w:rsidRPr="00D5379E">
              <w:rPr>
                <w:rFonts w:cstheme="minorHAnsi"/>
              </w:rPr>
              <w:t xml:space="preserve">min 2,4 GHz zaprojektowany do pracy w komputerach stacjonarnych . Punktacja procesora na poziomie wydajności liczonej w punktach równa lub wyższa </w:t>
            </w:r>
            <w:proofErr w:type="spellStart"/>
            <w:r w:rsidRPr="00D5379E">
              <w:rPr>
                <w:rFonts w:cstheme="minorHAnsi"/>
              </w:rPr>
              <w:t>procosorowi</w:t>
            </w:r>
            <w:proofErr w:type="spellEnd"/>
            <w:r w:rsidRPr="00D5379E">
              <w:rPr>
                <w:rFonts w:cstheme="minorHAnsi"/>
              </w:rPr>
              <w:t>, AMD ,</w:t>
            </w:r>
            <w:r w:rsidRPr="00D5379E">
              <w:rPr>
                <w:rFonts w:eastAsia="Times New Roman" w:cstheme="minorHAnsi"/>
                <w:kern w:val="36"/>
              </w:rPr>
              <w:t xml:space="preserve">Intel </w:t>
            </w:r>
            <w:r w:rsidRPr="00D5379E">
              <w:rPr>
                <w:rFonts w:cstheme="minorHAnsi"/>
              </w:rPr>
              <w:t xml:space="preserve">na podstawie </w:t>
            </w:r>
            <w:proofErr w:type="spellStart"/>
            <w:r w:rsidRPr="00D5379E">
              <w:rPr>
                <w:rFonts w:cstheme="minorHAnsi"/>
              </w:rPr>
              <w:t>PerformanceTest</w:t>
            </w:r>
            <w:proofErr w:type="spellEnd"/>
            <w:r w:rsidRPr="00D5379E">
              <w:rPr>
                <w:rFonts w:cstheme="minorHAnsi"/>
              </w:rPr>
              <w:t xml:space="preserve"> w teście CPU Mark </w:t>
            </w:r>
            <w:r w:rsidRPr="00D5379E">
              <w:t>120</w:t>
            </w:r>
            <w:r w:rsidRPr="00D5379E">
              <w:rPr>
                <w:bCs/>
              </w:rPr>
              <w:t>00 punktów na dzień ogłoszenia postępowania</w:t>
            </w:r>
            <w:r w:rsidRPr="00D5379E">
              <w:rPr>
                <w:rFonts w:cstheme="minorHAnsi"/>
              </w:rPr>
              <w:t xml:space="preserve"> według wyników opublikowanych na http://www.cpubenchmark.net/. </w:t>
            </w:r>
            <w:r w:rsidRPr="00D5379E">
              <w:rPr>
                <w:rFonts w:cstheme="minorHAnsi"/>
                <w:b/>
                <w:bCs/>
              </w:rPr>
              <w:t>Wykonawca złoży dokument  potwierdzający spełnienie wymogu tj. wydruk ww. strony internetowej potwierdzający, że oferowany model procesora                   w oferowanej konfiguracji umożliwia osiągnięcie powyższego wyniku.</w:t>
            </w:r>
          </w:p>
        </w:tc>
        <w:tc>
          <w:tcPr>
            <w:tcW w:w="1418" w:type="dxa"/>
          </w:tcPr>
          <w:p w14:paraId="49F37DF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D3520D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A632ED5" w14:textId="77777777" w:rsidTr="00CA45D0">
        <w:tc>
          <w:tcPr>
            <w:tcW w:w="511" w:type="dxa"/>
            <w:vAlign w:val="center"/>
          </w:tcPr>
          <w:p w14:paraId="2C22AB03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6</w:t>
            </w:r>
          </w:p>
        </w:tc>
        <w:tc>
          <w:tcPr>
            <w:tcW w:w="5608" w:type="dxa"/>
          </w:tcPr>
          <w:p w14:paraId="49074B1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D5379E">
              <w:rPr>
                <w:rFonts w:cstheme="minorHAnsi"/>
                <w:b/>
                <w:bCs/>
              </w:rPr>
              <w:t>Pamięć operacyjna</w:t>
            </w:r>
            <w:r w:rsidRPr="00D5379E">
              <w:rPr>
                <w:rFonts w:cstheme="minorHAnsi"/>
              </w:rPr>
              <w:t>:</w:t>
            </w:r>
          </w:p>
          <w:p w14:paraId="37D953C7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D5379E">
              <w:rPr>
                <w:rFonts w:cstheme="minorHAnsi"/>
                <w:color w:val="000000"/>
              </w:rPr>
              <w:t xml:space="preserve">8GB DDR4 2400MHz z możliwością rozszerzenia do 32 GB </w:t>
            </w:r>
          </w:p>
          <w:p w14:paraId="276FD4A2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D5379E">
              <w:rPr>
                <w:rFonts w:cstheme="minorHAnsi"/>
                <w:color w:val="000000"/>
              </w:rPr>
              <w:t>Ilość banków pamięci: min. 2 szt.</w:t>
            </w:r>
          </w:p>
          <w:p w14:paraId="083D0E7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color w:val="000000"/>
              </w:rPr>
              <w:t>Ilość wolnych banków pamięci: min. 1 szt.</w:t>
            </w:r>
            <w:r w:rsidRPr="00D5379E">
              <w:rPr>
                <w:rFonts w:cstheme="minorHAnsi"/>
              </w:rPr>
              <w:t xml:space="preserve"> Nie dopuszcza się pamięci wlutowanych w płycie głównej</w:t>
            </w:r>
          </w:p>
        </w:tc>
        <w:tc>
          <w:tcPr>
            <w:tcW w:w="1418" w:type="dxa"/>
          </w:tcPr>
          <w:p w14:paraId="295FB26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574B2F5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661AC83" w14:textId="77777777" w:rsidTr="00CA45D0">
        <w:tc>
          <w:tcPr>
            <w:tcW w:w="511" w:type="dxa"/>
            <w:vAlign w:val="center"/>
          </w:tcPr>
          <w:p w14:paraId="4A089D9C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7</w:t>
            </w:r>
          </w:p>
        </w:tc>
        <w:tc>
          <w:tcPr>
            <w:tcW w:w="5608" w:type="dxa"/>
          </w:tcPr>
          <w:p w14:paraId="479349C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Dysk twardy</w:t>
            </w:r>
            <w:r w:rsidRPr="00D5379E">
              <w:rPr>
                <w:rFonts w:cstheme="minorHAnsi"/>
              </w:rPr>
              <w:t>:</w:t>
            </w:r>
          </w:p>
          <w:p w14:paraId="78833F6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Min. 512GB SSD M.2 </w:t>
            </w:r>
            <w:proofErr w:type="spellStart"/>
            <w:r w:rsidRPr="00D5379E">
              <w:rPr>
                <w:rFonts w:cstheme="minorHAnsi"/>
              </w:rPr>
              <w:t>PCIe</w:t>
            </w:r>
            <w:proofErr w:type="spellEnd"/>
            <w:r w:rsidRPr="00D5379E">
              <w:rPr>
                <w:rFonts w:cstheme="minorHAnsi"/>
              </w:rPr>
              <w:t xml:space="preserve"> </w:t>
            </w:r>
            <w:proofErr w:type="spellStart"/>
            <w:r w:rsidRPr="00D5379E">
              <w:rPr>
                <w:rFonts w:cstheme="minorHAnsi"/>
              </w:rPr>
              <w:t>NVMe</w:t>
            </w:r>
            <w:proofErr w:type="spellEnd"/>
            <w:r w:rsidRPr="00D5379E">
              <w:rPr>
                <w:rFonts w:cstheme="minorHAnsi"/>
              </w:rPr>
              <w:t xml:space="preserve"> zawierający RECOVERY umożliwiające odtworzenie systemu operacyjnego fabrycznie zainstalowanego na komputerze po awarii. </w:t>
            </w:r>
          </w:p>
        </w:tc>
        <w:tc>
          <w:tcPr>
            <w:tcW w:w="1418" w:type="dxa"/>
          </w:tcPr>
          <w:p w14:paraId="5E24048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26CF364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A710D5F" w14:textId="77777777" w:rsidTr="00CA45D0">
        <w:tc>
          <w:tcPr>
            <w:tcW w:w="511" w:type="dxa"/>
            <w:shd w:val="clear" w:color="auto" w:fill="FFFFFF" w:themeFill="background1"/>
            <w:vAlign w:val="center"/>
          </w:tcPr>
          <w:p w14:paraId="1C24075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8</w:t>
            </w:r>
          </w:p>
        </w:tc>
        <w:tc>
          <w:tcPr>
            <w:tcW w:w="5608" w:type="dxa"/>
          </w:tcPr>
          <w:p w14:paraId="2D396D4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Napęd optyczny</w:t>
            </w:r>
            <w:r w:rsidRPr="00D5379E">
              <w:rPr>
                <w:rFonts w:cstheme="minorHAnsi"/>
              </w:rPr>
              <w:t>:</w:t>
            </w:r>
          </w:p>
          <w:p w14:paraId="0F2298F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Nagrywarka DVD +/-RW </w:t>
            </w:r>
          </w:p>
        </w:tc>
        <w:tc>
          <w:tcPr>
            <w:tcW w:w="1418" w:type="dxa"/>
          </w:tcPr>
          <w:p w14:paraId="3D51D5A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077D3BF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9BF9084" w14:textId="77777777" w:rsidTr="00CA45D0">
        <w:tc>
          <w:tcPr>
            <w:tcW w:w="511" w:type="dxa"/>
            <w:vAlign w:val="center"/>
          </w:tcPr>
          <w:p w14:paraId="0E1AF5A4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9</w:t>
            </w:r>
          </w:p>
        </w:tc>
        <w:tc>
          <w:tcPr>
            <w:tcW w:w="5608" w:type="dxa"/>
          </w:tcPr>
          <w:p w14:paraId="3B4E5F48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Dedykowana karta graficzna</w:t>
            </w:r>
            <w:r w:rsidRPr="00D5379E">
              <w:rPr>
                <w:rFonts w:cstheme="minorHAnsi"/>
              </w:rPr>
              <w:t>:</w:t>
            </w:r>
          </w:p>
          <w:p w14:paraId="48AA2AAB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sz w:val="28"/>
                <w:szCs w:val="28"/>
              </w:rPr>
              <w:t xml:space="preserve"> </w:t>
            </w:r>
            <w:r w:rsidRPr="00D5379E">
              <w:rPr>
                <w:rFonts w:cstheme="minorHAnsi"/>
              </w:rPr>
              <w:t xml:space="preserve">dedykowana z pamięcią wbudowaną min 2GB, DDR5, </w:t>
            </w:r>
            <w:r w:rsidRPr="00D5379E">
              <w:rPr>
                <w:rFonts w:eastAsia="Times New Roman" w:cstheme="minorHAnsi"/>
              </w:rPr>
              <w:t>DirectX 12,</w:t>
            </w:r>
            <w:r w:rsidRPr="00D5379E">
              <w:rPr>
                <w:rFonts w:cstheme="minorHAnsi"/>
              </w:rPr>
              <w:t xml:space="preserve"> </w:t>
            </w:r>
            <w:proofErr w:type="spellStart"/>
            <w:r w:rsidRPr="00D5379E">
              <w:rPr>
                <w:rFonts w:cstheme="minorHAnsi"/>
              </w:rPr>
              <w:t>OpenGL</w:t>
            </w:r>
            <w:proofErr w:type="spellEnd"/>
            <w:r w:rsidRPr="00D5379E">
              <w:rPr>
                <w:rFonts w:cstheme="minorHAnsi"/>
              </w:rPr>
              <w:t xml:space="preserve"> 4.4, Interfejs złącza karty PCI Express, HDMI, DVI-I,D</w:t>
            </w:r>
          </w:p>
        </w:tc>
        <w:tc>
          <w:tcPr>
            <w:tcW w:w="1418" w:type="dxa"/>
          </w:tcPr>
          <w:p w14:paraId="4333AFF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30F2B2B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3EE3AAF" w14:textId="77777777" w:rsidTr="00CA45D0">
        <w:tc>
          <w:tcPr>
            <w:tcW w:w="511" w:type="dxa"/>
            <w:vAlign w:val="center"/>
          </w:tcPr>
          <w:p w14:paraId="7517F6F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10</w:t>
            </w:r>
          </w:p>
        </w:tc>
        <w:tc>
          <w:tcPr>
            <w:tcW w:w="5608" w:type="dxa"/>
          </w:tcPr>
          <w:p w14:paraId="336A217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Karta dźwiękowa:</w:t>
            </w:r>
          </w:p>
          <w:p w14:paraId="0993CECB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lastRenderedPageBreak/>
              <w:t xml:space="preserve"> zintegrowana z płytą główną, zgodna z High Definition. </w:t>
            </w:r>
          </w:p>
        </w:tc>
        <w:tc>
          <w:tcPr>
            <w:tcW w:w="1418" w:type="dxa"/>
          </w:tcPr>
          <w:p w14:paraId="06710A6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39A9D8C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2E10D3FF" w14:textId="77777777" w:rsidTr="00CA45D0">
        <w:tc>
          <w:tcPr>
            <w:tcW w:w="511" w:type="dxa"/>
            <w:vAlign w:val="center"/>
          </w:tcPr>
          <w:p w14:paraId="254E3719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11</w:t>
            </w:r>
          </w:p>
        </w:tc>
        <w:tc>
          <w:tcPr>
            <w:tcW w:w="5608" w:type="dxa"/>
          </w:tcPr>
          <w:p w14:paraId="44A486A9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Karta sieciowa</w:t>
            </w:r>
            <w:r w:rsidRPr="00D5379E">
              <w:rPr>
                <w:rFonts w:cstheme="minorHAnsi"/>
              </w:rPr>
              <w:t>:</w:t>
            </w:r>
          </w:p>
          <w:p w14:paraId="76CECD4B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- LAN 10/100/1000 </w:t>
            </w:r>
            <w:proofErr w:type="spellStart"/>
            <w:r w:rsidRPr="00D5379E">
              <w:rPr>
                <w:rFonts w:cstheme="minorHAnsi"/>
              </w:rPr>
              <w:t>Mbit</w:t>
            </w:r>
            <w:proofErr w:type="spellEnd"/>
            <w:r w:rsidRPr="00D5379E">
              <w:rPr>
                <w:rFonts w:cstheme="minorHAnsi"/>
              </w:rPr>
              <w:t xml:space="preserve">/s </w:t>
            </w:r>
          </w:p>
          <w:p w14:paraId="76A6B68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lang w:val="en-US"/>
              </w:rPr>
              <w:t xml:space="preserve">- </w:t>
            </w:r>
            <w:proofErr w:type="spellStart"/>
            <w:r w:rsidRPr="00D5379E">
              <w:rPr>
                <w:rFonts w:cstheme="minorHAnsi"/>
                <w:lang w:val="en-US"/>
              </w:rPr>
              <w:t>WiFi</w:t>
            </w:r>
            <w:proofErr w:type="spellEnd"/>
            <w:r w:rsidRPr="00D5379E">
              <w:rPr>
                <w:rFonts w:cstheme="minorHAnsi"/>
                <w:lang w:val="en-US"/>
              </w:rPr>
              <w:t xml:space="preserve"> 802.11ac 1x1 + BT 4.0</w:t>
            </w:r>
          </w:p>
        </w:tc>
        <w:tc>
          <w:tcPr>
            <w:tcW w:w="1418" w:type="dxa"/>
          </w:tcPr>
          <w:p w14:paraId="74B50B5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60801E2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E82815F" w14:textId="77777777" w:rsidTr="00CA45D0">
        <w:tc>
          <w:tcPr>
            <w:tcW w:w="511" w:type="dxa"/>
            <w:vAlign w:val="center"/>
          </w:tcPr>
          <w:p w14:paraId="56A1A8B7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12</w:t>
            </w:r>
          </w:p>
        </w:tc>
        <w:tc>
          <w:tcPr>
            <w:tcW w:w="5608" w:type="dxa"/>
          </w:tcPr>
          <w:p w14:paraId="12D24E79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 xml:space="preserve">Wbudowane porty/złącza: </w:t>
            </w:r>
          </w:p>
          <w:p w14:paraId="29193134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podłączenie urządzenia bez stosowania przejściówek lub adapterów za pomocą min:</w:t>
            </w:r>
          </w:p>
          <w:p w14:paraId="4681690A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 xml:space="preserve">- 1 x VGA, </w:t>
            </w:r>
          </w:p>
          <w:p w14:paraId="6DA7739B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>- 1 x HDMI 1.4,</w:t>
            </w:r>
          </w:p>
          <w:p w14:paraId="4C0AEC61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>- 1 x DisplayPort 1.4,</w:t>
            </w:r>
          </w:p>
          <w:p w14:paraId="5A1B34CE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Pozostałe porty/złącza:</w:t>
            </w:r>
          </w:p>
          <w:p w14:paraId="60C5AE6E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- 4 x USB w tym:</w:t>
            </w:r>
          </w:p>
          <w:p w14:paraId="1AC1ABD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min. 2 x USB 2.0</w:t>
            </w:r>
          </w:p>
          <w:p w14:paraId="12EB51C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min. 1 x USB 3.0</w:t>
            </w:r>
          </w:p>
          <w:p w14:paraId="68ADB308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- port sieciowy RJ-45, </w:t>
            </w:r>
          </w:p>
          <w:p w14:paraId="6ABA3563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porty słuchawek i mikrofonu</w:t>
            </w:r>
          </w:p>
        </w:tc>
        <w:tc>
          <w:tcPr>
            <w:tcW w:w="1418" w:type="dxa"/>
          </w:tcPr>
          <w:p w14:paraId="049EFDF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6282C9B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DF65299" w14:textId="77777777" w:rsidTr="00CA45D0">
        <w:tc>
          <w:tcPr>
            <w:tcW w:w="511" w:type="dxa"/>
            <w:vAlign w:val="center"/>
          </w:tcPr>
          <w:p w14:paraId="7FAA034F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13</w:t>
            </w:r>
          </w:p>
        </w:tc>
        <w:tc>
          <w:tcPr>
            <w:tcW w:w="5608" w:type="dxa"/>
          </w:tcPr>
          <w:p w14:paraId="384DD9D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Klawiatura</w:t>
            </w:r>
            <w:r w:rsidRPr="00D5379E">
              <w:rPr>
                <w:rFonts w:cstheme="minorHAnsi"/>
              </w:rPr>
              <w:t>:</w:t>
            </w:r>
          </w:p>
          <w:p w14:paraId="1DAA2B5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przewodowa w układzie QWERTY</w:t>
            </w:r>
          </w:p>
        </w:tc>
        <w:tc>
          <w:tcPr>
            <w:tcW w:w="1418" w:type="dxa"/>
          </w:tcPr>
          <w:p w14:paraId="244CE76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3556CCA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9AEC269" w14:textId="77777777" w:rsidTr="00CA45D0">
        <w:tc>
          <w:tcPr>
            <w:tcW w:w="511" w:type="dxa"/>
            <w:vAlign w:val="center"/>
          </w:tcPr>
          <w:p w14:paraId="4DCBA44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14</w:t>
            </w:r>
          </w:p>
        </w:tc>
        <w:tc>
          <w:tcPr>
            <w:tcW w:w="5608" w:type="dxa"/>
          </w:tcPr>
          <w:p w14:paraId="186B0D52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Mysz :</w:t>
            </w:r>
          </w:p>
          <w:p w14:paraId="5DEAB31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przewodowa (</w:t>
            </w:r>
            <w:proofErr w:type="spellStart"/>
            <w:r w:rsidRPr="00D5379E">
              <w:rPr>
                <w:rFonts w:cstheme="minorHAnsi"/>
              </w:rPr>
              <w:t>scroll</w:t>
            </w:r>
            <w:proofErr w:type="spellEnd"/>
            <w:r w:rsidRPr="00D5379E">
              <w:rPr>
                <w:rFonts w:cstheme="minorHAnsi"/>
              </w:rPr>
              <w:t>)</w:t>
            </w:r>
          </w:p>
        </w:tc>
        <w:tc>
          <w:tcPr>
            <w:tcW w:w="1418" w:type="dxa"/>
          </w:tcPr>
          <w:p w14:paraId="0FE665C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4DC7CD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E1491CE" w14:textId="77777777" w:rsidTr="00CA45D0">
        <w:tc>
          <w:tcPr>
            <w:tcW w:w="511" w:type="dxa"/>
            <w:vAlign w:val="center"/>
          </w:tcPr>
          <w:p w14:paraId="706522B7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15</w:t>
            </w:r>
          </w:p>
        </w:tc>
        <w:tc>
          <w:tcPr>
            <w:tcW w:w="5608" w:type="dxa"/>
          </w:tcPr>
          <w:p w14:paraId="72F1A7E2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System operacyjny</w:t>
            </w:r>
            <w:r w:rsidRPr="00D5379E">
              <w:rPr>
                <w:rFonts w:cstheme="minorHAnsi"/>
              </w:rPr>
              <w:t xml:space="preserve"> :</w:t>
            </w:r>
          </w:p>
          <w:p w14:paraId="3BC28E66" w14:textId="77777777" w:rsidR="00D5379E" w:rsidRPr="00D5379E" w:rsidRDefault="00D5379E" w:rsidP="00D5379E">
            <w:pPr>
              <w:contextualSpacing/>
              <w:rPr>
                <w:rFonts w:cstheme="minorHAnsi"/>
                <w:sz w:val="18"/>
                <w:szCs w:val="18"/>
              </w:rPr>
            </w:pPr>
            <w:r w:rsidRPr="00D5379E">
              <w:rPr>
                <w:rFonts w:cstheme="minorHAnsi"/>
                <w:bCs/>
              </w:rPr>
              <w:t>Windows 10 Pro x64 (możliwość aktualizacji do Windows 11 Pro)  Windows 11 Pro x64 w polskiej wersji językowej</w:t>
            </w:r>
          </w:p>
        </w:tc>
        <w:tc>
          <w:tcPr>
            <w:tcW w:w="1418" w:type="dxa"/>
          </w:tcPr>
          <w:p w14:paraId="31DDBE4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22D9F18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7C7B9AC" w14:textId="77777777" w:rsidTr="00CA45D0">
        <w:tc>
          <w:tcPr>
            <w:tcW w:w="511" w:type="dxa"/>
            <w:vAlign w:val="center"/>
          </w:tcPr>
          <w:p w14:paraId="162A4EA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16</w:t>
            </w:r>
          </w:p>
        </w:tc>
        <w:tc>
          <w:tcPr>
            <w:tcW w:w="5608" w:type="dxa"/>
          </w:tcPr>
          <w:p w14:paraId="7018F73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BIOS</w:t>
            </w:r>
            <w:r w:rsidRPr="00D5379E">
              <w:rPr>
                <w:rFonts w:cstheme="minorHAnsi"/>
              </w:rPr>
              <w:t xml:space="preserve"> :</w:t>
            </w:r>
          </w:p>
          <w:p w14:paraId="08D11E4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zgodny ze specyfikacją UEFI ,</w:t>
            </w:r>
            <w:r w:rsidRPr="00D5379E">
              <w:rPr>
                <w:bCs/>
              </w:rPr>
              <w:t xml:space="preserve"> pełna obsługa za pomocą klawiatury i myszy.</w:t>
            </w:r>
            <w:r w:rsidRPr="00D5379E">
              <w:rPr>
                <w:rFonts w:ascii="Times New Roman" w:hAnsi="Times New Roman"/>
                <w:b/>
                <w:bCs/>
              </w:rPr>
              <w:t xml:space="preserve"> </w:t>
            </w:r>
            <w:r w:rsidRPr="00D5379E">
              <w:rPr>
                <w:rFonts w:ascii="Times New Roman" w:hAnsi="Times New Roman"/>
              </w:rPr>
              <w:t xml:space="preserve">Moduł </w:t>
            </w:r>
            <w:proofErr w:type="spellStart"/>
            <w:r w:rsidRPr="00D5379E">
              <w:rPr>
                <w:rFonts w:ascii="Times New Roman" w:hAnsi="Times New Roman"/>
              </w:rPr>
              <w:t>Trusted</w:t>
            </w:r>
            <w:proofErr w:type="spellEnd"/>
            <w:r w:rsidRPr="00D5379E">
              <w:rPr>
                <w:rFonts w:ascii="Times New Roman" w:hAnsi="Times New Roman"/>
              </w:rPr>
              <w:t xml:space="preserve"> Platform Module (TPM 2.0) Security Chip </w:t>
            </w:r>
            <w:r w:rsidRPr="00D5379E">
              <w:rPr>
                <w:rFonts w:ascii="Times New Roman" w:hAnsi="Times New Roman"/>
                <w:bCs/>
              </w:rPr>
              <w:t xml:space="preserve">lub PTT (tzw. </w:t>
            </w:r>
            <w:proofErr w:type="spellStart"/>
            <w:r w:rsidRPr="00D5379E">
              <w:rPr>
                <w:rFonts w:ascii="Times New Roman" w:hAnsi="Times New Roman"/>
                <w:bCs/>
              </w:rPr>
              <w:t>fTPM</w:t>
            </w:r>
            <w:proofErr w:type="spellEnd"/>
            <w:r w:rsidRPr="00D5379E">
              <w:rPr>
                <w:rFonts w:ascii="Times New Roman" w:hAnsi="Times New Roman"/>
                <w:bCs/>
              </w:rPr>
              <w:t>) zgodne z TPM 2.0</w:t>
            </w:r>
          </w:p>
        </w:tc>
        <w:tc>
          <w:tcPr>
            <w:tcW w:w="1418" w:type="dxa"/>
          </w:tcPr>
          <w:p w14:paraId="598331E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91D656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7C9CF1A" w14:textId="77777777" w:rsidTr="00CA45D0">
        <w:tc>
          <w:tcPr>
            <w:tcW w:w="511" w:type="dxa"/>
            <w:vAlign w:val="center"/>
          </w:tcPr>
          <w:p w14:paraId="642AB72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17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6F1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  <w:r w:rsidRPr="00D5379E">
              <w:rPr>
                <w:rFonts w:cstheme="minorHAnsi"/>
                <w:b/>
              </w:rPr>
              <w:t>Certyfikaty i standardy (minimum):</w:t>
            </w:r>
          </w:p>
          <w:p w14:paraId="4A08A01B" w14:textId="77777777" w:rsidR="00D5379E" w:rsidRPr="00D5379E" w:rsidRDefault="00D5379E" w:rsidP="00D5379E">
            <w:pPr>
              <w:numPr>
                <w:ilvl w:val="0"/>
                <w:numId w:val="5"/>
              </w:numPr>
              <w:contextualSpacing/>
              <w:rPr>
                <w:rFonts w:cstheme="minorHAnsi"/>
                <w:bCs/>
              </w:rPr>
            </w:pPr>
            <w:r w:rsidRPr="00D5379E">
              <w:rPr>
                <w:rFonts w:cstheme="minorHAnsi"/>
                <w:bCs/>
              </w:rPr>
              <w:t xml:space="preserve">Certyfikat ISO9001 dla producenta sprzętu </w:t>
            </w:r>
          </w:p>
          <w:p w14:paraId="47F2FC82" w14:textId="77777777" w:rsidR="00D5379E" w:rsidRPr="00D5379E" w:rsidRDefault="00D5379E" w:rsidP="00D5379E">
            <w:pPr>
              <w:numPr>
                <w:ilvl w:val="0"/>
                <w:numId w:val="5"/>
              </w:numPr>
              <w:contextualSpacing/>
              <w:rPr>
                <w:rFonts w:cstheme="minorHAnsi"/>
                <w:bCs/>
              </w:rPr>
            </w:pPr>
            <w:r w:rsidRPr="00D5379E">
              <w:rPr>
                <w:rFonts w:cstheme="minorHAnsi"/>
                <w:bCs/>
              </w:rPr>
              <w:t xml:space="preserve">Deklaracja zgodności CE </w:t>
            </w:r>
          </w:p>
        </w:tc>
        <w:tc>
          <w:tcPr>
            <w:tcW w:w="1418" w:type="dxa"/>
          </w:tcPr>
          <w:p w14:paraId="4FCDD2C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261B138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BA60C19" w14:textId="77777777" w:rsidTr="00CA45D0">
        <w:tc>
          <w:tcPr>
            <w:tcW w:w="511" w:type="dxa"/>
            <w:vAlign w:val="center"/>
          </w:tcPr>
          <w:p w14:paraId="141B1235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18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52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Naprawy gwarancyjne:</w:t>
            </w:r>
          </w:p>
          <w:p w14:paraId="3682C27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urządzeń muszą być realizowany przez Producenta lub Autoryzowanego Partnera Serwisowego Producenta.</w:t>
            </w:r>
          </w:p>
        </w:tc>
        <w:tc>
          <w:tcPr>
            <w:tcW w:w="1418" w:type="dxa"/>
          </w:tcPr>
          <w:p w14:paraId="516BDF4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32622EB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951DEDF" w14:textId="77777777" w:rsidTr="00CA45D0">
        <w:tc>
          <w:tcPr>
            <w:tcW w:w="511" w:type="dxa"/>
            <w:vAlign w:val="center"/>
          </w:tcPr>
          <w:p w14:paraId="2C2B0615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19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15CB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 xml:space="preserve"> </w:t>
            </w:r>
            <w:r w:rsidRPr="00D5379E">
              <w:rPr>
                <w:rFonts w:cstheme="minorHAnsi"/>
                <w:b/>
              </w:rPr>
              <w:t>Gwarancja min. 12 miesięcy</w:t>
            </w:r>
          </w:p>
        </w:tc>
        <w:tc>
          <w:tcPr>
            <w:tcW w:w="1418" w:type="dxa"/>
          </w:tcPr>
          <w:p w14:paraId="3771CF2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242422A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8650284" w14:textId="77777777" w:rsidTr="00CA45D0">
        <w:trPr>
          <w:trHeight w:val="870"/>
        </w:trPr>
        <w:tc>
          <w:tcPr>
            <w:tcW w:w="511" w:type="dxa"/>
            <w:vAlign w:val="center"/>
          </w:tcPr>
          <w:p w14:paraId="74DFDD1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6AA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Oprogramowanie:</w:t>
            </w:r>
          </w:p>
          <w:p w14:paraId="2210C84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Zainstalowane bezpłatne oprogramowanie </w:t>
            </w:r>
            <w:proofErr w:type="spellStart"/>
            <w:r w:rsidRPr="00D5379E">
              <w:rPr>
                <w:rFonts w:cstheme="minorHAnsi"/>
              </w:rPr>
              <w:t>OpenOfiice</w:t>
            </w:r>
            <w:proofErr w:type="spellEnd"/>
            <w:r w:rsidRPr="00D5379E">
              <w:rPr>
                <w:rFonts w:cstheme="minorHAnsi"/>
              </w:rPr>
              <w:t xml:space="preserve"> 4.1 / </w:t>
            </w:r>
            <w:proofErr w:type="spellStart"/>
            <w:r w:rsidRPr="00D5379E">
              <w:rPr>
                <w:rFonts w:cstheme="minorHAnsi"/>
              </w:rPr>
              <w:t>LibreOffice</w:t>
            </w:r>
            <w:proofErr w:type="spellEnd"/>
            <w:r w:rsidRPr="00D5379E">
              <w:rPr>
                <w:rFonts w:cstheme="minorHAnsi"/>
              </w:rPr>
              <w:t xml:space="preserve"> 4.3</w:t>
            </w:r>
          </w:p>
        </w:tc>
        <w:tc>
          <w:tcPr>
            <w:tcW w:w="1418" w:type="dxa"/>
          </w:tcPr>
          <w:p w14:paraId="78E13C4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</w:tcPr>
          <w:p w14:paraId="73D2C88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5FCC931" w14:textId="77777777" w:rsidTr="00CA45D0">
        <w:trPr>
          <w:trHeight w:val="826"/>
        </w:trPr>
        <w:tc>
          <w:tcPr>
            <w:tcW w:w="511" w:type="dxa"/>
            <w:shd w:val="clear" w:color="auto" w:fill="9CC2E5" w:themeFill="accent5" w:themeFillTint="99"/>
          </w:tcPr>
          <w:p w14:paraId="561E89C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5608" w:type="dxa"/>
            <w:shd w:val="clear" w:color="auto" w:fill="9CC2E5" w:themeFill="accent5" w:themeFillTint="99"/>
          </w:tcPr>
          <w:p w14:paraId="6C993D1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D5379E">
              <w:rPr>
                <w:rFonts w:cstheme="minorHAnsi"/>
                <w:b/>
                <w:bCs/>
                <w:sz w:val="44"/>
                <w:szCs w:val="44"/>
              </w:rPr>
              <w:t xml:space="preserve">Komputer </w:t>
            </w:r>
            <w:proofErr w:type="spellStart"/>
            <w:r w:rsidRPr="00D5379E">
              <w:rPr>
                <w:rFonts w:cstheme="minorHAnsi"/>
                <w:b/>
                <w:bCs/>
                <w:sz w:val="44"/>
                <w:szCs w:val="44"/>
              </w:rPr>
              <w:t>All</w:t>
            </w:r>
            <w:proofErr w:type="spellEnd"/>
            <w:r w:rsidRPr="00D5379E">
              <w:rPr>
                <w:rFonts w:cstheme="minorHAnsi"/>
                <w:b/>
                <w:bCs/>
                <w:sz w:val="44"/>
                <w:szCs w:val="44"/>
              </w:rPr>
              <w:t xml:space="preserve"> in One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4DC956F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401B64F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81503CC" w14:textId="77777777" w:rsidTr="00CA45D0">
        <w:tc>
          <w:tcPr>
            <w:tcW w:w="511" w:type="dxa"/>
            <w:vAlign w:val="center"/>
          </w:tcPr>
          <w:p w14:paraId="7DBF53DC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</w:t>
            </w:r>
          </w:p>
        </w:tc>
        <w:tc>
          <w:tcPr>
            <w:tcW w:w="5608" w:type="dxa"/>
          </w:tcPr>
          <w:p w14:paraId="300110E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Nazwa producenta ……………………….…….</w:t>
            </w:r>
          </w:p>
          <w:p w14:paraId="33F1B8F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Typ ……………………………………..………</w:t>
            </w:r>
          </w:p>
          <w:p w14:paraId="5B50E5A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Model ……………………………………..……</w:t>
            </w:r>
          </w:p>
          <w:p w14:paraId="4986BA9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Numer katalogowy oferowanego sprzętu ………</w:t>
            </w:r>
          </w:p>
          <w:p w14:paraId="50B10FE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Rok produkcji: ……………….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33BC74C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5FD8B7E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078E03C" w14:textId="77777777" w:rsidTr="00CA45D0">
        <w:tc>
          <w:tcPr>
            <w:tcW w:w="511" w:type="dxa"/>
            <w:vAlign w:val="center"/>
          </w:tcPr>
          <w:p w14:paraId="793F76E2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</w:t>
            </w:r>
          </w:p>
        </w:tc>
        <w:tc>
          <w:tcPr>
            <w:tcW w:w="5608" w:type="dxa"/>
          </w:tcPr>
          <w:p w14:paraId="12C0AAC6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  <w:r w:rsidRPr="00D5379E">
              <w:rPr>
                <w:rFonts w:cstheme="minorHAnsi"/>
                <w:b/>
              </w:rPr>
              <w:t>Ekran:</w:t>
            </w:r>
          </w:p>
          <w:p w14:paraId="04642C5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Matryca , 23,8” z podświetleniem w technologii LED, - rozdzielczość min.: FHD 1920x1080</w:t>
            </w:r>
          </w:p>
        </w:tc>
        <w:tc>
          <w:tcPr>
            <w:tcW w:w="1418" w:type="dxa"/>
            <w:shd w:val="clear" w:color="auto" w:fill="auto"/>
          </w:tcPr>
          <w:p w14:paraId="1206119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DDCF39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F4AE300" w14:textId="77777777" w:rsidTr="00CA45D0">
        <w:tc>
          <w:tcPr>
            <w:tcW w:w="511" w:type="dxa"/>
            <w:vAlign w:val="center"/>
          </w:tcPr>
          <w:p w14:paraId="683F407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</w:p>
          <w:p w14:paraId="5D996AB3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3</w:t>
            </w:r>
          </w:p>
          <w:p w14:paraId="619F41D2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608" w:type="dxa"/>
          </w:tcPr>
          <w:p w14:paraId="35AD0B9A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</w:rPr>
            </w:pPr>
            <w:r w:rsidRPr="00D5379E">
              <w:rPr>
                <w:rFonts w:cstheme="minorHAnsi"/>
                <w:b/>
              </w:rPr>
              <w:t>Obudowa:</w:t>
            </w:r>
          </w:p>
          <w:p w14:paraId="4AA2E584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proofErr w:type="spellStart"/>
            <w:r w:rsidRPr="00D5379E">
              <w:rPr>
                <w:rFonts w:cstheme="minorHAnsi"/>
              </w:rPr>
              <w:t>All</w:t>
            </w:r>
            <w:proofErr w:type="spellEnd"/>
            <w:r w:rsidRPr="00D5379E">
              <w:rPr>
                <w:rFonts w:cstheme="minorHAnsi"/>
              </w:rPr>
              <w:t xml:space="preserve"> in one </w:t>
            </w:r>
          </w:p>
          <w:p w14:paraId="664BD93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14:paraId="06D9BC4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6A197FD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4019A89" w14:textId="77777777" w:rsidTr="00CA45D0">
        <w:tc>
          <w:tcPr>
            <w:tcW w:w="511" w:type="dxa"/>
            <w:vAlign w:val="center"/>
          </w:tcPr>
          <w:p w14:paraId="26F36D2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4</w:t>
            </w:r>
          </w:p>
        </w:tc>
        <w:tc>
          <w:tcPr>
            <w:tcW w:w="5608" w:type="dxa"/>
          </w:tcPr>
          <w:p w14:paraId="63AFA8F7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Płyta główna</w:t>
            </w:r>
            <w:r w:rsidRPr="00D5379E">
              <w:rPr>
                <w:rFonts w:cstheme="minorHAnsi"/>
              </w:rPr>
              <w:t>:</w:t>
            </w:r>
          </w:p>
          <w:p w14:paraId="64F1FB3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Dedykowana do komputera </w:t>
            </w:r>
            <w:proofErr w:type="spellStart"/>
            <w:r w:rsidRPr="00D5379E">
              <w:rPr>
                <w:rFonts w:cstheme="minorHAnsi"/>
              </w:rPr>
              <w:t>all</w:t>
            </w:r>
            <w:proofErr w:type="spellEnd"/>
            <w:r w:rsidRPr="00D5379E">
              <w:rPr>
                <w:rFonts w:cstheme="minorHAnsi"/>
              </w:rPr>
              <w:t xml:space="preserve"> in one </w:t>
            </w:r>
          </w:p>
          <w:p w14:paraId="323F9E5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14:paraId="4DAA20E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12BD520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E6B847F" w14:textId="77777777" w:rsidTr="00CA45D0">
        <w:tc>
          <w:tcPr>
            <w:tcW w:w="511" w:type="dxa"/>
            <w:vAlign w:val="center"/>
          </w:tcPr>
          <w:p w14:paraId="4C923D2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5</w:t>
            </w:r>
          </w:p>
        </w:tc>
        <w:tc>
          <w:tcPr>
            <w:tcW w:w="5608" w:type="dxa"/>
          </w:tcPr>
          <w:p w14:paraId="21400025" w14:textId="77777777" w:rsidR="00D5379E" w:rsidRPr="00D5379E" w:rsidRDefault="00D5379E" w:rsidP="00D5379E">
            <w:pPr>
              <w:tabs>
                <w:tab w:val="left" w:pos="720"/>
              </w:tabs>
              <w:spacing w:line="0" w:lineRule="atLeast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Procesor:</w:t>
            </w:r>
          </w:p>
          <w:p w14:paraId="2F524729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color w:val="FF0000"/>
              </w:rPr>
            </w:pPr>
            <w:r w:rsidRPr="00D5379E">
              <w:rPr>
                <w:rFonts w:cstheme="minorHAnsi"/>
              </w:rPr>
              <w:lastRenderedPageBreak/>
              <w:t xml:space="preserve">wielordzeniowy ze zintegrowaną grafiką, zaprojektowany do pracy w komputerach stacjonarnych , </w:t>
            </w:r>
            <w:hyperlink r:id="rId8" w:tooltip="Liczba rdzeni procesora - komputery" w:history="1">
              <w:r w:rsidRPr="00D5379E">
                <w:rPr>
                  <w:rFonts w:cstheme="minorHAnsi"/>
                </w:rPr>
                <w:t xml:space="preserve">Liczba rdzeni procesora min 4 </w:t>
              </w:r>
            </w:hyperlink>
            <w:r w:rsidRPr="00D5379E">
              <w:rPr>
                <w:rFonts w:cstheme="minorHAnsi"/>
              </w:rPr>
              <w:t xml:space="preserve">, </w:t>
            </w:r>
            <w:hyperlink r:id="rId9" w:tooltip="Pamięć podręczna Cache" w:history="1">
              <w:r w:rsidRPr="00D5379E">
                <w:rPr>
                  <w:rFonts w:cstheme="minorHAnsi"/>
                </w:rPr>
                <w:t xml:space="preserve">Pamięć podręczna (Cache) </w:t>
              </w:r>
            </w:hyperlink>
            <w:r w:rsidRPr="00D5379E">
              <w:rPr>
                <w:rFonts w:cstheme="minorHAnsi"/>
              </w:rPr>
              <w:t xml:space="preserve"> 4 MB, </w:t>
            </w:r>
            <w:hyperlink r:id="rId10" w:tooltip="Gniazdo procesora" w:history="1">
              <w:r w:rsidRPr="00D5379E">
                <w:rPr>
                  <w:rFonts w:cstheme="minorHAnsi"/>
                </w:rPr>
                <w:t>Gniazdo procesora</w:t>
              </w:r>
            </w:hyperlink>
            <w:r w:rsidRPr="00D5379E">
              <w:rPr>
                <w:rFonts w:cstheme="minorHAnsi"/>
              </w:rPr>
              <w:t xml:space="preserve"> </w:t>
            </w:r>
            <w:proofErr w:type="spellStart"/>
            <w:r w:rsidRPr="00D5379E">
              <w:rPr>
                <w:rFonts w:cstheme="minorHAnsi"/>
              </w:rPr>
              <w:t>socket</w:t>
            </w:r>
            <w:proofErr w:type="spellEnd"/>
            <w:r w:rsidRPr="00D5379E">
              <w:rPr>
                <w:rFonts w:cstheme="minorHAnsi"/>
              </w:rPr>
              <w:t xml:space="preserve"> 1200 </w:t>
            </w:r>
            <w:hyperlink r:id="rId11" w:tooltip="Częstotliwość taktowania" w:history="1">
              <w:r w:rsidRPr="00D5379E">
                <w:rPr>
                  <w:rFonts w:cstheme="minorHAnsi"/>
                </w:rPr>
                <w:t xml:space="preserve">Częstotliwość taktowania </w:t>
              </w:r>
            </w:hyperlink>
            <w:r w:rsidRPr="00D5379E">
              <w:rPr>
                <w:rFonts w:cstheme="minorHAnsi"/>
              </w:rPr>
              <w:t xml:space="preserve"> 2,0 GHz, AMD </w:t>
            </w:r>
            <w:proofErr w:type="spellStart"/>
            <w:r w:rsidRPr="00D5379E">
              <w:rPr>
                <w:rFonts w:cstheme="minorHAnsi"/>
              </w:rPr>
              <w:t>Ryzen</w:t>
            </w:r>
            <w:proofErr w:type="spellEnd"/>
            <w:r w:rsidRPr="00D5379E">
              <w:rPr>
                <w:rFonts w:cstheme="minorHAnsi"/>
              </w:rPr>
              <w:t xml:space="preserve"> 5,</w:t>
            </w:r>
            <w:r w:rsidRPr="00D5379E">
              <w:rPr>
                <w:rFonts w:eastAsia="Times New Roman" w:cstheme="minorHAnsi"/>
                <w:kern w:val="36"/>
              </w:rPr>
              <w:t xml:space="preserve">Intel </w:t>
            </w:r>
            <w:proofErr w:type="spellStart"/>
            <w:r w:rsidRPr="00D5379E">
              <w:rPr>
                <w:rFonts w:eastAsia="Times New Roman" w:cstheme="minorHAnsi"/>
                <w:kern w:val="36"/>
              </w:rPr>
              <w:t>Core</w:t>
            </w:r>
            <w:proofErr w:type="spellEnd"/>
            <w:r w:rsidRPr="00D5379E">
              <w:rPr>
                <w:rFonts w:eastAsia="Times New Roman" w:cstheme="minorHAnsi"/>
                <w:kern w:val="36"/>
              </w:rPr>
              <w:t xml:space="preserve"> i5-10400F</w:t>
            </w:r>
            <w:r w:rsidRPr="00D5379E">
              <w:rPr>
                <w:rFonts w:cstheme="minorHAnsi"/>
              </w:rPr>
              <w:t xml:space="preserve">, lub równoważny na poziomie wydajności liczonej                           w punktach na podstawie </w:t>
            </w:r>
            <w:proofErr w:type="spellStart"/>
            <w:r w:rsidRPr="00D5379E">
              <w:rPr>
                <w:rFonts w:cstheme="minorHAnsi"/>
              </w:rPr>
              <w:t>PerformanceTest</w:t>
            </w:r>
            <w:proofErr w:type="spellEnd"/>
            <w:r w:rsidRPr="00D5379E">
              <w:rPr>
                <w:rFonts w:cstheme="minorHAnsi"/>
              </w:rPr>
              <w:t xml:space="preserve"> w teście CPU Mark                   w teście CPU Mark </w:t>
            </w:r>
            <w:r w:rsidRPr="00D5379E">
              <w:t>99</w:t>
            </w:r>
            <w:r w:rsidRPr="00D5379E">
              <w:rPr>
                <w:bCs/>
              </w:rPr>
              <w:t>00 punktów na dzień ogłoszenia postępowania</w:t>
            </w:r>
            <w:r w:rsidRPr="00D5379E">
              <w:rPr>
                <w:rFonts w:cstheme="minorHAnsi"/>
              </w:rPr>
              <w:t xml:space="preserve"> według wyników opublikowanych na http://www.cpubenchmark.net/. </w:t>
            </w:r>
            <w:r w:rsidRPr="00D5379E">
              <w:rPr>
                <w:rFonts w:cstheme="minorHAnsi"/>
                <w:b/>
                <w:bCs/>
              </w:rPr>
              <w:t>Wykonawca złoży dokument  potwierdzający spełnienie wymogu tj. wydruk ww. strony internetowej potwierdzający, że oferowany model procesora                 w oferowanej konfiguracji umożliwia osiągnięcie powyższego wyniku.</w:t>
            </w:r>
          </w:p>
        </w:tc>
        <w:tc>
          <w:tcPr>
            <w:tcW w:w="1418" w:type="dxa"/>
            <w:shd w:val="clear" w:color="auto" w:fill="auto"/>
          </w:tcPr>
          <w:p w14:paraId="0280C0D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2071F25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9817C9C" w14:textId="77777777" w:rsidTr="00CA45D0">
        <w:tc>
          <w:tcPr>
            <w:tcW w:w="511" w:type="dxa"/>
            <w:vAlign w:val="center"/>
          </w:tcPr>
          <w:p w14:paraId="0DC6DB2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6</w:t>
            </w:r>
          </w:p>
        </w:tc>
        <w:tc>
          <w:tcPr>
            <w:tcW w:w="5608" w:type="dxa"/>
          </w:tcPr>
          <w:p w14:paraId="20D20092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D5379E">
              <w:rPr>
                <w:rFonts w:cstheme="minorHAnsi"/>
                <w:b/>
                <w:bCs/>
              </w:rPr>
              <w:t>Pamięć operacyjna</w:t>
            </w:r>
            <w:r w:rsidRPr="00D5379E">
              <w:rPr>
                <w:rFonts w:cstheme="minorHAnsi"/>
              </w:rPr>
              <w:t>:</w:t>
            </w:r>
          </w:p>
          <w:p w14:paraId="336CAA9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8GB DDR4 2400MHz z możliwością rozszerzenia do 32 GB </w:t>
            </w:r>
          </w:p>
          <w:p w14:paraId="6ADA5779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Ilość banków pamięci: min. 2 szt.</w:t>
            </w:r>
          </w:p>
          <w:p w14:paraId="555AA24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Ilość wolnych banków pamięci: min. 1 szt. Nie dopuszcza się pamięci wlutowanych w płycie głównej</w:t>
            </w:r>
          </w:p>
        </w:tc>
        <w:tc>
          <w:tcPr>
            <w:tcW w:w="1418" w:type="dxa"/>
            <w:shd w:val="clear" w:color="auto" w:fill="auto"/>
          </w:tcPr>
          <w:p w14:paraId="110FADF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2192D85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F911ECD" w14:textId="77777777" w:rsidTr="00CA45D0">
        <w:tc>
          <w:tcPr>
            <w:tcW w:w="511" w:type="dxa"/>
            <w:vAlign w:val="center"/>
          </w:tcPr>
          <w:p w14:paraId="179636B4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7</w:t>
            </w:r>
          </w:p>
        </w:tc>
        <w:tc>
          <w:tcPr>
            <w:tcW w:w="5608" w:type="dxa"/>
          </w:tcPr>
          <w:p w14:paraId="78BD5C8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Dysk twardy</w:t>
            </w:r>
            <w:r w:rsidRPr="00D5379E">
              <w:rPr>
                <w:rFonts w:cstheme="minorHAnsi"/>
              </w:rPr>
              <w:t>:</w:t>
            </w:r>
          </w:p>
          <w:p w14:paraId="139459CD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Min. 480GB SSD M.2 </w:t>
            </w:r>
            <w:proofErr w:type="spellStart"/>
            <w:r w:rsidRPr="00D5379E">
              <w:rPr>
                <w:rFonts w:cstheme="minorHAnsi"/>
              </w:rPr>
              <w:t>PCIe</w:t>
            </w:r>
            <w:proofErr w:type="spellEnd"/>
            <w:r w:rsidRPr="00D5379E">
              <w:rPr>
                <w:rFonts w:cstheme="minorHAnsi"/>
              </w:rPr>
              <w:t xml:space="preserve"> </w:t>
            </w:r>
            <w:proofErr w:type="spellStart"/>
            <w:r w:rsidRPr="00D5379E">
              <w:rPr>
                <w:rFonts w:cstheme="minorHAnsi"/>
              </w:rPr>
              <w:t>NVMe</w:t>
            </w:r>
            <w:proofErr w:type="spellEnd"/>
            <w:r w:rsidRPr="00D5379E">
              <w:rPr>
                <w:rFonts w:cstheme="minorHAnsi"/>
              </w:rPr>
              <w:t xml:space="preserve"> zawierający RECOVERY umożliwiające odtworzenie systemu operacyjnego fabrycznie zainstalowanego na komputerze po awarii.</w:t>
            </w:r>
          </w:p>
        </w:tc>
        <w:tc>
          <w:tcPr>
            <w:tcW w:w="1418" w:type="dxa"/>
            <w:shd w:val="clear" w:color="auto" w:fill="auto"/>
          </w:tcPr>
          <w:p w14:paraId="3D45D98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3BB6D18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A3A72D0" w14:textId="77777777" w:rsidTr="00CA45D0">
        <w:tc>
          <w:tcPr>
            <w:tcW w:w="511" w:type="dxa"/>
            <w:vAlign w:val="center"/>
          </w:tcPr>
          <w:p w14:paraId="2D579ADB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8</w:t>
            </w:r>
          </w:p>
        </w:tc>
        <w:tc>
          <w:tcPr>
            <w:tcW w:w="5608" w:type="dxa"/>
          </w:tcPr>
          <w:p w14:paraId="14DC8B1E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Grafika:</w:t>
            </w:r>
          </w:p>
          <w:p w14:paraId="6BD1C348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zintegrowana z procesorem ze wsparciem dla HDMI v1.4, ze sprzętowym wsparciem dla kodowania H.264 oraz MPEG2, DirectX 12, </w:t>
            </w:r>
            <w:proofErr w:type="spellStart"/>
            <w:r w:rsidRPr="00D5379E">
              <w:rPr>
                <w:rFonts w:cstheme="minorHAnsi"/>
              </w:rPr>
              <w:t>OpenGL</w:t>
            </w:r>
            <w:proofErr w:type="spellEnd"/>
            <w:r w:rsidRPr="00D5379E">
              <w:rPr>
                <w:rFonts w:cstheme="minorHAnsi"/>
              </w:rPr>
              <w:t xml:space="preserve"> 4.5, </w:t>
            </w:r>
            <w:proofErr w:type="spellStart"/>
            <w:r w:rsidRPr="00D5379E">
              <w:rPr>
                <w:rFonts w:cstheme="minorHAnsi"/>
              </w:rPr>
              <w:t>OpenCL</w:t>
            </w:r>
            <w:proofErr w:type="spellEnd"/>
            <w:r w:rsidRPr="00D5379E">
              <w:rPr>
                <w:rFonts w:cstheme="minorHAnsi"/>
              </w:rPr>
              <w:t xml:space="preserve"> 1.2, posiadającym min. 24 EU (Graphics </w:t>
            </w:r>
            <w:proofErr w:type="spellStart"/>
            <w:r w:rsidRPr="00D5379E">
              <w:rPr>
                <w:rFonts w:cstheme="minorHAnsi"/>
              </w:rPr>
              <w:t>Execution</w:t>
            </w:r>
            <w:proofErr w:type="spellEnd"/>
            <w:r w:rsidRPr="00D5379E">
              <w:rPr>
                <w:rFonts w:cstheme="minorHAnsi"/>
              </w:rPr>
              <w:t xml:space="preserve"> </w:t>
            </w:r>
            <w:proofErr w:type="spellStart"/>
            <w:r w:rsidRPr="00D5379E">
              <w:rPr>
                <w:rFonts w:cstheme="minorHAnsi"/>
              </w:rPr>
              <w:t>Units</w:t>
            </w:r>
            <w:proofErr w:type="spellEnd"/>
            <w:r w:rsidRPr="00D5379E">
              <w:rPr>
                <w:rFonts w:cstheme="minorHAnsi"/>
              </w:rPr>
              <w:t xml:space="preserve">) oraz Dual HD HW </w:t>
            </w:r>
            <w:proofErr w:type="spellStart"/>
            <w:r w:rsidRPr="00D5379E">
              <w:rPr>
                <w:rFonts w:cstheme="minorHAnsi"/>
              </w:rPr>
              <w:t>Decode</w:t>
            </w:r>
            <w:proofErr w:type="spellEnd"/>
            <w:r w:rsidRPr="00D5379E">
              <w:rPr>
                <w:rFonts w:cstheme="minorHAnsi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693D82A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77C98D3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27CF2381" w14:textId="77777777" w:rsidTr="00CA45D0">
        <w:tc>
          <w:tcPr>
            <w:tcW w:w="511" w:type="dxa"/>
            <w:vAlign w:val="center"/>
          </w:tcPr>
          <w:p w14:paraId="7F53392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9</w:t>
            </w:r>
          </w:p>
        </w:tc>
        <w:tc>
          <w:tcPr>
            <w:tcW w:w="5608" w:type="dxa"/>
          </w:tcPr>
          <w:p w14:paraId="36C471B9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Karta dźwiękowa:</w:t>
            </w:r>
          </w:p>
          <w:p w14:paraId="294B970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zintegrowana z płytą główną, zgodna z High Definition.</w:t>
            </w:r>
          </w:p>
        </w:tc>
        <w:tc>
          <w:tcPr>
            <w:tcW w:w="1418" w:type="dxa"/>
            <w:shd w:val="clear" w:color="auto" w:fill="auto"/>
          </w:tcPr>
          <w:p w14:paraId="53EECD8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B506F6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0A19B05" w14:textId="77777777" w:rsidTr="00CA45D0">
        <w:tc>
          <w:tcPr>
            <w:tcW w:w="511" w:type="dxa"/>
            <w:vAlign w:val="center"/>
          </w:tcPr>
          <w:p w14:paraId="5091D837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10</w:t>
            </w:r>
          </w:p>
        </w:tc>
        <w:tc>
          <w:tcPr>
            <w:tcW w:w="5608" w:type="dxa"/>
          </w:tcPr>
          <w:p w14:paraId="06209358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Karta sieciowa</w:t>
            </w:r>
            <w:r w:rsidRPr="00D5379E">
              <w:rPr>
                <w:rFonts w:cstheme="minorHAnsi"/>
              </w:rPr>
              <w:t>:</w:t>
            </w:r>
          </w:p>
          <w:p w14:paraId="2AC156E2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- LAN 10/100/1000 </w:t>
            </w:r>
            <w:proofErr w:type="spellStart"/>
            <w:r w:rsidRPr="00D5379E">
              <w:rPr>
                <w:rFonts w:cstheme="minorHAnsi"/>
              </w:rPr>
              <w:t>Mbit</w:t>
            </w:r>
            <w:proofErr w:type="spellEnd"/>
            <w:r w:rsidRPr="00D5379E">
              <w:rPr>
                <w:rFonts w:cstheme="minorHAnsi"/>
              </w:rPr>
              <w:t xml:space="preserve">/s </w:t>
            </w:r>
          </w:p>
          <w:p w14:paraId="562EF39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lang w:val="en-US"/>
              </w:rPr>
              <w:t xml:space="preserve">- </w:t>
            </w:r>
            <w:proofErr w:type="spellStart"/>
            <w:r w:rsidRPr="00D5379E">
              <w:rPr>
                <w:rFonts w:cstheme="minorHAnsi"/>
                <w:lang w:val="en-US"/>
              </w:rPr>
              <w:t>WiFi</w:t>
            </w:r>
            <w:proofErr w:type="spellEnd"/>
            <w:r w:rsidRPr="00D5379E">
              <w:rPr>
                <w:rFonts w:cstheme="minorHAnsi"/>
                <w:lang w:val="en-US"/>
              </w:rPr>
              <w:t xml:space="preserve"> 802.11ac 1x1 + BT 4.0</w:t>
            </w:r>
          </w:p>
        </w:tc>
        <w:tc>
          <w:tcPr>
            <w:tcW w:w="1418" w:type="dxa"/>
            <w:shd w:val="clear" w:color="auto" w:fill="auto"/>
          </w:tcPr>
          <w:p w14:paraId="6244D43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58EC17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AE016AD" w14:textId="77777777" w:rsidTr="00CA45D0">
        <w:tc>
          <w:tcPr>
            <w:tcW w:w="511" w:type="dxa"/>
            <w:vAlign w:val="center"/>
          </w:tcPr>
          <w:p w14:paraId="62C4FB03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11</w:t>
            </w:r>
          </w:p>
        </w:tc>
        <w:tc>
          <w:tcPr>
            <w:tcW w:w="5608" w:type="dxa"/>
          </w:tcPr>
          <w:p w14:paraId="39DE8705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 xml:space="preserve">Wbudowane porty/złącza: </w:t>
            </w:r>
          </w:p>
          <w:p w14:paraId="28EE97F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podłączenie urządzenia bez stosowania przejściówek lub adapterów za pomocą min:</w:t>
            </w:r>
          </w:p>
          <w:p w14:paraId="6449C88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 xml:space="preserve">- 1 x VGA, </w:t>
            </w:r>
          </w:p>
          <w:p w14:paraId="7D9FF541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>- 1 x HDMI 1.4,</w:t>
            </w:r>
          </w:p>
          <w:p w14:paraId="7C90C09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>- 1 x DisplayPort 1.4,</w:t>
            </w:r>
          </w:p>
          <w:p w14:paraId="583A2691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Pozostałe porty/złącza:</w:t>
            </w:r>
          </w:p>
          <w:p w14:paraId="49E6794B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- 4 x USB w tym:</w:t>
            </w:r>
          </w:p>
          <w:p w14:paraId="29C80C50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min. 2 x USB 2.0</w:t>
            </w:r>
          </w:p>
          <w:p w14:paraId="7A8D1946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- min. 1 x USB 3.0</w:t>
            </w:r>
          </w:p>
          <w:p w14:paraId="120F85D3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- port sieciowy RJ-45, </w:t>
            </w:r>
          </w:p>
          <w:p w14:paraId="788D98A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- porty słuchawek i mikrofonu </w:t>
            </w:r>
          </w:p>
        </w:tc>
        <w:tc>
          <w:tcPr>
            <w:tcW w:w="1418" w:type="dxa"/>
            <w:shd w:val="clear" w:color="auto" w:fill="auto"/>
          </w:tcPr>
          <w:p w14:paraId="6B258CC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1A96163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D4DDB3B" w14:textId="77777777" w:rsidTr="00CA45D0">
        <w:tc>
          <w:tcPr>
            <w:tcW w:w="511" w:type="dxa"/>
            <w:vAlign w:val="center"/>
          </w:tcPr>
          <w:p w14:paraId="51D2AFA2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12</w:t>
            </w:r>
          </w:p>
        </w:tc>
        <w:tc>
          <w:tcPr>
            <w:tcW w:w="5608" w:type="dxa"/>
          </w:tcPr>
          <w:p w14:paraId="1AA8A9F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Klawiatura</w:t>
            </w:r>
            <w:r w:rsidRPr="00D5379E">
              <w:rPr>
                <w:rFonts w:cstheme="minorHAnsi"/>
              </w:rPr>
              <w:t>:</w:t>
            </w:r>
          </w:p>
          <w:p w14:paraId="538CAFC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 przewodowa w układzie QWERTY</w:t>
            </w:r>
          </w:p>
        </w:tc>
        <w:tc>
          <w:tcPr>
            <w:tcW w:w="1418" w:type="dxa"/>
            <w:shd w:val="clear" w:color="auto" w:fill="auto"/>
          </w:tcPr>
          <w:p w14:paraId="57408A0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61FD4BB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3E6ACEA3" w14:textId="77777777" w:rsidTr="00CA45D0">
        <w:tc>
          <w:tcPr>
            <w:tcW w:w="511" w:type="dxa"/>
            <w:vAlign w:val="center"/>
          </w:tcPr>
          <w:p w14:paraId="3EE05208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13</w:t>
            </w:r>
          </w:p>
        </w:tc>
        <w:tc>
          <w:tcPr>
            <w:tcW w:w="5608" w:type="dxa"/>
          </w:tcPr>
          <w:p w14:paraId="3EB7D074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Mysz :</w:t>
            </w:r>
          </w:p>
          <w:p w14:paraId="2CC4B9E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przewodowa (</w:t>
            </w:r>
            <w:proofErr w:type="spellStart"/>
            <w:r w:rsidRPr="00D5379E">
              <w:rPr>
                <w:rFonts w:cstheme="minorHAnsi"/>
              </w:rPr>
              <w:t>scroll</w:t>
            </w:r>
            <w:proofErr w:type="spellEnd"/>
            <w:r w:rsidRPr="00D5379E">
              <w:rPr>
                <w:rFonts w:cstheme="minorHAnsi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21D6D0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DEC544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47077A9" w14:textId="77777777" w:rsidTr="00CA45D0">
        <w:tc>
          <w:tcPr>
            <w:tcW w:w="511" w:type="dxa"/>
            <w:vAlign w:val="center"/>
          </w:tcPr>
          <w:p w14:paraId="228613B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14</w:t>
            </w:r>
          </w:p>
        </w:tc>
        <w:tc>
          <w:tcPr>
            <w:tcW w:w="5608" w:type="dxa"/>
          </w:tcPr>
          <w:p w14:paraId="0CAE23ED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System operacyjny</w:t>
            </w:r>
            <w:r w:rsidRPr="00D5379E">
              <w:rPr>
                <w:rFonts w:cstheme="minorHAnsi"/>
              </w:rPr>
              <w:t xml:space="preserve"> :</w:t>
            </w:r>
          </w:p>
          <w:p w14:paraId="0FA4FE8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Cs/>
              </w:rPr>
              <w:t>Windows 10 Pro x64 (możliwość aktualizacji do Windows 11 Pro)  Windows 11 Pro x64 w polskiej wersji językowej</w:t>
            </w:r>
          </w:p>
        </w:tc>
        <w:tc>
          <w:tcPr>
            <w:tcW w:w="1418" w:type="dxa"/>
            <w:shd w:val="clear" w:color="auto" w:fill="auto"/>
          </w:tcPr>
          <w:p w14:paraId="47C5938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1B9800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1A281FF" w14:textId="77777777" w:rsidTr="00CA45D0">
        <w:tc>
          <w:tcPr>
            <w:tcW w:w="511" w:type="dxa"/>
            <w:vAlign w:val="center"/>
          </w:tcPr>
          <w:p w14:paraId="29AB6B4F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15</w:t>
            </w:r>
          </w:p>
        </w:tc>
        <w:tc>
          <w:tcPr>
            <w:tcW w:w="5608" w:type="dxa"/>
          </w:tcPr>
          <w:p w14:paraId="3040892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/>
                <w:bCs/>
              </w:rPr>
              <w:t>BIOS</w:t>
            </w:r>
            <w:r w:rsidRPr="00D5379E">
              <w:rPr>
                <w:rFonts w:cstheme="minorHAnsi"/>
              </w:rPr>
              <w:t xml:space="preserve"> :</w:t>
            </w:r>
          </w:p>
          <w:p w14:paraId="36DB1DCC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>zgodny ze specyfikacją UEFI ,</w:t>
            </w:r>
            <w:r w:rsidRPr="00D5379E">
              <w:rPr>
                <w:bCs/>
              </w:rPr>
              <w:t xml:space="preserve"> pełna obsługa za pomocą klawiatury       i myszy.</w:t>
            </w:r>
            <w:r w:rsidRPr="00D5379E">
              <w:rPr>
                <w:rFonts w:ascii="Times New Roman" w:hAnsi="Times New Roman"/>
                <w:b/>
                <w:bCs/>
              </w:rPr>
              <w:t xml:space="preserve"> </w:t>
            </w:r>
            <w:r w:rsidRPr="00D5379E">
              <w:rPr>
                <w:rFonts w:ascii="Times New Roman" w:hAnsi="Times New Roman"/>
              </w:rPr>
              <w:t xml:space="preserve">Moduł </w:t>
            </w:r>
            <w:proofErr w:type="spellStart"/>
            <w:r w:rsidRPr="00D5379E">
              <w:rPr>
                <w:rFonts w:ascii="Times New Roman" w:hAnsi="Times New Roman"/>
              </w:rPr>
              <w:t>Trusted</w:t>
            </w:r>
            <w:proofErr w:type="spellEnd"/>
            <w:r w:rsidRPr="00D5379E">
              <w:rPr>
                <w:rFonts w:ascii="Times New Roman" w:hAnsi="Times New Roman"/>
              </w:rPr>
              <w:t xml:space="preserve"> Platform Module (TPM 2.0) Security Chip </w:t>
            </w:r>
            <w:r w:rsidRPr="00D5379E">
              <w:rPr>
                <w:rFonts w:ascii="Times New Roman" w:hAnsi="Times New Roman"/>
                <w:bCs/>
              </w:rPr>
              <w:t xml:space="preserve">lub PTT (tzw. </w:t>
            </w:r>
            <w:proofErr w:type="spellStart"/>
            <w:r w:rsidRPr="00D5379E">
              <w:rPr>
                <w:rFonts w:ascii="Times New Roman" w:hAnsi="Times New Roman"/>
                <w:bCs/>
              </w:rPr>
              <w:t>fTPM</w:t>
            </w:r>
            <w:proofErr w:type="spellEnd"/>
            <w:r w:rsidRPr="00D5379E">
              <w:rPr>
                <w:rFonts w:ascii="Times New Roman" w:hAnsi="Times New Roman"/>
                <w:bCs/>
              </w:rPr>
              <w:t>) zgodne z TPM 2.0</w:t>
            </w:r>
          </w:p>
        </w:tc>
        <w:tc>
          <w:tcPr>
            <w:tcW w:w="1418" w:type="dxa"/>
            <w:shd w:val="clear" w:color="auto" w:fill="auto"/>
          </w:tcPr>
          <w:p w14:paraId="0F12F98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65FB380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292AA4BC" w14:textId="77777777" w:rsidTr="00CA45D0">
        <w:tc>
          <w:tcPr>
            <w:tcW w:w="511" w:type="dxa"/>
            <w:vAlign w:val="center"/>
          </w:tcPr>
          <w:p w14:paraId="0261F8B8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16</w:t>
            </w:r>
          </w:p>
        </w:tc>
        <w:tc>
          <w:tcPr>
            <w:tcW w:w="5608" w:type="dxa"/>
          </w:tcPr>
          <w:p w14:paraId="038F5FAC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  <w:r w:rsidRPr="00D5379E">
              <w:rPr>
                <w:rFonts w:cstheme="minorHAnsi"/>
                <w:b/>
              </w:rPr>
              <w:t>Certyfikaty i standardy (minimum):</w:t>
            </w:r>
          </w:p>
          <w:p w14:paraId="2E55FF23" w14:textId="77777777" w:rsidR="00D5379E" w:rsidRPr="00D5379E" w:rsidRDefault="00D5379E" w:rsidP="00D5379E">
            <w:pPr>
              <w:numPr>
                <w:ilvl w:val="0"/>
                <w:numId w:val="5"/>
              </w:numPr>
              <w:contextualSpacing/>
              <w:rPr>
                <w:rFonts w:cstheme="minorHAnsi"/>
                <w:bCs/>
              </w:rPr>
            </w:pPr>
            <w:r w:rsidRPr="00D5379E">
              <w:rPr>
                <w:rFonts w:cstheme="minorHAnsi"/>
                <w:bCs/>
              </w:rPr>
              <w:lastRenderedPageBreak/>
              <w:t xml:space="preserve">Certyfikat ISO9001 dla producenta sprzętu </w:t>
            </w:r>
          </w:p>
          <w:p w14:paraId="3429AE4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Cs/>
              </w:rPr>
              <w:t>Deklaracja zgodności CE</w:t>
            </w:r>
          </w:p>
        </w:tc>
        <w:tc>
          <w:tcPr>
            <w:tcW w:w="1418" w:type="dxa"/>
            <w:shd w:val="clear" w:color="auto" w:fill="auto"/>
          </w:tcPr>
          <w:p w14:paraId="3E0FE32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28AFD7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979A263" w14:textId="77777777" w:rsidTr="00CA45D0">
        <w:tc>
          <w:tcPr>
            <w:tcW w:w="511" w:type="dxa"/>
            <w:vAlign w:val="center"/>
          </w:tcPr>
          <w:p w14:paraId="63FE865B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17</w:t>
            </w:r>
          </w:p>
        </w:tc>
        <w:tc>
          <w:tcPr>
            <w:tcW w:w="5608" w:type="dxa"/>
          </w:tcPr>
          <w:p w14:paraId="36753B88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Naprawy gwarancyjne:</w:t>
            </w:r>
          </w:p>
          <w:p w14:paraId="4A79AE8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urządzeń muszą być realizowany przez Producenta lub Autoryzowanego Partnera Serwisowego Producenta.</w:t>
            </w:r>
          </w:p>
        </w:tc>
        <w:tc>
          <w:tcPr>
            <w:tcW w:w="1418" w:type="dxa"/>
            <w:shd w:val="clear" w:color="auto" w:fill="auto"/>
          </w:tcPr>
          <w:p w14:paraId="3928DD3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6FBA4F1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22E117D" w14:textId="77777777" w:rsidTr="00CA45D0">
        <w:tc>
          <w:tcPr>
            <w:tcW w:w="511" w:type="dxa"/>
            <w:vAlign w:val="center"/>
          </w:tcPr>
          <w:p w14:paraId="2A57993E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18</w:t>
            </w:r>
          </w:p>
        </w:tc>
        <w:tc>
          <w:tcPr>
            <w:tcW w:w="5608" w:type="dxa"/>
            <w:vAlign w:val="center"/>
          </w:tcPr>
          <w:p w14:paraId="7D9E9ADD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  <w:r w:rsidRPr="00D5379E">
              <w:rPr>
                <w:rFonts w:cstheme="minorHAnsi"/>
              </w:rPr>
              <w:t xml:space="preserve"> </w:t>
            </w:r>
            <w:r w:rsidRPr="00D5379E">
              <w:rPr>
                <w:rFonts w:cstheme="minorHAnsi"/>
                <w:b/>
              </w:rPr>
              <w:t>Gwarancja:</w:t>
            </w:r>
          </w:p>
          <w:p w14:paraId="48A80B18" w14:textId="77777777" w:rsidR="00D5379E" w:rsidRPr="00D5379E" w:rsidRDefault="00D5379E" w:rsidP="00D5379E">
            <w:pPr>
              <w:contextualSpacing/>
              <w:rPr>
                <w:rFonts w:cstheme="minorHAnsi"/>
                <w:bCs/>
              </w:rPr>
            </w:pPr>
            <w:r w:rsidRPr="00D5379E">
              <w:rPr>
                <w:rFonts w:cstheme="minorHAnsi"/>
                <w:bCs/>
              </w:rPr>
              <w:t xml:space="preserve"> 24 miesięcy</w:t>
            </w:r>
          </w:p>
        </w:tc>
        <w:tc>
          <w:tcPr>
            <w:tcW w:w="1418" w:type="dxa"/>
            <w:shd w:val="clear" w:color="auto" w:fill="auto"/>
          </w:tcPr>
          <w:p w14:paraId="71BE667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306DDFC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750ABD6" w14:textId="77777777" w:rsidTr="00CA45D0">
        <w:tc>
          <w:tcPr>
            <w:tcW w:w="511" w:type="dxa"/>
            <w:vAlign w:val="center"/>
          </w:tcPr>
          <w:p w14:paraId="3C618D2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19</w:t>
            </w:r>
          </w:p>
        </w:tc>
        <w:tc>
          <w:tcPr>
            <w:tcW w:w="5608" w:type="dxa"/>
          </w:tcPr>
          <w:p w14:paraId="056FDE9F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Oprogramowanie dodatkowe :</w:t>
            </w:r>
          </w:p>
          <w:p w14:paraId="2FBC23A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Zainstalowane bezpłatne oprogramowanie </w:t>
            </w:r>
            <w:proofErr w:type="spellStart"/>
            <w:r w:rsidRPr="00D5379E">
              <w:rPr>
                <w:rFonts w:cstheme="minorHAnsi"/>
              </w:rPr>
              <w:t>OpenOfiice</w:t>
            </w:r>
            <w:proofErr w:type="spellEnd"/>
            <w:r w:rsidRPr="00D5379E">
              <w:rPr>
                <w:rFonts w:cstheme="minorHAnsi"/>
              </w:rPr>
              <w:t xml:space="preserve"> 4.1 / </w:t>
            </w:r>
            <w:proofErr w:type="spellStart"/>
            <w:r w:rsidRPr="00D5379E">
              <w:rPr>
                <w:rFonts w:cstheme="minorHAnsi"/>
              </w:rPr>
              <w:t>LibreOffice</w:t>
            </w:r>
            <w:proofErr w:type="spellEnd"/>
            <w:r w:rsidRPr="00D5379E">
              <w:rPr>
                <w:rFonts w:cstheme="minorHAnsi"/>
              </w:rPr>
              <w:t xml:space="preserve"> 4.3</w:t>
            </w:r>
          </w:p>
        </w:tc>
        <w:tc>
          <w:tcPr>
            <w:tcW w:w="1418" w:type="dxa"/>
            <w:shd w:val="clear" w:color="auto" w:fill="auto"/>
          </w:tcPr>
          <w:p w14:paraId="5FB05F6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C4828C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</w:tbl>
    <w:p w14:paraId="7CDD1944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91F2E74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tbl>
      <w:tblPr>
        <w:tblStyle w:val="Tabela-Siatka3"/>
        <w:tblW w:w="0" w:type="auto"/>
        <w:tblInd w:w="113" w:type="dxa"/>
        <w:tblLook w:val="04A0" w:firstRow="1" w:lastRow="0" w:firstColumn="1" w:lastColumn="0" w:noHBand="0" w:noVBand="1"/>
      </w:tblPr>
      <w:tblGrid>
        <w:gridCol w:w="511"/>
        <w:gridCol w:w="5750"/>
        <w:gridCol w:w="1276"/>
        <w:gridCol w:w="1412"/>
      </w:tblGrid>
      <w:tr w:rsidR="00D5379E" w:rsidRPr="00D5379E" w14:paraId="7A8FEDCE" w14:textId="77777777" w:rsidTr="00CA45D0">
        <w:trPr>
          <w:trHeight w:val="766"/>
        </w:trPr>
        <w:tc>
          <w:tcPr>
            <w:tcW w:w="511" w:type="dxa"/>
            <w:shd w:val="clear" w:color="auto" w:fill="9CC2E5" w:themeFill="accent5" w:themeFillTint="99"/>
          </w:tcPr>
          <w:p w14:paraId="4C45EF9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5750" w:type="dxa"/>
            <w:shd w:val="clear" w:color="auto" w:fill="9CC2E5" w:themeFill="accent5" w:themeFillTint="99"/>
          </w:tcPr>
          <w:p w14:paraId="3204FFFF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D5379E">
              <w:rPr>
                <w:rFonts w:cstheme="minorHAnsi"/>
                <w:b/>
                <w:bCs/>
                <w:sz w:val="44"/>
                <w:szCs w:val="44"/>
              </w:rPr>
              <w:t>Oprogramowanie biurowe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04DD9D7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44EE070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2B751772" w14:textId="77777777" w:rsidTr="00CA45D0">
        <w:tc>
          <w:tcPr>
            <w:tcW w:w="511" w:type="dxa"/>
            <w:vAlign w:val="center"/>
          </w:tcPr>
          <w:p w14:paraId="7EA2F15E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</w:t>
            </w:r>
          </w:p>
        </w:tc>
        <w:tc>
          <w:tcPr>
            <w:tcW w:w="5750" w:type="dxa"/>
          </w:tcPr>
          <w:p w14:paraId="4C1294F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Nazwa producenta ……………………….…….</w:t>
            </w:r>
          </w:p>
          <w:p w14:paraId="7FE99E4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Typ ……………………………………..………</w:t>
            </w:r>
          </w:p>
          <w:p w14:paraId="4069B56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Model ……………………………………..……</w:t>
            </w:r>
          </w:p>
          <w:p w14:paraId="3260FF7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Numer katalogowy oferowanego sprzętu ………</w:t>
            </w:r>
          </w:p>
          <w:p w14:paraId="4E356A4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23AC47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538EE1B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BE25735" w14:textId="77777777" w:rsidTr="00CA45D0">
        <w:tc>
          <w:tcPr>
            <w:tcW w:w="511" w:type="dxa"/>
            <w:vAlign w:val="center"/>
          </w:tcPr>
          <w:p w14:paraId="46114994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</w:t>
            </w:r>
          </w:p>
        </w:tc>
        <w:tc>
          <w:tcPr>
            <w:tcW w:w="5750" w:type="dxa"/>
          </w:tcPr>
          <w:p w14:paraId="20409274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Oprogramowanie biurowe:</w:t>
            </w:r>
          </w:p>
          <w:p w14:paraId="683F1DE4" w14:textId="77777777" w:rsidR="00D5379E" w:rsidRPr="00D5379E" w:rsidRDefault="00D5379E" w:rsidP="00D5379E">
            <w:pPr>
              <w:suppressAutoHyphens/>
              <w:contextualSpacing/>
              <w:jc w:val="both"/>
              <w:rPr>
                <w:rFonts w:eastAsia="Times New Roman" w:cstheme="minorHAnsi"/>
                <w:lang w:eastAsia="ar-SA"/>
              </w:rPr>
            </w:pPr>
            <w:r w:rsidRPr="00D5379E">
              <w:rPr>
                <w:rFonts w:eastAsia="Times New Roman" w:cstheme="minorHAnsi"/>
                <w:lang w:eastAsia="ar-SA"/>
              </w:rPr>
              <w:t>Office 2019 Home &amp; Business ESD z licencją bezterminową .(wieczysta)</w:t>
            </w:r>
            <w:r w:rsidRPr="00D5379E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Zamawiający wymaga oprogramowania, nieużywanego oraz nieaktywowanego nigdy wcześniej na urządzeniach.</w:t>
            </w:r>
          </w:p>
          <w:p w14:paraId="586AA50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E4A8272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5B7B150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5ED30E3" w14:textId="77777777" w:rsidTr="00CA45D0">
        <w:tc>
          <w:tcPr>
            <w:tcW w:w="511" w:type="dxa"/>
            <w:vAlign w:val="center"/>
          </w:tcPr>
          <w:p w14:paraId="55383F6E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3</w:t>
            </w:r>
          </w:p>
        </w:tc>
        <w:tc>
          <w:tcPr>
            <w:tcW w:w="5750" w:type="dxa"/>
          </w:tcPr>
          <w:p w14:paraId="69E63B1F" w14:textId="77777777" w:rsidR="00D5379E" w:rsidRPr="00D5379E" w:rsidRDefault="00D5379E" w:rsidP="00D5379E">
            <w:pPr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Rodzaj licencji :</w:t>
            </w:r>
          </w:p>
          <w:p w14:paraId="4076FE23" w14:textId="77777777" w:rsidR="00D5379E" w:rsidRPr="00D5379E" w:rsidRDefault="00D5379E" w:rsidP="00D5379E">
            <w:pPr>
              <w:rPr>
                <w:rFonts w:cstheme="minorHAnsi"/>
              </w:rPr>
            </w:pPr>
            <w:r w:rsidRPr="00D5379E">
              <w:rPr>
                <w:rFonts w:cstheme="minorHAnsi"/>
              </w:rPr>
              <w:t>Home &amp; Business, Cyfrowa (ESD)</w:t>
            </w:r>
          </w:p>
          <w:p w14:paraId="30005171" w14:textId="77777777" w:rsidR="00D5379E" w:rsidRPr="00D5379E" w:rsidRDefault="00D5379E" w:rsidP="00D5379E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 xml:space="preserve">Kod aktywacyjny dla licencji jest wysyłany na adres e-mail </w:t>
            </w:r>
            <w:hyperlink r:id="rId12" w:history="1">
              <w:r w:rsidRPr="00D5379E">
                <w:rPr>
                  <w:rFonts w:cstheme="minorHAnsi"/>
                  <w:color w:val="0000FF"/>
                  <w:u w:val="single"/>
                </w:rPr>
                <w:t>gminagronowo@gminagronowo.pl</w:t>
              </w:r>
            </w:hyperlink>
            <w:r w:rsidRPr="00D5379E">
              <w:rPr>
                <w:rFonts w:cstheme="minorHAnsi"/>
              </w:rPr>
              <w:t xml:space="preserve"> razem z linkiem, pod którym możemy pobrać kupowane oprogramowanie.</w:t>
            </w:r>
          </w:p>
        </w:tc>
        <w:tc>
          <w:tcPr>
            <w:tcW w:w="1276" w:type="dxa"/>
            <w:shd w:val="clear" w:color="auto" w:fill="auto"/>
          </w:tcPr>
          <w:p w14:paraId="174135E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3BBD3D8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BCA08D0" w14:textId="77777777" w:rsidTr="00CA45D0">
        <w:tc>
          <w:tcPr>
            <w:tcW w:w="511" w:type="dxa"/>
            <w:vAlign w:val="center"/>
          </w:tcPr>
          <w:p w14:paraId="5779690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4</w:t>
            </w:r>
          </w:p>
        </w:tc>
        <w:tc>
          <w:tcPr>
            <w:tcW w:w="5750" w:type="dxa"/>
            <w:vAlign w:val="center"/>
          </w:tcPr>
          <w:p w14:paraId="67C009D6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Wersja językowa:</w:t>
            </w:r>
          </w:p>
          <w:p w14:paraId="4D46491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Polska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E8B8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57EAF51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</w:tbl>
    <w:p w14:paraId="40C10501" w14:textId="77777777" w:rsidR="00D5379E" w:rsidRPr="00D5379E" w:rsidRDefault="00D5379E" w:rsidP="00D5379E">
      <w:pPr>
        <w:rPr>
          <w:rFonts w:eastAsia="Calibri" w:cstheme="minorHAnsi"/>
          <w:sz w:val="16"/>
          <w:szCs w:val="16"/>
        </w:rPr>
      </w:pPr>
    </w:p>
    <w:tbl>
      <w:tblPr>
        <w:tblStyle w:val="Tabela-Siatka3"/>
        <w:tblW w:w="0" w:type="auto"/>
        <w:tblInd w:w="113" w:type="dxa"/>
        <w:tblLook w:val="04A0" w:firstRow="1" w:lastRow="0" w:firstColumn="1" w:lastColumn="0" w:noHBand="0" w:noVBand="1"/>
      </w:tblPr>
      <w:tblGrid>
        <w:gridCol w:w="510"/>
        <w:gridCol w:w="5749"/>
        <w:gridCol w:w="1276"/>
        <w:gridCol w:w="1412"/>
      </w:tblGrid>
      <w:tr w:rsidR="00D5379E" w:rsidRPr="00D5379E" w14:paraId="246A4380" w14:textId="77777777" w:rsidTr="00CA45D0">
        <w:trPr>
          <w:trHeight w:val="1164"/>
        </w:trPr>
        <w:tc>
          <w:tcPr>
            <w:tcW w:w="510" w:type="dxa"/>
            <w:shd w:val="clear" w:color="auto" w:fill="9CC2E5" w:themeFill="accent5" w:themeFillTint="99"/>
          </w:tcPr>
          <w:p w14:paraId="47E9D18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bookmarkStart w:id="3" w:name="_Hlk99966046"/>
          </w:p>
        </w:tc>
        <w:tc>
          <w:tcPr>
            <w:tcW w:w="5749" w:type="dxa"/>
            <w:shd w:val="clear" w:color="auto" w:fill="9CC2E5" w:themeFill="accent5" w:themeFillTint="99"/>
          </w:tcPr>
          <w:p w14:paraId="7017090B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D5379E">
              <w:rPr>
                <w:rFonts w:cstheme="minorHAnsi"/>
                <w:b/>
                <w:bCs/>
                <w:sz w:val="44"/>
                <w:szCs w:val="44"/>
              </w:rPr>
              <w:t>System Operacyjny (Windows)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EC2DA4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543C328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1777A06" w14:textId="77777777" w:rsidTr="00CA45D0">
        <w:tc>
          <w:tcPr>
            <w:tcW w:w="510" w:type="dxa"/>
            <w:vAlign w:val="center"/>
          </w:tcPr>
          <w:p w14:paraId="1BAC47A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</w:t>
            </w:r>
          </w:p>
        </w:tc>
        <w:tc>
          <w:tcPr>
            <w:tcW w:w="5749" w:type="dxa"/>
          </w:tcPr>
          <w:p w14:paraId="3B46072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Nazwa producenta ……………………….…….</w:t>
            </w:r>
          </w:p>
          <w:p w14:paraId="088CEDB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Typ ……………………………………..………</w:t>
            </w:r>
          </w:p>
          <w:p w14:paraId="2189103A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Model ……………………………………..……</w:t>
            </w:r>
          </w:p>
          <w:p w14:paraId="22404D2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Numer katalogowy oferowanego sprzętu ………</w:t>
            </w:r>
          </w:p>
          <w:p w14:paraId="17DB861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5BB4D6E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43A664D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BC3C646" w14:textId="77777777" w:rsidTr="00CA45D0">
        <w:tc>
          <w:tcPr>
            <w:tcW w:w="510" w:type="dxa"/>
            <w:vAlign w:val="center"/>
          </w:tcPr>
          <w:p w14:paraId="3F9123ED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</w:t>
            </w:r>
          </w:p>
        </w:tc>
        <w:tc>
          <w:tcPr>
            <w:tcW w:w="5749" w:type="dxa"/>
          </w:tcPr>
          <w:p w14:paraId="3E1C1C94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Typ systemu:</w:t>
            </w:r>
          </w:p>
          <w:p w14:paraId="57813FA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Cs/>
              </w:rPr>
              <w:t>Windows 10 Pro x64 (możliwość aktualizacji do Windows 11 Pro)  Windows 11 Pro x64 w polskiej wersji językowej</w:t>
            </w:r>
          </w:p>
        </w:tc>
        <w:tc>
          <w:tcPr>
            <w:tcW w:w="1276" w:type="dxa"/>
            <w:shd w:val="clear" w:color="auto" w:fill="auto"/>
          </w:tcPr>
          <w:p w14:paraId="14745E2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4F4D18F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3DE52B9" w14:textId="77777777" w:rsidTr="00CA45D0">
        <w:tc>
          <w:tcPr>
            <w:tcW w:w="510" w:type="dxa"/>
            <w:vAlign w:val="center"/>
          </w:tcPr>
          <w:p w14:paraId="009A3FA7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749" w:type="dxa"/>
          </w:tcPr>
          <w:p w14:paraId="3888A37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CF2DB4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3BD20A3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bookmarkEnd w:id="3"/>
    </w:tbl>
    <w:p w14:paraId="031830EB" w14:textId="77777777" w:rsidR="00D5379E" w:rsidRPr="00D5379E" w:rsidRDefault="00D5379E" w:rsidP="00D5379E">
      <w:pPr>
        <w:rPr>
          <w:rFonts w:eastAsia="Calibri" w:cstheme="minorHAnsi"/>
          <w:sz w:val="16"/>
          <w:szCs w:val="16"/>
        </w:rPr>
      </w:pPr>
    </w:p>
    <w:tbl>
      <w:tblPr>
        <w:tblStyle w:val="Tabela-Siatka3"/>
        <w:tblW w:w="0" w:type="auto"/>
        <w:tblInd w:w="113" w:type="dxa"/>
        <w:tblLook w:val="04A0" w:firstRow="1" w:lastRow="0" w:firstColumn="1" w:lastColumn="0" w:noHBand="0" w:noVBand="1"/>
      </w:tblPr>
      <w:tblGrid>
        <w:gridCol w:w="511"/>
        <w:gridCol w:w="5750"/>
        <w:gridCol w:w="1276"/>
        <w:gridCol w:w="1412"/>
      </w:tblGrid>
      <w:tr w:rsidR="00D5379E" w:rsidRPr="00D5379E" w14:paraId="148FF5A8" w14:textId="77777777" w:rsidTr="00CA45D0">
        <w:trPr>
          <w:trHeight w:val="1198"/>
        </w:trPr>
        <w:tc>
          <w:tcPr>
            <w:tcW w:w="511" w:type="dxa"/>
            <w:shd w:val="clear" w:color="auto" w:fill="9CC2E5" w:themeFill="accent5" w:themeFillTint="99"/>
          </w:tcPr>
          <w:p w14:paraId="5219533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5750" w:type="dxa"/>
            <w:shd w:val="clear" w:color="auto" w:fill="9CC2E5" w:themeFill="accent5" w:themeFillTint="99"/>
          </w:tcPr>
          <w:p w14:paraId="3099D5B3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D5379E">
              <w:rPr>
                <w:rFonts w:cstheme="minorHAnsi"/>
                <w:b/>
                <w:bCs/>
                <w:sz w:val="44"/>
                <w:szCs w:val="44"/>
              </w:rPr>
              <w:t>Drukarka urządzenie wielofunkcyjne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18A7FC69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7F8B0D7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9669AD9" w14:textId="77777777" w:rsidTr="00CA45D0">
        <w:tc>
          <w:tcPr>
            <w:tcW w:w="511" w:type="dxa"/>
            <w:vAlign w:val="center"/>
          </w:tcPr>
          <w:p w14:paraId="71CFF1B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</w:t>
            </w:r>
          </w:p>
        </w:tc>
        <w:tc>
          <w:tcPr>
            <w:tcW w:w="5750" w:type="dxa"/>
          </w:tcPr>
          <w:p w14:paraId="5177EDF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Nazwa producenta ……………………….…….</w:t>
            </w:r>
          </w:p>
          <w:p w14:paraId="00F0EE7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Typ ……………………………………..………</w:t>
            </w:r>
          </w:p>
          <w:p w14:paraId="35F99EAE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Model ……………………………………..……</w:t>
            </w:r>
          </w:p>
          <w:p w14:paraId="4449435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lastRenderedPageBreak/>
              <w:t>Numer katalogowy oferowanego sprzętu ………</w:t>
            </w:r>
          </w:p>
          <w:p w14:paraId="49A8520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595F4A4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9CC2E5" w:themeFill="accent5" w:themeFillTint="99"/>
          </w:tcPr>
          <w:p w14:paraId="37B0818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981E39E" w14:textId="77777777" w:rsidTr="00CA45D0">
        <w:tc>
          <w:tcPr>
            <w:tcW w:w="511" w:type="dxa"/>
            <w:vAlign w:val="center"/>
          </w:tcPr>
          <w:p w14:paraId="404F3925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2</w:t>
            </w:r>
          </w:p>
        </w:tc>
        <w:tc>
          <w:tcPr>
            <w:tcW w:w="5750" w:type="dxa"/>
          </w:tcPr>
          <w:p w14:paraId="3A5010C4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proofErr w:type="spellStart"/>
            <w:r w:rsidRPr="00D5379E">
              <w:rPr>
                <w:rFonts w:cstheme="minorHAnsi"/>
                <w:b/>
                <w:bCs/>
              </w:rPr>
              <w:t>Techologia</w:t>
            </w:r>
            <w:proofErr w:type="spellEnd"/>
            <w:r w:rsidRPr="00D5379E">
              <w:rPr>
                <w:rFonts w:cstheme="minorHAnsi"/>
                <w:b/>
                <w:bCs/>
              </w:rPr>
              <w:t>:</w:t>
            </w:r>
          </w:p>
          <w:p w14:paraId="2C9FFE41" w14:textId="77777777" w:rsidR="00D5379E" w:rsidRPr="00D5379E" w:rsidRDefault="00D5379E" w:rsidP="00D5379E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</w:rPr>
            </w:pPr>
            <w:r w:rsidRPr="00D5379E">
              <w:rPr>
                <w:rFonts w:eastAsia="Times New Roman" w:cstheme="minorHAnsi"/>
                <w:kern w:val="36"/>
              </w:rPr>
              <w:t xml:space="preserve">Drukarka z skanerem, ksero, duplex, kolor </w:t>
            </w:r>
          </w:p>
        </w:tc>
        <w:tc>
          <w:tcPr>
            <w:tcW w:w="1276" w:type="dxa"/>
            <w:shd w:val="clear" w:color="auto" w:fill="auto"/>
          </w:tcPr>
          <w:p w14:paraId="10E9CF4B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74C2354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5EFDAC7A" w14:textId="77777777" w:rsidTr="00CA45D0">
        <w:tc>
          <w:tcPr>
            <w:tcW w:w="511" w:type="dxa"/>
            <w:vAlign w:val="center"/>
          </w:tcPr>
          <w:p w14:paraId="6705F88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3</w:t>
            </w:r>
          </w:p>
        </w:tc>
        <w:tc>
          <w:tcPr>
            <w:tcW w:w="5750" w:type="dxa"/>
          </w:tcPr>
          <w:p w14:paraId="6B1CC5A9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Dupleks:</w:t>
            </w:r>
          </w:p>
          <w:p w14:paraId="49D7C41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Automatyczny, obsługa papieru 60-160</w:t>
            </w:r>
            <w:r w:rsidRPr="00D5379E">
              <w:rPr>
                <w:rFonts w:cstheme="minorHAnsi"/>
                <w:bCs/>
              </w:rPr>
              <w:t xml:space="preserve"> </w:t>
            </w:r>
            <w:r w:rsidRPr="00D5379E">
              <w:rPr>
                <w:rFonts w:cstheme="minorHAnsi"/>
              </w:rPr>
              <w:t>g/m</w:t>
            </w:r>
            <w:r w:rsidRPr="00D5379E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58A0B7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4BE6595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10530ADB" w14:textId="77777777" w:rsidTr="00CA45D0">
        <w:tc>
          <w:tcPr>
            <w:tcW w:w="511" w:type="dxa"/>
            <w:vAlign w:val="center"/>
          </w:tcPr>
          <w:p w14:paraId="44CEB0AB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4</w:t>
            </w:r>
          </w:p>
        </w:tc>
        <w:tc>
          <w:tcPr>
            <w:tcW w:w="5750" w:type="dxa"/>
          </w:tcPr>
          <w:p w14:paraId="485C5C9F" w14:textId="77777777" w:rsidR="00D5379E" w:rsidRPr="00D5379E" w:rsidRDefault="00D5379E" w:rsidP="00D5379E">
            <w:pPr>
              <w:tabs>
                <w:tab w:val="left" w:pos="1020"/>
              </w:tabs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Podajnik dokumentów:</w:t>
            </w:r>
          </w:p>
          <w:p w14:paraId="1A5A2B10" w14:textId="77777777" w:rsidR="00D5379E" w:rsidRPr="00D5379E" w:rsidRDefault="00D5379E" w:rsidP="00D5379E">
            <w:pPr>
              <w:tabs>
                <w:tab w:val="left" w:pos="1020"/>
              </w:tabs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Automatyczny dwustronny</w:t>
            </w:r>
          </w:p>
        </w:tc>
        <w:tc>
          <w:tcPr>
            <w:tcW w:w="1276" w:type="dxa"/>
            <w:shd w:val="clear" w:color="auto" w:fill="auto"/>
          </w:tcPr>
          <w:p w14:paraId="1032BC7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575B951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57E3F83" w14:textId="77777777" w:rsidTr="00CA45D0">
        <w:tc>
          <w:tcPr>
            <w:tcW w:w="511" w:type="dxa"/>
            <w:vAlign w:val="center"/>
          </w:tcPr>
          <w:p w14:paraId="5CD43066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5</w:t>
            </w:r>
          </w:p>
        </w:tc>
        <w:tc>
          <w:tcPr>
            <w:tcW w:w="5750" w:type="dxa"/>
          </w:tcPr>
          <w:p w14:paraId="5351A5C6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Podajniki papieru:</w:t>
            </w:r>
          </w:p>
          <w:p w14:paraId="7E518C4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>podajnik o pojemności min.  x 250 arkuszy A4 60-160</w:t>
            </w:r>
            <w:r w:rsidRPr="00D5379E">
              <w:rPr>
                <w:rFonts w:cstheme="minorHAnsi"/>
                <w:bCs/>
              </w:rPr>
              <w:t xml:space="preserve"> </w:t>
            </w:r>
            <w:r w:rsidRPr="00D5379E">
              <w:rPr>
                <w:rFonts w:cstheme="minorHAnsi"/>
              </w:rPr>
              <w:t>g/m</w:t>
            </w:r>
            <w:r w:rsidRPr="00D5379E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97F302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3F65F53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41B343C" w14:textId="77777777" w:rsidTr="00CA45D0">
        <w:tc>
          <w:tcPr>
            <w:tcW w:w="511" w:type="dxa"/>
            <w:vAlign w:val="center"/>
          </w:tcPr>
          <w:p w14:paraId="17576553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6</w:t>
            </w:r>
          </w:p>
        </w:tc>
        <w:tc>
          <w:tcPr>
            <w:tcW w:w="5750" w:type="dxa"/>
          </w:tcPr>
          <w:p w14:paraId="0ED6E7BD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Odbiornik wydruków i kopii:</w:t>
            </w:r>
          </w:p>
          <w:p w14:paraId="6584F52E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>Taca odbiorcza na nin. 100 ark. (80 g/m2)</w:t>
            </w:r>
          </w:p>
        </w:tc>
        <w:tc>
          <w:tcPr>
            <w:tcW w:w="1276" w:type="dxa"/>
            <w:shd w:val="clear" w:color="auto" w:fill="auto"/>
          </w:tcPr>
          <w:p w14:paraId="38BED667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0C340E7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152FC70" w14:textId="77777777" w:rsidTr="00CA45D0">
        <w:tc>
          <w:tcPr>
            <w:tcW w:w="511" w:type="dxa"/>
            <w:vAlign w:val="center"/>
          </w:tcPr>
          <w:p w14:paraId="62AFAF32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7</w:t>
            </w:r>
          </w:p>
        </w:tc>
        <w:tc>
          <w:tcPr>
            <w:tcW w:w="5750" w:type="dxa"/>
          </w:tcPr>
          <w:p w14:paraId="08E1035C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Emulacje:</w:t>
            </w:r>
          </w:p>
          <w:p w14:paraId="3B4A8D01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 xml:space="preserve">PCL 6, </w:t>
            </w:r>
            <w:proofErr w:type="spellStart"/>
            <w:r w:rsidRPr="00D5379E">
              <w:rPr>
                <w:rFonts w:cstheme="minorHAnsi"/>
              </w:rPr>
              <w:t>PostScript</w:t>
            </w:r>
            <w:proofErr w:type="spellEnd"/>
            <w:r w:rsidRPr="00D5379E">
              <w:rPr>
                <w:rFonts w:cstheme="minorHAnsi"/>
              </w:rPr>
              <w:t xml:space="preserve"> Level 3</w:t>
            </w:r>
          </w:p>
        </w:tc>
        <w:tc>
          <w:tcPr>
            <w:tcW w:w="1276" w:type="dxa"/>
            <w:shd w:val="clear" w:color="auto" w:fill="auto"/>
          </w:tcPr>
          <w:p w14:paraId="36103C2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27DF6C8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206EA00" w14:textId="77777777" w:rsidTr="00CA45D0">
        <w:tc>
          <w:tcPr>
            <w:tcW w:w="511" w:type="dxa"/>
            <w:vAlign w:val="center"/>
          </w:tcPr>
          <w:p w14:paraId="27AB3187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8</w:t>
            </w:r>
          </w:p>
        </w:tc>
        <w:tc>
          <w:tcPr>
            <w:tcW w:w="5750" w:type="dxa"/>
          </w:tcPr>
          <w:p w14:paraId="6D97BD8A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5379E">
              <w:rPr>
                <w:rFonts w:cstheme="minorHAnsi"/>
                <w:b/>
                <w:bCs/>
                <w:lang w:val="en-US"/>
              </w:rPr>
              <w:t>Interfejsy</w:t>
            </w:r>
            <w:proofErr w:type="spellEnd"/>
            <w:r w:rsidRPr="00D5379E">
              <w:rPr>
                <w:rFonts w:cstheme="minorHAnsi"/>
                <w:b/>
                <w:bCs/>
                <w:lang w:val="en-US"/>
              </w:rPr>
              <w:t>:</w:t>
            </w:r>
          </w:p>
          <w:p w14:paraId="714F4B7E" w14:textId="77777777" w:rsidR="00D5379E" w:rsidRPr="00D5379E" w:rsidRDefault="00D5379E" w:rsidP="00D5379E">
            <w:pPr>
              <w:rPr>
                <w:rFonts w:cstheme="minorHAnsi"/>
                <w:lang w:val="en-US"/>
              </w:rPr>
            </w:pPr>
            <w:r w:rsidRPr="00D5379E">
              <w:rPr>
                <w:rFonts w:cstheme="minorHAnsi"/>
                <w:lang w:val="en-US"/>
              </w:rPr>
              <w:t>USB 2.0,  Ethernet 10/100/1000Base-T</w:t>
            </w:r>
          </w:p>
        </w:tc>
        <w:tc>
          <w:tcPr>
            <w:tcW w:w="1276" w:type="dxa"/>
            <w:shd w:val="clear" w:color="auto" w:fill="auto"/>
          </w:tcPr>
          <w:p w14:paraId="0A10246D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2852229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4D512097" w14:textId="77777777" w:rsidTr="00CA45D0">
        <w:tc>
          <w:tcPr>
            <w:tcW w:w="511" w:type="dxa"/>
            <w:vAlign w:val="center"/>
          </w:tcPr>
          <w:p w14:paraId="0E4C03B4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9</w:t>
            </w:r>
          </w:p>
        </w:tc>
        <w:tc>
          <w:tcPr>
            <w:tcW w:w="5750" w:type="dxa"/>
          </w:tcPr>
          <w:p w14:paraId="1536D40E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Funkcje skanowania:</w:t>
            </w:r>
          </w:p>
          <w:p w14:paraId="7371D162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>skanowanie do PC, do e-mail, do FTP, sieciowy TWAIN, do pamięci przenośnej USB, WIA, SMB, do skrzynki dokumentów</w:t>
            </w:r>
          </w:p>
        </w:tc>
        <w:tc>
          <w:tcPr>
            <w:tcW w:w="1276" w:type="dxa"/>
            <w:shd w:val="clear" w:color="auto" w:fill="auto"/>
          </w:tcPr>
          <w:p w14:paraId="707A948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29A22ACF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634CE14B" w14:textId="77777777" w:rsidTr="00CA45D0">
        <w:tc>
          <w:tcPr>
            <w:tcW w:w="511" w:type="dxa"/>
            <w:vAlign w:val="center"/>
          </w:tcPr>
          <w:p w14:paraId="3C5C0F15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10</w:t>
            </w:r>
          </w:p>
        </w:tc>
        <w:tc>
          <w:tcPr>
            <w:tcW w:w="5750" w:type="dxa"/>
          </w:tcPr>
          <w:p w14:paraId="32BB6462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Rozdzielczość skanowania:</w:t>
            </w:r>
          </w:p>
          <w:p w14:paraId="5A06CF9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Min 600 </w:t>
            </w:r>
            <w:proofErr w:type="spellStart"/>
            <w:r w:rsidRPr="00D5379E">
              <w:rPr>
                <w:rFonts w:cstheme="minorHAnsi"/>
              </w:rPr>
              <w:t>dpi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25641A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522151D3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0EB7C90E" w14:textId="77777777" w:rsidTr="00CA45D0">
        <w:tc>
          <w:tcPr>
            <w:tcW w:w="511" w:type="dxa"/>
            <w:vAlign w:val="center"/>
          </w:tcPr>
          <w:p w14:paraId="176BEBB1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11</w:t>
            </w:r>
          </w:p>
        </w:tc>
        <w:tc>
          <w:tcPr>
            <w:tcW w:w="5750" w:type="dxa"/>
          </w:tcPr>
          <w:p w14:paraId="223D98EE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Typy plików:</w:t>
            </w:r>
          </w:p>
          <w:p w14:paraId="30209BB5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 xml:space="preserve">PDF, JPEG, TIFF, XPS, PDF szyfrowany, PDF/A  </w:t>
            </w:r>
          </w:p>
        </w:tc>
        <w:tc>
          <w:tcPr>
            <w:tcW w:w="1276" w:type="dxa"/>
            <w:shd w:val="clear" w:color="auto" w:fill="auto"/>
          </w:tcPr>
          <w:p w14:paraId="6E023FE6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675A4FE4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7F64B997" w14:textId="77777777" w:rsidTr="00CA45D0">
        <w:tc>
          <w:tcPr>
            <w:tcW w:w="511" w:type="dxa"/>
            <w:vAlign w:val="center"/>
          </w:tcPr>
          <w:p w14:paraId="3BA8CECA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12</w:t>
            </w:r>
          </w:p>
        </w:tc>
        <w:tc>
          <w:tcPr>
            <w:tcW w:w="5750" w:type="dxa"/>
          </w:tcPr>
          <w:p w14:paraId="5611F7C5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  <w:b/>
                <w:bCs/>
              </w:rPr>
              <w:t>Wymagania dodatkowe:</w:t>
            </w:r>
          </w:p>
          <w:p w14:paraId="0A5B18FC" w14:textId="77777777" w:rsidR="00D5379E" w:rsidRPr="00D5379E" w:rsidRDefault="00D5379E" w:rsidP="00D5379E">
            <w:pPr>
              <w:jc w:val="both"/>
              <w:rPr>
                <w:rFonts w:cstheme="minorHAnsi"/>
              </w:rPr>
            </w:pPr>
            <w:r w:rsidRPr="00D5379E">
              <w:rPr>
                <w:rFonts w:cstheme="minorHAnsi"/>
              </w:rPr>
              <w:t xml:space="preserve">Certyfikat ISO 9001, Oświadczenie producenta oferowanego sprzętu lub jego autoryzowanego przedstawiciela w Polsce, że w przypadku nie wywiązywania się z obowiązków gwarancyjnych oferenta lub firmy serwisującej, przejmie na siebie wszelkie zobowiązania związane z serwisem. </w:t>
            </w:r>
          </w:p>
          <w:p w14:paraId="63DA3BE9" w14:textId="77777777" w:rsidR="00D5379E" w:rsidRPr="00D5379E" w:rsidRDefault="00D5379E" w:rsidP="00D5379E">
            <w:pPr>
              <w:contextualSpacing/>
              <w:rPr>
                <w:rFonts w:cstheme="minorHAnsi"/>
                <w:b/>
                <w:bCs/>
              </w:rPr>
            </w:pPr>
            <w:r w:rsidRPr="00D5379E">
              <w:rPr>
                <w:rFonts w:cstheme="minorHAnsi"/>
              </w:rPr>
              <w:t>Konieczność nie zachodzi w przypadku autoryzowanego przedstawiciela producenta.</w:t>
            </w:r>
          </w:p>
        </w:tc>
        <w:tc>
          <w:tcPr>
            <w:tcW w:w="1276" w:type="dxa"/>
            <w:shd w:val="clear" w:color="auto" w:fill="auto"/>
          </w:tcPr>
          <w:p w14:paraId="4639349C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1BA40BC8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  <w:tr w:rsidR="00D5379E" w:rsidRPr="00D5379E" w14:paraId="39A313BF" w14:textId="77777777" w:rsidTr="00CA45D0">
        <w:tc>
          <w:tcPr>
            <w:tcW w:w="511" w:type="dxa"/>
            <w:vAlign w:val="center"/>
          </w:tcPr>
          <w:p w14:paraId="5630D010" w14:textId="77777777" w:rsidR="00D5379E" w:rsidRPr="00D5379E" w:rsidRDefault="00D5379E" w:rsidP="00D5379E">
            <w:pPr>
              <w:contextualSpacing/>
              <w:jc w:val="center"/>
              <w:rPr>
                <w:rFonts w:cstheme="minorHAnsi"/>
              </w:rPr>
            </w:pPr>
            <w:r w:rsidRPr="00D5379E">
              <w:rPr>
                <w:rFonts w:cstheme="minorHAnsi"/>
              </w:rPr>
              <w:t>13</w:t>
            </w:r>
          </w:p>
        </w:tc>
        <w:tc>
          <w:tcPr>
            <w:tcW w:w="5750" w:type="dxa"/>
          </w:tcPr>
          <w:p w14:paraId="29AAD98B" w14:textId="77777777" w:rsidR="00D5379E" w:rsidRPr="00D5379E" w:rsidRDefault="00D5379E" w:rsidP="00D5379E">
            <w:pPr>
              <w:contextualSpacing/>
              <w:rPr>
                <w:rFonts w:cstheme="minorHAnsi"/>
                <w:b/>
              </w:rPr>
            </w:pPr>
            <w:r w:rsidRPr="00D5379E">
              <w:rPr>
                <w:rFonts w:cstheme="minorHAnsi"/>
                <w:b/>
              </w:rPr>
              <w:t>Gwarancja:</w:t>
            </w:r>
          </w:p>
          <w:p w14:paraId="1A687A45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  <w:r w:rsidRPr="00D5379E">
              <w:rPr>
                <w:rFonts w:cstheme="minorHAnsi"/>
                <w:bCs/>
              </w:rPr>
              <w:t>min. 24 miesiące</w:t>
            </w:r>
          </w:p>
        </w:tc>
        <w:tc>
          <w:tcPr>
            <w:tcW w:w="1276" w:type="dxa"/>
            <w:shd w:val="clear" w:color="auto" w:fill="auto"/>
          </w:tcPr>
          <w:p w14:paraId="35277B9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  <w:tc>
          <w:tcPr>
            <w:tcW w:w="1412" w:type="dxa"/>
            <w:shd w:val="clear" w:color="auto" w:fill="auto"/>
          </w:tcPr>
          <w:p w14:paraId="46BC1CA0" w14:textId="77777777" w:rsidR="00D5379E" w:rsidRPr="00D5379E" w:rsidRDefault="00D5379E" w:rsidP="00D5379E">
            <w:pPr>
              <w:contextualSpacing/>
              <w:rPr>
                <w:rFonts w:cstheme="minorHAnsi"/>
              </w:rPr>
            </w:pPr>
          </w:p>
        </w:tc>
      </w:tr>
    </w:tbl>
    <w:p w14:paraId="40395643" w14:textId="77777777" w:rsidR="00D5379E" w:rsidRPr="00D5379E" w:rsidRDefault="00D5379E" w:rsidP="00D5379E">
      <w:pPr>
        <w:rPr>
          <w:rFonts w:eastAsia="Calibri" w:cstheme="minorHAnsi"/>
          <w:sz w:val="16"/>
          <w:szCs w:val="16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08"/>
        <w:gridCol w:w="1418"/>
        <w:gridCol w:w="1413"/>
      </w:tblGrid>
      <w:tr w:rsidR="00D5379E" w:rsidRPr="00D5379E" w14:paraId="796FE024" w14:textId="77777777" w:rsidTr="00CA45D0">
        <w:trPr>
          <w:trHeight w:val="1146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13F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E8F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Laptop (komputer przenośny) – 2 sztuki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C1C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4FF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F06DCDA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B95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216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Nazwa producenta </w:t>
            </w:r>
          </w:p>
          <w:p w14:paraId="0D37D5C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321185C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Model  ………………………………………...</w:t>
            </w:r>
          </w:p>
          <w:p w14:paraId="654592C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391DEA8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73B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2D8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6310812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693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456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Ekran:</w:t>
            </w:r>
          </w:p>
          <w:p w14:paraId="34E7ED5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Matryca , 15,6” z podświetleniem w technologii LED, - rozdzielczość min.: FHD 1920x1080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E3B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B7AC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FA409E4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521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3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FA2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Chipset dostosowany do zaoferowanego procesora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181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CCA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F2FBCAD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3BA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4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6EF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Płyta główna:</w:t>
            </w:r>
          </w:p>
          <w:p w14:paraId="7993499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Zaprojektowana i wyprodukowana przez producenta komputera wyposażona w interfejs SATA III (6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Gb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/s) do obsługi dysków twardych. </w:t>
            </w: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Komputer wyposażony w moduł TPM 2.0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AE0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EE6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E2BD80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36F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5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FD1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Procesor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:</w:t>
            </w:r>
          </w:p>
          <w:p w14:paraId="5D383C0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wielordzeniowy ze zintegrowaną grafiką, zaprojektowany do pracy w komputerach przenośnych klasy x86, AMD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Ryzen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5,</w:t>
            </w: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Core</w:t>
            </w:r>
            <w:proofErr w:type="spellEnd"/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 i5-</w:t>
            </w: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lastRenderedPageBreak/>
              <w:t>10400F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, lub równoważny na poziomie wydajności liczonej                              w punktach na podstawie Performance Test w teście CPU Mark 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 xml:space="preserve">wynik min.: </w:t>
            </w:r>
            <w:r w:rsidRPr="00D5379E">
              <w:rPr>
                <w:rFonts w:ascii="Calibri" w:eastAsia="Calibri" w:hAnsi="Calibri" w:cs="Times New Roman"/>
                <w:b/>
                <w:kern w:val="3"/>
                <w:sz w:val="20"/>
                <w:szCs w:val="20"/>
              </w:rPr>
              <w:t>9900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 xml:space="preserve"> punktów na dzień ogłoszenia postępowania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według wyników opublikowanych na http:// www.cpubenchmark.net/. Wykonawca w składanej ofercie winien podać dokładny model oferowanego podzespołu. </w:t>
            </w: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Wykonawca złoży dokument  potwierdzający spełnienie wymogu tj. wydruk ww. strony internetowej potwierdzający, że oferowany model procesora w oferowanej konfiguracji umożliwia osiągnięcie powyższego wyniku.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251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DF2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2F2F5C1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691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6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B4E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Pamięć operacyjna:</w:t>
            </w:r>
          </w:p>
          <w:p w14:paraId="2CE8E7E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Min 8GB  z możliwością rozbudowy, rodzaj pamięci DDR4, 2400MHz. Nie dopuszcza się pamięci wlutowanych w płycie głównej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444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B8E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FFBF446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BB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7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41C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Dysk twardy:</w:t>
            </w:r>
          </w:p>
          <w:p w14:paraId="6FE986F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Min 480GB SSD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NVMe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, zawierający partycję RECOVERY umożliwiającą odtworzenie systemu operacyjnego fabrycznie zainstalowanego na komputerze po awarii. Możliwość rozbudowy do konfiguracji dwudyskowej w oparciu o dysk M.2 SSD oraz 2,5”.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9E1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6ED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6CB9A9F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C8B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8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0F0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18"/>
                <w:szCs w:val="18"/>
              </w:rPr>
              <w:t>Zintegrowana lub dedykowana karta graficzna</w:t>
            </w:r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:</w:t>
            </w:r>
          </w:p>
          <w:p w14:paraId="4AF392D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>Min -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>gtx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950m lub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>Radeon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R7 M360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933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16B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76F4989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59E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9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A4A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Audio/Video:</w:t>
            </w:r>
          </w:p>
          <w:p w14:paraId="18B6FF3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Wbudowana, zgodna z HD Audio, wbudowane głośniki, wbudowany mikrofon.</w:t>
            </w: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 kamera  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>trwale zainstalowana w obudowie matrycy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DB7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69C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8BFBEB4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BEC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10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FF0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Porty/złącza:</w:t>
            </w:r>
          </w:p>
          <w:p w14:paraId="689D891C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Min. 3 porty USB z czego min. 2xUSB 2.0, 2xUSB 3.0 ,złącze słuchawek i złącze mikrofonu typu COMBO, HDMI, RJ-45.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ECE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81A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EEFEB19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F3D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F05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Klawiatura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:</w:t>
            </w:r>
          </w:p>
          <w:p w14:paraId="7CEA423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układ QWERTY. Klawiatura z wydzielonym blokiem numerycznym.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D6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174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33D45D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D6C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12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639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Karta sieciowa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:</w:t>
            </w:r>
          </w:p>
          <w:p w14:paraId="108B9D8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Wbudowna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LAN 1000M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F99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D14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7745D99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3A0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13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C7D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 xml:space="preserve">Karta </w:t>
            </w:r>
            <w:proofErr w:type="spellStart"/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WiFi</w:t>
            </w:r>
            <w:proofErr w:type="spellEnd"/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:</w:t>
            </w:r>
          </w:p>
          <w:p w14:paraId="39D9ED1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 xml:space="preserve">wbudowane </w:t>
            </w:r>
            <w:proofErr w:type="spellStart"/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>WiFi</w:t>
            </w:r>
            <w:proofErr w:type="spellEnd"/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 xml:space="preserve"> 802.11 a/b/g/n/</w:t>
            </w:r>
            <w:proofErr w:type="spellStart"/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E2A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A21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DC60FD5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846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14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659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Wbudowany moduł Bluetooth 4.0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7F2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4D4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3E504B6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280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15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A9F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 xml:space="preserve">Zasilacz zewnętrzny 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dedykowany do urządzenia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B07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68E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6BCEB2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AD0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16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E47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BIOS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:</w:t>
            </w:r>
          </w:p>
          <w:p w14:paraId="317BEA5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zgodny ze specyfikacją UEFI ,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 xml:space="preserve"> pełna obsługa za pomocą klawiatury i myszy.</w:t>
            </w:r>
            <w:r w:rsidRPr="00D5379E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Moduł </w:t>
            </w:r>
            <w:proofErr w:type="spellStart"/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Trusted</w:t>
            </w:r>
            <w:proofErr w:type="spellEnd"/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Platform Module (TPM 2.0) Security Chip </w:t>
            </w:r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lub PTT (tzw. </w:t>
            </w:r>
            <w:proofErr w:type="spellStart"/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fTPM</w:t>
            </w:r>
            <w:proofErr w:type="spellEnd"/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 zgodne z TPM 2.0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4F3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E17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DDEA05C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E4E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17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379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Certyfikaty i standardy (minimum):</w:t>
            </w:r>
          </w:p>
          <w:p w14:paraId="70B2BFD7" w14:textId="77777777" w:rsidR="00D5379E" w:rsidRPr="00D5379E" w:rsidRDefault="00D5379E" w:rsidP="00D5379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Certyfikat ISO9001 dla producenta sprzętu</w:t>
            </w:r>
          </w:p>
          <w:p w14:paraId="14769936" w14:textId="77777777" w:rsidR="00D5379E" w:rsidRPr="00D5379E" w:rsidRDefault="00D5379E" w:rsidP="00D5379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Deklaracja zgodności 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7B1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1BD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3397A9C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A51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18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472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System operacyjny:</w:t>
            </w:r>
          </w:p>
          <w:p w14:paraId="7FC4A18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Windows 10 Pro x64 (możliwość aktualizacji do Windows 11 Pro)  Windows 11 Pro x64 w polskiej wersji językowej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223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A3C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023CD37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756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19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F71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Gwarancja:</w:t>
            </w:r>
          </w:p>
          <w:p w14:paraId="73EE476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 xml:space="preserve"> </w:t>
            </w: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min. 24 miesiące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4C0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998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869227B" w14:textId="77777777" w:rsidTr="00CA45D0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B1A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20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A15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Wsparcie techniczne producenta</w:t>
            </w:r>
          </w:p>
          <w:p w14:paraId="07FC77D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naprawy gwarancyjne urządzeń muszą być realizowany przez Producenta lub Autoryzowanego Partnera Serwisowego Producenta.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589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63A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7F73EC6" w14:textId="77777777" w:rsidTr="00CA45D0">
        <w:trPr>
          <w:trHeight w:val="960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A05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21</w:t>
            </w:r>
          </w:p>
        </w:tc>
        <w:tc>
          <w:tcPr>
            <w:tcW w:w="5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641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Oprogramowanie:</w:t>
            </w:r>
          </w:p>
          <w:p w14:paraId="388D174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Zainstalowane bezpłatne oprogramowanie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OpenOfiice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4.1 /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LibreOffice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4.3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025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826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</w:tbl>
    <w:p w14:paraId="533002DA" w14:textId="77777777" w:rsidR="00D5379E" w:rsidRPr="00D5379E" w:rsidRDefault="00D5379E" w:rsidP="00D5379E">
      <w:pPr>
        <w:rPr>
          <w:rFonts w:eastAsia="Calibri" w:cstheme="minorHAnsi"/>
          <w:sz w:val="16"/>
          <w:szCs w:val="16"/>
        </w:rPr>
      </w:pPr>
    </w:p>
    <w:tbl>
      <w:tblPr>
        <w:tblW w:w="894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6"/>
        <w:gridCol w:w="1504"/>
        <w:gridCol w:w="1499"/>
      </w:tblGrid>
      <w:tr w:rsidR="00D5379E" w:rsidRPr="00D5379E" w14:paraId="1DABD070" w14:textId="77777777" w:rsidTr="00CA45D0">
        <w:trPr>
          <w:trHeight w:val="1163"/>
        </w:trPr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45A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44"/>
                <w:szCs w:val="44"/>
              </w:rPr>
              <w:t>Laptop (komputer przenośny) – 4 sztuki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028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167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220511B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202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Nazwa producenta ………………………….</w:t>
            </w:r>
          </w:p>
          <w:p w14:paraId="2CA6F66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Typ ……………………………………..………</w:t>
            </w:r>
          </w:p>
          <w:p w14:paraId="1C478CA9" w14:textId="77777777" w:rsidR="00D5379E" w:rsidRPr="00D5379E" w:rsidRDefault="00D5379E" w:rsidP="00D5379E">
            <w:pPr>
              <w:tabs>
                <w:tab w:val="left" w:pos="112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Model …………………………………………………..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ab/>
            </w:r>
          </w:p>
          <w:p w14:paraId="7FEBEE8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Numer katalogowy oferowanego sprzętu ………</w:t>
            </w:r>
          </w:p>
          <w:p w14:paraId="192BC28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Rok produkcji: ……………….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D80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815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F2EC156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74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Ekran:</w:t>
            </w:r>
          </w:p>
          <w:p w14:paraId="71F326D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Matryca , 15,6” z podświetleniem w technologii LED, - rozdzielczość min.: FHD 1920x1080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809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036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46414F2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C7F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Chipset dostosowany do zaoferowanego procesora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889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2ED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7AC688E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358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Płyta główna:</w:t>
            </w:r>
          </w:p>
          <w:p w14:paraId="1107071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Zaprojektowana i wyprodukowana przez producenta komputera wyposażona w interfejs SATA III (6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Gb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/s) do obsługi dysków twardych. </w:t>
            </w: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Komputer wyposażony w moduł TPM 2.0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BEE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14B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746676C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FDE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Procesor</w:t>
            </w:r>
            <w:r w:rsidRPr="00D5379E">
              <w:rPr>
                <w:rFonts w:ascii="Calibri" w:eastAsia="Calibri" w:hAnsi="Calibri" w:cs="Calibri"/>
                <w:kern w:val="3"/>
              </w:rPr>
              <w:t>:</w:t>
            </w:r>
          </w:p>
          <w:p w14:paraId="619F88F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wielordzeniowy ze zintegrowaną grafiką, zaprojektowany do pracy                    w komputerach przenośnych klasy x86, AMD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Ryzen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5,</w:t>
            </w:r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>Core</w:t>
            </w:r>
            <w:proofErr w:type="spellEnd"/>
            <w:r w:rsidRPr="00D5379E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/>
              </w:rPr>
              <w:t xml:space="preserve"> i5-10400F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, lub równoważny na poziomie wydajności liczonej w punktach na podstawie Performance Test w teście CPU Mark 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>wynik min.: 10100 punktów na dzień ogłoszenia postępowania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według wyników opublikowanych na http:// www.cpubenchmark.net/. Wykonawca                       w składanej ofercie winien podać dokładny model oferowanego podzespołu. </w:t>
            </w: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Wykonawca złoży dokument  potwierdzający spełnienie wymogu tj. wydruk ww. strony internetowej potwierdzający, że oferowany model procesora w oferowanej konfiguracji umożliwia osiągnięcie powyższego wyniku.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389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7A1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0E70E878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745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Pamięć operacyjna:</w:t>
            </w:r>
          </w:p>
          <w:p w14:paraId="0D4F4E0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8GB  z możliwością rozbudowy, rodzaj pamięci DDR4, 3200MHz. Nie dopuszcza się pamięci wlutowanych w płycie głównej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5E8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588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2F3D5B3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0AA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Dysk twardy:</w:t>
            </w:r>
          </w:p>
          <w:p w14:paraId="500B7D7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Min 480GB SSD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NVMe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, zawierający partycję RECOVERY umożliwiającą odtworzenie systemu operacyjnego fabrycznie zainstalowanego na komputerze po awarii. Możliwość rozbudowy do konfiguracji dwudyskowej w oparciu o dysk M.2 SSD oraz 2,5”.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C97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E3E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643D70D3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1F4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18"/>
                <w:szCs w:val="18"/>
              </w:rPr>
              <w:t>Dedykowana lub zintegrowana karta graficzna</w:t>
            </w:r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:</w:t>
            </w:r>
          </w:p>
          <w:p w14:paraId="0F6DB16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>Min -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>gtx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950m lub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>Radeon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18"/>
                <w:szCs w:val="18"/>
              </w:rPr>
              <w:t xml:space="preserve"> R7 M360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2CA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09D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</w:p>
        </w:tc>
      </w:tr>
      <w:tr w:rsidR="00D5379E" w:rsidRPr="00D5379E" w14:paraId="72516112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2D1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Audio/Video:</w:t>
            </w:r>
          </w:p>
          <w:p w14:paraId="34B3938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Wbudowana, zgodna z HD Audio, wbudowane głośniki, wbudowany mikrofon.</w:t>
            </w:r>
            <w:r w:rsidRPr="00D5379E">
              <w:rPr>
                <w:rFonts w:ascii="Calibri" w:eastAsia="Calibri" w:hAnsi="Calibri" w:cs="Times New Roman"/>
                <w:kern w:val="3"/>
                <w:sz w:val="20"/>
                <w:szCs w:val="20"/>
              </w:rPr>
              <w:t xml:space="preserve"> kamera  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>trwale zainstalowana w obudowie matrycy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992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926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17EB337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EAF2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Porty/złącza:</w:t>
            </w:r>
          </w:p>
          <w:p w14:paraId="7913260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Min. 3 porty USB z czego min. 2xUSB 2.0, 2xUSB 3.0 ,złącze słuchawek i złącze mikrofonu typu COMBO, HDMI, RJ-45.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75E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B76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2995F71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40E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Klawiatura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:</w:t>
            </w:r>
          </w:p>
          <w:p w14:paraId="4BFD1544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układ QWERTY. Klawiatura z wydzielonym blokiem numerycznym.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BDC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45B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8584921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4E9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Karta sieciowa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:</w:t>
            </w:r>
          </w:p>
          <w:p w14:paraId="67A6B6D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Wbudowna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LAN 1000M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5AF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1E5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179CCA8E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26B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 xml:space="preserve">Karta </w:t>
            </w:r>
            <w:proofErr w:type="spellStart"/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WiFi</w:t>
            </w:r>
            <w:proofErr w:type="spellEnd"/>
            <w:r w:rsidRPr="00D5379E">
              <w:rPr>
                <w:rFonts w:ascii="Calibri" w:eastAsia="Calibri" w:hAnsi="Calibri" w:cs="Calibri"/>
                <w:b/>
                <w:bCs/>
                <w:kern w:val="3"/>
              </w:rPr>
              <w:t>:</w:t>
            </w:r>
          </w:p>
          <w:p w14:paraId="50AC2F5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 xml:space="preserve">wbudowane </w:t>
            </w:r>
            <w:proofErr w:type="spellStart"/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>WiFi</w:t>
            </w:r>
            <w:proofErr w:type="spellEnd"/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 xml:space="preserve"> 802.11 a/b/g/n/</w:t>
            </w:r>
            <w:proofErr w:type="spellStart"/>
            <w:r w:rsidRPr="00D5379E">
              <w:rPr>
                <w:rFonts w:ascii="Calibri" w:eastAsia="Cambria" w:hAnsi="Calibri" w:cs="Calibri"/>
                <w:kern w:val="3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10C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5DC8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4701BE0F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57A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Wbudowany moduł Bluetooth 4.0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09C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A67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6F26D177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10F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 xml:space="preserve">Zasilacz zewnętrzny 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dedykowany do urządzenia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244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BEDC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95994CC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B06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BIOS</w:t>
            </w: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:</w:t>
            </w:r>
          </w:p>
          <w:p w14:paraId="63012D5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lastRenderedPageBreak/>
              <w:t>zgodny ze specyfikacją UEFI ,</w:t>
            </w:r>
            <w:r w:rsidRPr="00D5379E">
              <w:rPr>
                <w:rFonts w:ascii="Calibri" w:eastAsia="Calibri" w:hAnsi="Calibri" w:cs="Times New Roman"/>
                <w:bCs/>
                <w:kern w:val="3"/>
                <w:sz w:val="20"/>
                <w:szCs w:val="20"/>
              </w:rPr>
              <w:t xml:space="preserve"> pełna obsługa za pomocą klawiatury i myszy.</w:t>
            </w:r>
            <w:r w:rsidRPr="00D5379E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Moduł </w:t>
            </w:r>
            <w:proofErr w:type="spellStart"/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Trusted</w:t>
            </w:r>
            <w:proofErr w:type="spellEnd"/>
            <w:r w:rsidRPr="00D537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Platform Module (TPM 2.0) Security Chip </w:t>
            </w:r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lub PTT (tzw. </w:t>
            </w:r>
            <w:proofErr w:type="spellStart"/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fTPM</w:t>
            </w:r>
            <w:proofErr w:type="spellEnd"/>
            <w:r w:rsidRPr="00D5379E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 zgodne z TPM 2.0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391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12A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CF27206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2C0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Certyfikaty i standardy (minimum):</w:t>
            </w:r>
          </w:p>
          <w:p w14:paraId="00DCD5AE" w14:textId="77777777" w:rsidR="00D5379E" w:rsidRPr="00D5379E" w:rsidRDefault="00D5379E" w:rsidP="00D5379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Certyfikat ISO9001 dla producenta sprzętu</w:t>
            </w:r>
          </w:p>
          <w:p w14:paraId="32FE175A" w14:textId="77777777" w:rsidR="00D5379E" w:rsidRPr="00D5379E" w:rsidRDefault="00D5379E" w:rsidP="00D5379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Deklaracja zgodności CE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B8CD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856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3F96E37F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0D1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System operacyjny:</w:t>
            </w:r>
          </w:p>
          <w:p w14:paraId="2BBC4569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Windows 10 Pro x64 (możliwość aktualizacji do Windows 11 Pro)  Windows 11 Pro x64 w polskiej wersji językowej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9200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076F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09142E5B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657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>Gwarancja:</w:t>
            </w:r>
          </w:p>
          <w:p w14:paraId="631C5947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kern w:val="3"/>
                <w:sz w:val="20"/>
                <w:szCs w:val="20"/>
              </w:rPr>
              <w:t xml:space="preserve"> </w:t>
            </w:r>
            <w:r w:rsidRPr="00D5379E">
              <w:rPr>
                <w:rFonts w:ascii="Calibri" w:eastAsia="Calibri" w:hAnsi="Calibri" w:cs="Calibri"/>
                <w:bCs/>
                <w:kern w:val="3"/>
                <w:sz w:val="20"/>
                <w:szCs w:val="20"/>
              </w:rPr>
              <w:t>min. 24 miesiące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F613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55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7684F378" w14:textId="77777777" w:rsidTr="00CA45D0"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18AC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Wsparcie techniczne producenta</w:t>
            </w:r>
          </w:p>
          <w:p w14:paraId="3716607E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- naprawy gwarancyjne urządzeń muszą być realizowany przez Producenta lub Autoryzowanego Partnera Serwisowego Producenta.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8BBA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4321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  <w:tr w:rsidR="00D5379E" w:rsidRPr="00D5379E" w14:paraId="266C56CF" w14:textId="77777777" w:rsidTr="00CA45D0">
        <w:trPr>
          <w:trHeight w:val="960"/>
        </w:trPr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426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b/>
                <w:bCs/>
                <w:kern w:val="3"/>
                <w:sz w:val="20"/>
                <w:szCs w:val="20"/>
              </w:rPr>
              <w:t>Oprogramowanie:</w:t>
            </w:r>
          </w:p>
          <w:p w14:paraId="1169FE95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Zainstalowane bezpłatne oprogramowanie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OpenOfiice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4.1 / </w:t>
            </w:r>
            <w:proofErr w:type="spellStart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>LibreOffice</w:t>
            </w:r>
            <w:proofErr w:type="spellEnd"/>
            <w:r w:rsidRPr="00D5379E">
              <w:rPr>
                <w:rFonts w:ascii="Calibri" w:eastAsia="Calibri" w:hAnsi="Calibri" w:cs="Calibri"/>
                <w:kern w:val="3"/>
                <w:sz w:val="20"/>
                <w:szCs w:val="20"/>
              </w:rPr>
              <w:t xml:space="preserve"> 4.3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4956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2C5B" w14:textId="77777777" w:rsidR="00D5379E" w:rsidRPr="00D5379E" w:rsidRDefault="00D5379E" w:rsidP="00D537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</w:p>
        </w:tc>
      </w:tr>
    </w:tbl>
    <w:p w14:paraId="254AFC12" w14:textId="77777777" w:rsidR="00D5379E" w:rsidRPr="00D5379E" w:rsidRDefault="00D5379E" w:rsidP="00D5379E">
      <w:pPr>
        <w:spacing w:after="0" w:line="240" w:lineRule="auto"/>
        <w:rPr>
          <w:rFonts w:eastAsia="Calibri" w:cstheme="minorHAnsi"/>
        </w:rPr>
      </w:pPr>
    </w:p>
    <w:p w14:paraId="48B51335" w14:textId="77777777" w:rsidR="00D5379E" w:rsidRPr="00D5379E" w:rsidRDefault="00D5379E" w:rsidP="00D5379E">
      <w:pPr>
        <w:spacing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D5379E">
        <w:rPr>
          <w:rFonts w:eastAsia="Calibri" w:cstheme="minorHAnsi"/>
          <w:b/>
          <w:bCs/>
          <w:sz w:val="32"/>
          <w:szCs w:val="32"/>
        </w:rPr>
        <w:t>Na ofertę składa się Zadanie 3:</w:t>
      </w:r>
    </w:p>
    <w:tbl>
      <w:tblPr>
        <w:tblStyle w:val="Tabela-Siatka3"/>
        <w:tblW w:w="9209" w:type="dxa"/>
        <w:tblLook w:val="04A0" w:firstRow="1" w:lastRow="0" w:firstColumn="1" w:lastColumn="0" w:noHBand="0" w:noVBand="1"/>
      </w:tblPr>
      <w:tblGrid>
        <w:gridCol w:w="487"/>
        <w:gridCol w:w="2224"/>
        <w:gridCol w:w="610"/>
        <w:gridCol w:w="1246"/>
        <w:gridCol w:w="1701"/>
        <w:gridCol w:w="1498"/>
        <w:gridCol w:w="1443"/>
      </w:tblGrid>
      <w:tr w:rsidR="00D5379E" w:rsidRPr="00D5379E" w14:paraId="184A6343" w14:textId="77777777" w:rsidTr="00CA45D0">
        <w:tc>
          <w:tcPr>
            <w:tcW w:w="487" w:type="dxa"/>
            <w:shd w:val="clear" w:color="auto" w:fill="9CC2E5" w:themeFill="accent5" w:themeFillTint="99"/>
            <w:vAlign w:val="center"/>
          </w:tcPr>
          <w:p w14:paraId="65AEBBD5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4" w:name="_Hlk99966000"/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24" w:type="dxa"/>
            <w:shd w:val="clear" w:color="auto" w:fill="9CC2E5" w:themeFill="accent5" w:themeFillTint="99"/>
            <w:vAlign w:val="center"/>
          </w:tcPr>
          <w:p w14:paraId="7B68C393" w14:textId="77777777" w:rsidR="00D5379E" w:rsidRPr="00D5379E" w:rsidRDefault="00D5379E" w:rsidP="00D5379E">
            <w:pPr>
              <w:contextualSpacing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610" w:type="dxa"/>
            <w:shd w:val="clear" w:color="auto" w:fill="9CC2E5" w:themeFill="accent5" w:themeFillTint="99"/>
            <w:vAlign w:val="center"/>
          </w:tcPr>
          <w:p w14:paraId="7D23DF80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246" w:type="dxa"/>
            <w:shd w:val="clear" w:color="auto" w:fill="9CC2E5" w:themeFill="accent5" w:themeFillTint="99"/>
            <w:vAlign w:val="center"/>
          </w:tcPr>
          <w:p w14:paraId="64423080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Cena jednostkowa zł netto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5A4B9A35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Wartość zł netto</w:t>
            </w:r>
          </w:p>
          <w:p w14:paraId="2167B8D3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(szt.*cena jedn.)</w:t>
            </w:r>
          </w:p>
        </w:tc>
        <w:tc>
          <w:tcPr>
            <w:tcW w:w="1498" w:type="dxa"/>
            <w:shd w:val="clear" w:color="auto" w:fill="9CC2E5" w:themeFill="accent5" w:themeFillTint="99"/>
          </w:tcPr>
          <w:p w14:paraId="232A3AC4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Podatek VAT stawka .....%</w:t>
            </w:r>
          </w:p>
          <w:p w14:paraId="261D28F4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443" w:type="dxa"/>
            <w:shd w:val="clear" w:color="auto" w:fill="9CC2E5" w:themeFill="accent5" w:themeFillTint="99"/>
            <w:vAlign w:val="center"/>
          </w:tcPr>
          <w:p w14:paraId="47B8D183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Wartość zł brutto</w:t>
            </w:r>
          </w:p>
        </w:tc>
      </w:tr>
      <w:tr w:rsidR="00D5379E" w:rsidRPr="00D5379E" w14:paraId="0C27518F" w14:textId="77777777" w:rsidTr="00CA45D0">
        <w:trPr>
          <w:trHeight w:val="598"/>
        </w:trPr>
        <w:tc>
          <w:tcPr>
            <w:tcW w:w="487" w:type="dxa"/>
            <w:vAlign w:val="center"/>
          </w:tcPr>
          <w:p w14:paraId="78CEBE8E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24" w:type="dxa"/>
          </w:tcPr>
          <w:p w14:paraId="2E7136C9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Zestaw komputerowy</w:t>
            </w:r>
            <w:r w:rsidRPr="00D5379E">
              <w:rPr>
                <w:rFonts w:eastAsia="Times New Roman" w:cstheme="minorHAnsi"/>
                <w:sz w:val="18"/>
                <w:szCs w:val="18"/>
              </w:rPr>
              <w:t xml:space="preserve"> (stacja robocza, mysz, klawiatura, system operacyjny) BEZ MONITORA</w:t>
            </w:r>
          </w:p>
        </w:tc>
        <w:tc>
          <w:tcPr>
            <w:tcW w:w="610" w:type="dxa"/>
            <w:vAlign w:val="center"/>
          </w:tcPr>
          <w:p w14:paraId="484F97C2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7</w:t>
            </w:r>
          </w:p>
        </w:tc>
        <w:tc>
          <w:tcPr>
            <w:tcW w:w="1246" w:type="dxa"/>
            <w:vAlign w:val="center"/>
          </w:tcPr>
          <w:p w14:paraId="307DC60B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23624B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C7ED055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80B14BC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2865CA6C" w14:textId="77777777" w:rsidTr="00CA45D0">
        <w:tc>
          <w:tcPr>
            <w:tcW w:w="487" w:type="dxa"/>
            <w:vAlign w:val="center"/>
          </w:tcPr>
          <w:p w14:paraId="5B708595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24" w:type="dxa"/>
          </w:tcPr>
          <w:p w14:paraId="06C18C89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Laptop</w:t>
            </w:r>
            <w:r w:rsidRPr="00D5379E">
              <w:rPr>
                <w:rFonts w:eastAsia="Times New Roman" w:cstheme="minorHAnsi"/>
                <w:sz w:val="18"/>
                <w:szCs w:val="18"/>
              </w:rPr>
              <w:t xml:space="preserve"> (z systemem operacyjnym)</w:t>
            </w:r>
          </w:p>
        </w:tc>
        <w:tc>
          <w:tcPr>
            <w:tcW w:w="610" w:type="dxa"/>
            <w:vAlign w:val="center"/>
          </w:tcPr>
          <w:p w14:paraId="4A390A5B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2</w:t>
            </w:r>
          </w:p>
        </w:tc>
        <w:tc>
          <w:tcPr>
            <w:tcW w:w="1246" w:type="dxa"/>
            <w:vAlign w:val="center"/>
          </w:tcPr>
          <w:p w14:paraId="094F33CE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832B25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91B04F4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2C99EEAA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6156856C" w14:textId="77777777" w:rsidTr="00CA45D0">
        <w:tc>
          <w:tcPr>
            <w:tcW w:w="487" w:type="dxa"/>
            <w:vAlign w:val="center"/>
          </w:tcPr>
          <w:p w14:paraId="641362D4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24" w:type="dxa"/>
          </w:tcPr>
          <w:p w14:paraId="56C357CD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Laptop</w:t>
            </w:r>
            <w:r w:rsidRPr="00D5379E">
              <w:rPr>
                <w:rFonts w:eastAsia="Times New Roman" w:cstheme="minorHAnsi"/>
                <w:sz w:val="18"/>
                <w:szCs w:val="18"/>
              </w:rPr>
              <w:t xml:space="preserve"> (z systemem operacyjnym)</w:t>
            </w:r>
          </w:p>
        </w:tc>
        <w:tc>
          <w:tcPr>
            <w:tcW w:w="610" w:type="dxa"/>
            <w:vAlign w:val="center"/>
          </w:tcPr>
          <w:p w14:paraId="1F0C25D2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4</w:t>
            </w:r>
          </w:p>
        </w:tc>
        <w:tc>
          <w:tcPr>
            <w:tcW w:w="1246" w:type="dxa"/>
            <w:vAlign w:val="center"/>
          </w:tcPr>
          <w:p w14:paraId="3013B4AB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06D39E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3F149E3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AAC5C1D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39AE7420" w14:textId="77777777" w:rsidTr="00CA45D0">
        <w:tc>
          <w:tcPr>
            <w:tcW w:w="487" w:type="dxa"/>
            <w:vAlign w:val="center"/>
          </w:tcPr>
          <w:p w14:paraId="4F49659D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224" w:type="dxa"/>
          </w:tcPr>
          <w:p w14:paraId="4DCC08A8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Zestaw Komputerowy </w:t>
            </w:r>
            <w:proofErr w:type="spellStart"/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All</w:t>
            </w:r>
            <w:proofErr w:type="spellEnd"/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in one (</w:t>
            </w:r>
            <w:r w:rsidRPr="00D5379E">
              <w:rPr>
                <w:rFonts w:eastAsia="Times New Roman" w:cstheme="minorHAnsi"/>
                <w:sz w:val="18"/>
                <w:szCs w:val="18"/>
              </w:rPr>
              <w:t>z systemem operacyjnym</w:t>
            </w: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10" w:type="dxa"/>
            <w:vAlign w:val="center"/>
          </w:tcPr>
          <w:p w14:paraId="2774FFF5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7</w:t>
            </w:r>
          </w:p>
        </w:tc>
        <w:tc>
          <w:tcPr>
            <w:tcW w:w="1246" w:type="dxa"/>
            <w:vAlign w:val="center"/>
          </w:tcPr>
          <w:p w14:paraId="4E8C1532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160C08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BD88C30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7D86DBE2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2306E1BE" w14:textId="77777777" w:rsidTr="00CA45D0">
        <w:tc>
          <w:tcPr>
            <w:tcW w:w="487" w:type="dxa"/>
            <w:vAlign w:val="center"/>
          </w:tcPr>
          <w:p w14:paraId="74A9AF63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224" w:type="dxa"/>
          </w:tcPr>
          <w:p w14:paraId="2CBA58E9" w14:textId="77777777" w:rsidR="00D5379E" w:rsidRPr="00D5379E" w:rsidRDefault="00D5379E" w:rsidP="00D5379E">
            <w:pPr>
              <w:suppressAutoHyphens/>
              <w:contextualSpacing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lang w:eastAsia="ar-SA"/>
              </w:rPr>
              <w:t>Oprogramowanie biurowe  (</w:t>
            </w:r>
            <w:r w:rsidRPr="00D5379E">
              <w:rPr>
                <w:rFonts w:eastAsia="Times New Roman" w:cstheme="minorHAnsi"/>
                <w:lang w:eastAsia="ar-SA"/>
              </w:rPr>
              <w:t>Office 2019</w:t>
            </w:r>
            <w:r w:rsidRPr="00D5379E">
              <w:rPr>
                <w:rFonts w:eastAsia="Times New Roman" w:cstheme="minorHAnsi"/>
                <w:b/>
                <w:bCs/>
                <w:lang w:eastAsia="ar-SA"/>
              </w:rPr>
              <w:t>)</w:t>
            </w:r>
          </w:p>
        </w:tc>
        <w:tc>
          <w:tcPr>
            <w:tcW w:w="610" w:type="dxa"/>
            <w:vAlign w:val="center"/>
          </w:tcPr>
          <w:p w14:paraId="03F1A483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6</w:t>
            </w:r>
          </w:p>
        </w:tc>
        <w:tc>
          <w:tcPr>
            <w:tcW w:w="1246" w:type="dxa"/>
            <w:vAlign w:val="center"/>
          </w:tcPr>
          <w:p w14:paraId="6840DC1A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48B939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FF68923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3FF7DDDB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7959650F" w14:textId="77777777" w:rsidTr="00CA45D0">
        <w:tc>
          <w:tcPr>
            <w:tcW w:w="487" w:type="dxa"/>
            <w:vAlign w:val="center"/>
          </w:tcPr>
          <w:p w14:paraId="5A0EFEED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224" w:type="dxa"/>
          </w:tcPr>
          <w:p w14:paraId="0C56C030" w14:textId="77777777" w:rsidR="00D5379E" w:rsidRPr="00D5379E" w:rsidRDefault="00D5379E" w:rsidP="00D5379E">
            <w:pPr>
              <w:suppressAutoHyphens/>
              <w:contextualSpacing/>
              <w:rPr>
                <w:rFonts w:eastAsia="Times New Roman" w:cstheme="minorHAnsi"/>
                <w:b/>
                <w:bCs/>
                <w:lang w:eastAsia="ar-SA"/>
              </w:rPr>
            </w:pPr>
            <w:r w:rsidRPr="00D5379E">
              <w:rPr>
                <w:rFonts w:eastAsia="Times New Roman" w:cstheme="minorHAnsi"/>
                <w:b/>
                <w:bCs/>
                <w:lang w:eastAsia="ar-SA"/>
              </w:rPr>
              <w:t>System operacyjny (</w:t>
            </w:r>
            <w:r w:rsidRPr="00D5379E">
              <w:rPr>
                <w:rFonts w:eastAsia="Times New Roman" w:cstheme="minorHAnsi"/>
                <w:lang w:eastAsia="ar-SA"/>
              </w:rPr>
              <w:t>Windows 10,11 pro</w:t>
            </w:r>
            <w:r w:rsidRPr="00D5379E">
              <w:rPr>
                <w:rFonts w:eastAsia="Times New Roman" w:cstheme="minorHAnsi"/>
                <w:b/>
                <w:bCs/>
                <w:lang w:eastAsia="ar-SA"/>
              </w:rPr>
              <w:t>)</w:t>
            </w:r>
          </w:p>
        </w:tc>
        <w:tc>
          <w:tcPr>
            <w:tcW w:w="610" w:type="dxa"/>
            <w:vAlign w:val="center"/>
          </w:tcPr>
          <w:p w14:paraId="7717AF1A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9</w:t>
            </w:r>
          </w:p>
        </w:tc>
        <w:tc>
          <w:tcPr>
            <w:tcW w:w="1246" w:type="dxa"/>
            <w:vAlign w:val="center"/>
          </w:tcPr>
          <w:p w14:paraId="62A56517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240BE1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7E89F7D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23B55DA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443FDFC6" w14:textId="77777777" w:rsidTr="00CA45D0">
        <w:tc>
          <w:tcPr>
            <w:tcW w:w="487" w:type="dxa"/>
            <w:vAlign w:val="center"/>
          </w:tcPr>
          <w:p w14:paraId="7586DA9F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224" w:type="dxa"/>
          </w:tcPr>
          <w:p w14:paraId="517DEE70" w14:textId="77777777" w:rsidR="00D5379E" w:rsidRPr="00D5379E" w:rsidRDefault="00D5379E" w:rsidP="00D5379E">
            <w:pPr>
              <w:suppressAutoHyphens/>
              <w:contextualSpacing/>
              <w:rPr>
                <w:rFonts w:eastAsia="Times New Roman" w:cstheme="minorHAnsi"/>
                <w:b/>
                <w:bCs/>
                <w:lang w:eastAsia="ar-SA"/>
              </w:rPr>
            </w:pPr>
            <w:r w:rsidRPr="00D5379E">
              <w:rPr>
                <w:rFonts w:eastAsia="Times New Roman" w:cstheme="minorHAnsi"/>
                <w:b/>
                <w:bCs/>
                <w:lang w:eastAsia="ar-SA"/>
              </w:rPr>
              <w:t>drukarka</w:t>
            </w:r>
          </w:p>
        </w:tc>
        <w:tc>
          <w:tcPr>
            <w:tcW w:w="610" w:type="dxa"/>
            <w:vAlign w:val="center"/>
          </w:tcPr>
          <w:p w14:paraId="67310F15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4</w:t>
            </w:r>
          </w:p>
        </w:tc>
        <w:tc>
          <w:tcPr>
            <w:tcW w:w="1246" w:type="dxa"/>
            <w:vAlign w:val="center"/>
          </w:tcPr>
          <w:p w14:paraId="601C9502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8D5BA5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101B4B1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97DA56B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2B82FF56" w14:textId="77777777" w:rsidTr="00CA45D0">
        <w:tc>
          <w:tcPr>
            <w:tcW w:w="487" w:type="dxa"/>
            <w:vAlign w:val="center"/>
          </w:tcPr>
          <w:p w14:paraId="617889F7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5379E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224" w:type="dxa"/>
          </w:tcPr>
          <w:p w14:paraId="6851BD2B" w14:textId="77777777" w:rsidR="00D5379E" w:rsidRPr="00D5379E" w:rsidRDefault="00D5379E" w:rsidP="00D5379E">
            <w:pPr>
              <w:suppressAutoHyphens/>
              <w:contextualSpacing/>
              <w:rPr>
                <w:rFonts w:eastAsia="Times New Roman" w:cstheme="minorHAnsi"/>
                <w:b/>
                <w:bCs/>
                <w:lang w:eastAsia="ar-SA"/>
              </w:rPr>
            </w:pPr>
            <w:r w:rsidRPr="00D5379E">
              <w:rPr>
                <w:rFonts w:eastAsia="Times New Roman" w:cstheme="minorHAnsi"/>
                <w:b/>
                <w:bCs/>
                <w:lang w:eastAsia="ar-SA"/>
              </w:rPr>
              <w:t>monitor</w:t>
            </w:r>
          </w:p>
        </w:tc>
        <w:tc>
          <w:tcPr>
            <w:tcW w:w="610" w:type="dxa"/>
            <w:vAlign w:val="center"/>
          </w:tcPr>
          <w:p w14:paraId="22D2FECD" w14:textId="77777777" w:rsidR="00D5379E" w:rsidRPr="00D5379E" w:rsidRDefault="00D5379E" w:rsidP="00D5379E">
            <w:pPr>
              <w:jc w:val="center"/>
              <w:rPr>
                <w:rFonts w:eastAsia="Times New Roman" w:cstheme="minorHAnsi"/>
                <w:color w:val="FF0000"/>
              </w:rPr>
            </w:pPr>
            <w:r w:rsidRPr="00D5379E">
              <w:rPr>
                <w:rFonts w:eastAsia="Times New Roman" w:cstheme="minorHAnsi"/>
              </w:rPr>
              <w:t>7</w:t>
            </w:r>
          </w:p>
        </w:tc>
        <w:tc>
          <w:tcPr>
            <w:tcW w:w="1246" w:type="dxa"/>
            <w:vAlign w:val="center"/>
          </w:tcPr>
          <w:p w14:paraId="1385D2B2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F0B070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1FAD6DE4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B5D75F4" w14:textId="77777777" w:rsidR="00D5379E" w:rsidRPr="00D5379E" w:rsidRDefault="00D5379E" w:rsidP="00D5379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5379E" w:rsidRPr="00D5379E" w14:paraId="3CFD8534" w14:textId="77777777" w:rsidTr="00CA45D0">
        <w:tc>
          <w:tcPr>
            <w:tcW w:w="4567" w:type="dxa"/>
            <w:gridSpan w:val="4"/>
            <w:vAlign w:val="center"/>
          </w:tcPr>
          <w:p w14:paraId="5B8A5D15" w14:textId="77777777" w:rsidR="00D5379E" w:rsidRPr="00D5379E" w:rsidRDefault="00D5379E" w:rsidP="00D5379E">
            <w:pPr>
              <w:jc w:val="right"/>
              <w:rPr>
                <w:rFonts w:eastAsia="Times New Roman" w:cstheme="minorHAnsi"/>
                <w:b/>
                <w:bCs/>
              </w:rPr>
            </w:pPr>
            <w:r w:rsidRPr="00D5379E">
              <w:rPr>
                <w:rFonts w:eastAsia="Times New Roman" w:cstheme="minorHAnsi"/>
                <w:b/>
                <w:bCs/>
              </w:rPr>
              <w:t>Razem cena zadania nr 3</w:t>
            </w:r>
          </w:p>
        </w:tc>
        <w:tc>
          <w:tcPr>
            <w:tcW w:w="1701" w:type="dxa"/>
            <w:vAlign w:val="center"/>
          </w:tcPr>
          <w:p w14:paraId="6621DC79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3C13F2BC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…………………….</w:t>
            </w:r>
          </w:p>
        </w:tc>
        <w:tc>
          <w:tcPr>
            <w:tcW w:w="1498" w:type="dxa"/>
          </w:tcPr>
          <w:p w14:paraId="6453FBE6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04F38C16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……………..</w:t>
            </w:r>
          </w:p>
        </w:tc>
        <w:tc>
          <w:tcPr>
            <w:tcW w:w="1443" w:type="dxa"/>
            <w:vAlign w:val="center"/>
          </w:tcPr>
          <w:p w14:paraId="0E51E031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7612741D" w14:textId="77777777" w:rsidR="00D5379E" w:rsidRPr="00D5379E" w:rsidRDefault="00D5379E" w:rsidP="00D5379E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5379E">
              <w:rPr>
                <w:rFonts w:eastAsia="Times New Roman" w:cstheme="minorHAnsi"/>
                <w:b/>
                <w:bCs/>
                <w:sz w:val="18"/>
                <w:szCs w:val="18"/>
              </w:rPr>
              <w:t>………………</w:t>
            </w:r>
          </w:p>
        </w:tc>
      </w:tr>
      <w:bookmarkEnd w:id="4"/>
    </w:tbl>
    <w:p w14:paraId="64EC01B7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0AC3EA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0ABA35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9640B3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CC468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479828" w14:textId="77777777" w:rsidR="00D5379E" w:rsidRPr="00D5379E" w:rsidRDefault="00D5379E" w:rsidP="00D53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A0EB26" w14:textId="77777777" w:rsidR="00D5379E" w:rsidRDefault="00D5379E"/>
    <w:sectPr w:rsidR="00D53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E0CAC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E3009"/>
    <w:multiLevelType w:val="hybridMultilevel"/>
    <w:tmpl w:val="285CB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E4533"/>
    <w:multiLevelType w:val="hybridMultilevel"/>
    <w:tmpl w:val="06509EE0"/>
    <w:styleLink w:val="Styl11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CC502C"/>
    <w:multiLevelType w:val="multilevel"/>
    <w:tmpl w:val="E8C2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E9207B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23B7B58"/>
    <w:multiLevelType w:val="multilevel"/>
    <w:tmpl w:val="8582362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BC6C2E"/>
    <w:multiLevelType w:val="hybridMultilevel"/>
    <w:tmpl w:val="D4AC53F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72ACB58">
      <w:start w:val="8"/>
      <w:numFmt w:val="bullet"/>
      <w:lvlText w:val="•"/>
      <w:lvlJc w:val="left"/>
      <w:pPr>
        <w:ind w:left="1684" w:hanging="570"/>
      </w:pPr>
      <w:rPr>
        <w:rFonts w:ascii="Calibri" w:eastAsia="SimSu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7307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27A7C24"/>
    <w:multiLevelType w:val="hybridMultilevel"/>
    <w:tmpl w:val="98740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76F73"/>
    <w:multiLevelType w:val="multilevel"/>
    <w:tmpl w:val="BB06859C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9" w15:restartNumberingAfterBreak="0">
    <w:nsid w:val="5A8B4B4D"/>
    <w:multiLevelType w:val="multilevel"/>
    <w:tmpl w:val="FB9C323E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800" w:hanging="2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960" w:hanging="2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20" w:hanging="2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0" w15:restartNumberingAfterBreak="0">
    <w:nsid w:val="644F6BB7"/>
    <w:multiLevelType w:val="hybridMultilevel"/>
    <w:tmpl w:val="043A7CBE"/>
    <w:lvl w:ilvl="0" w:tplc="3328E0C4">
      <w:start w:val="8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1" w15:restartNumberingAfterBreak="0">
    <w:nsid w:val="7DC53B62"/>
    <w:multiLevelType w:val="hybridMultilevel"/>
    <w:tmpl w:val="F2844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9171">
    <w:abstractNumId w:val="2"/>
  </w:num>
  <w:num w:numId="2" w16cid:durableId="758524119">
    <w:abstractNumId w:val="4"/>
  </w:num>
  <w:num w:numId="3" w16cid:durableId="721638771">
    <w:abstractNumId w:val="9"/>
  </w:num>
  <w:num w:numId="4" w16cid:durableId="147290618">
    <w:abstractNumId w:val="3"/>
  </w:num>
  <w:num w:numId="5" w16cid:durableId="960652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602228">
    <w:abstractNumId w:val="5"/>
  </w:num>
  <w:num w:numId="7" w16cid:durableId="1583681608">
    <w:abstractNumId w:val="6"/>
  </w:num>
  <w:num w:numId="8" w16cid:durableId="1030032134">
    <w:abstractNumId w:val="11"/>
  </w:num>
  <w:num w:numId="9" w16cid:durableId="273682971">
    <w:abstractNumId w:val="1"/>
  </w:num>
  <w:num w:numId="10" w16cid:durableId="1254628338">
    <w:abstractNumId w:val="7"/>
  </w:num>
  <w:num w:numId="11" w16cid:durableId="1294021576">
    <w:abstractNumId w:val="10"/>
  </w:num>
  <w:num w:numId="12" w16cid:durableId="1105685207">
    <w:abstractNumId w:val="0"/>
  </w:num>
  <w:num w:numId="13" w16cid:durableId="1968971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9E"/>
    <w:rsid w:val="00B45231"/>
    <w:rsid w:val="00D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6D8B"/>
  <w15:chartTrackingRefBased/>
  <w15:docId w15:val="{4108305B-0C8B-46BF-9658-B4F8554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53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37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7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37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semiHidden/>
    <w:rsid w:val="00D5379E"/>
  </w:style>
  <w:style w:type="paragraph" w:styleId="Stopka">
    <w:name w:val="footer"/>
    <w:basedOn w:val="Normalny"/>
    <w:link w:val="StopkaZnak"/>
    <w:uiPriority w:val="99"/>
    <w:rsid w:val="00D537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537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5379E"/>
  </w:style>
  <w:style w:type="paragraph" w:styleId="Tekstpodstawowy">
    <w:name w:val="Body Text"/>
    <w:basedOn w:val="Normalny"/>
    <w:link w:val="TekstpodstawowyZnak"/>
    <w:rsid w:val="00D53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3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537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5379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D537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D53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53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7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5379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5379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7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D5379E"/>
    <w:rPr>
      <w:color w:val="0000FF"/>
      <w:u w:val="single"/>
    </w:rPr>
  </w:style>
  <w:style w:type="numbering" w:customStyle="1" w:styleId="Styl1">
    <w:name w:val="Styl1"/>
    <w:rsid w:val="00D5379E"/>
    <w:pPr>
      <w:numPr>
        <w:numId w:val="2"/>
      </w:numPr>
    </w:pPr>
  </w:style>
  <w:style w:type="table" w:styleId="Tabela-Siatka">
    <w:name w:val="Table Grid"/>
    <w:basedOn w:val="Standardowy"/>
    <w:rsid w:val="00D53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semiHidden/>
    <w:rsid w:val="00D5379E"/>
    <w:rPr>
      <w:vertAlign w:val="superscript"/>
    </w:rPr>
  </w:style>
  <w:style w:type="character" w:styleId="Odwoaniedokomentarza">
    <w:name w:val="annotation reference"/>
    <w:basedOn w:val="Domylnaczcionkaakapitu"/>
    <w:semiHidden/>
    <w:rsid w:val="00D537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53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37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53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537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537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379E"/>
    <w:rPr>
      <w:color w:val="605E5C"/>
      <w:shd w:val="clear" w:color="auto" w:fill="E1DFDD"/>
    </w:rPr>
  </w:style>
  <w:style w:type="numbering" w:customStyle="1" w:styleId="Bezlisty2">
    <w:name w:val="Bez listy2"/>
    <w:next w:val="Bezlisty"/>
    <w:semiHidden/>
    <w:rsid w:val="00D5379E"/>
  </w:style>
  <w:style w:type="numbering" w:customStyle="1" w:styleId="Styl11">
    <w:name w:val="Styl11"/>
    <w:rsid w:val="00D5379E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rsid w:val="00D53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5379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7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D5379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D537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379E"/>
    <w:rPr>
      <w:sz w:val="16"/>
      <w:szCs w:val="16"/>
    </w:rPr>
  </w:style>
  <w:style w:type="paragraph" w:customStyle="1" w:styleId="Normalny1">
    <w:name w:val="Normalny1"/>
    <w:rsid w:val="00D5379E"/>
    <w:pP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character" w:customStyle="1" w:styleId="Brak">
    <w:name w:val="Brak"/>
    <w:rsid w:val="00D5379E"/>
  </w:style>
  <w:style w:type="numbering" w:customStyle="1" w:styleId="WWNum13">
    <w:name w:val="WWNum13"/>
    <w:basedOn w:val="Bezlisty"/>
    <w:rsid w:val="00D5379E"/>
    <w:pPr>
      <w:numPr>
        <w:numId w:val="3"/>
      </w:numPr>
    </w:pPr>
  </w:style>
  <w:style w:type="numbering" w:customStyle="1" w:styleId="Styl111">
    <w:name w:val="Styl111"/>
    <w:rsid w:val="00D5379E"/>
  </w:style>
  <w:style w:type="paragraph" w:customStyle="1" w:styleId="Default">
    <w:name w:val="Default"/>
    <w:rsid w:val="00D53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79E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5379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D537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D5379E"/>
  </w:style>
  <w:style w:type="table" w:customStyle="1" w:styleId="Tabela-Siatka3">
    <w:name w:val="Tabela - Siatka3"/>
    <w:basedOn w:val="Standardowy"/>
    <w:next w:val="Tabela-Siatka"/>
    <w:uiPriority w:val="39"/>
    <w:rsid w:val="00D537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">
    <w:name w:val="List Number"/>
    <w:basedOn w:val="Normalny"/>
    <w:uiPriority w:val="99"/>
    <w:unhideWhenUsed/>
    <w:rsid w:val="00D5379E"/>
    <w:pPr>
      <w:numPr>
        <w:numId w:val="1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5379E"/>
    <w:rPr>
      <w:b/>
      <w:bCs/>
    </w:rPr>
  </w:style>
  <w:style w:type="paragraph" w:customStyle="1" w:styleId="Standard">
    <w:name w:val="Standard"/>
    <w:rsid w:val="00D5379E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D5379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.com.pl/slownik.bhtml?definitionId=141465529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.com.pl/slownik.bhtml?definitionId=1707302386" TargetMode="External"/><Relationship Id="rId12" Type="http://schemas.openxmlformats.org/officeDocument/2006/relationships/hyperlink" Target="mailto:gminagronowo@gminagro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.com.pl/slownik.bhtml?definitionId=1706944060" TargetMode="External"/><Relationship Id="rId11" Type="http://schemas.openxmlformats.org/officeDocument/2006/relationships/hyperlink" Target="https://www.euro.com.pl/slownik.bhtml?definitionId=1707302386" TargetMode="External"/><Relationship Id="rId5" Type="http://schemas.openxmlformats.org/officeDocument/2006/relationships/hyperlink" Target="https://www.euro.com.pl/slownik.bhtml?definitionId=14146552921" TargetMode="External"/><Relationship Id="rId10" Type="http://schemas.openxmlformats.org/officeDocument/2006/relationships/hyperlink" Target="https://www.euro.com.pl/slownik.bhtml?definitionId=14147705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.com.pl/slownik.bhtml?definitionId=1706944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4450</Words>
  <Characters>26704</Characters>
  <Application>Microsoft Office Word</Application>
  <DocSecurity>0</DocSecurity>
  <Lines>222</Lines>
  <Paragraphs>62</Paragraphs>
  <ScaleCrop>false</ScaleCrop>
  <Company/>
  <LinksUpToDate>false</LinksUpToDate>
  <CharactersWithSpaces>31092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2022-07-07T12:05:00Z</dcterms:created>
  <dcterms:modified xsi:type="dcterms:W3CDTF">2022-07-07T12:51:00Z</dcterms:modified>
</cp:coreProperties>
</file>