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836E8" w14:textId="73E148F7" w:rsidR="001B5979" w:rsidRPr="00633347" w:rsidRDefault="001B5979" w:rsidP="001B5979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633347">
        <w:rPr>
          <w:rFonts w:ascii="Arial" w:hAnsi="Arial" w:cs="Arial"/>
          <w:sz w:val="24"/>
          <w:szCs w:val="24"/>
        </w:rPr>
        <w:t xml:space="preserve">Gronowo Elbląskie, dnia 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.05.</w:t>
      </w:r>
      <w:r w:rsidRPr="00633347">
        <w:rPr>
          <w:rFonts w:ascii="Arial" w:hAnsi="Arial" w:cs="Arial"/>
          <w:sz w:val="24"/>
          <w:szCs w:val="24"/>
        </w:rPr>
        <w:t>2022r.</w:t>
      </w:r>
    </w:p>
    <w:p w14:paraId="05BF4E1B" w14:textId="77777777" w:rsidR="001B5979" w:rsidRPr="00633347" w:rsidRDefault="001B5979" w:rsidP="001B5979">
      <w:pPr>
        <w:rPr>
          <w:rFonts w:ascii="Arial" w:hAnsi="Arial" w:cs="Arial"/>
          <w:sz w:val="24"/>
          <w:szCs w:val="24"/>
        </w:rPr>
      </w:pPr>
    </w:p>
    <w:p w14:paraId="172423E6" w14:textId="77777777" w:rsidR="001B5979" w:rsidRPr="00633347" w:rsidRDefault="001B5979" w:rsidP="001B5979">
      <w:pPr>
        <w:rPr>
          <w:rFonts w:ascii="Arial" w:hAnsi="Arial" w:cs="Arial"/>
          <w:sz w:val="24"/>
          <w:szCs w:val="24"/>
        </w:rPr>
      </w:pPr>
    </w:p>
    <w:p w14:paraId="6081E9F9" w14:textId="77777777" w:rsidR="001B5979" w:rsidRPr="00633347" w:rsidRDefault="001B5979" w:rsidP="001B5979">
      <w:pPr>
        <w:jc w:val="center"/>
        <w:rPr>
          <w:rFonts w:ascii="Arial" w:hAnsi="Arial" w:cs="Arial"/>
          <w:b/>
          <w:sz w:val="24"/>
          <w:szCs w:val="24"/>
        </w:rPr>
      </w:pPr>
      <w:r w:rsidRPr="00633347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72F9D0DE" w14:textId="77777777" w:rsidR="001B5979" w:rsidRPr="00633347" w:rsidRDefault="001B5979" w:rsidP="001B5979">
      <w:pPr>
        <w:rPr>
          <w:rFonts w:ascii="Arial" w:hAnsi="Arial" w:cs="Arial"/>
          <w:sz w:val="24"/>
          <w:szCs w:val="24"/>
        </w:rPr>
      </w:pPr>
    </w:p>
    <w:p w14:paraId="74CEC590" w14:textId="6EDFE141" w:rsidR="001B5979" w:rsidRPr="00633347" w:rsidRDefault="001B5979" w:rsidP="001B5979">
      <w:pPr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>Znak sprawy: ZRGo.271.</w:t>
      </w:r>
      <w:r>
        <w:rPr>
          <w:rFonts w:ascii="Arial" w:hAnsi="Arial" w:cs="Arial"/>
          <w:sz w:val="24"/>
          <w:szCs w:val="24"/>
        </w:rPr>
        <w:t>4</w:t>
      </w:r>
      <w:r w:rsidRPr="00633347">
        <w:rPr>
          <w:rFonts w:ascii="Arial" w:hAnsi="Arial" w:cs="Arial"/>
          <w:sz w:val="24"/>
          <w:szCs w:val="24"/>
        </w:rPr>
        <w:t>.2022</w:t>
      </w:r>
    </w:p>
    <w:p w14:paraId="3B7E1B53" w14:textId="77777777" w:rsidR="001B5979" w:rsidRPr="00633347" w:rsidRDefault="001B5979" w:rsidP="001B5979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6FEB1C49" w14:textId="77777777" w:rsidR="001B5979" w:rsidRPr="00633347" w:rsidRDefault="001B5979" w:rsidP="001B5979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136AEF53" w14:textId="43F75F3B" w:rsidR="001B5979" w:rsidRPr="001B5979" w:rsidRDefault="001B5979" w:rsidP="001B5979">
      <w:pPr>
        <w:tabs>
          <w:tab w:val="left" w:pos="652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>Dotyczy: postępowania o udzielenie zamówienia publicznego prowadzonego w trybie podstawowym, o wartości mniejszej niż progi unijne</w:t>
      </w:r>
      <w:r>
        <w:rPr>
          <w:rFonts w:ascii="Arial" w:hAnsi="Arial" w:cs="Arial"/>
          <w:sz w:val="24"/>
          <w:szCs w:val="24"/>
        </w:rPr>
        <w:t xml:space="preserve"> </w:t>
      </w:r>
      <w:r w:rsidRPr="001B5979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bookmarkStart w:id="1" w:name="_Hlk93485168"/>
      <w:r w:rsidRPr="001B5979">
        <w:rPr>
          <w:rFonts w:ascii="Arial" w:eastAsia="Times New Roman" w:hAnsi="Arial" w:cs="Arial"/>
          <w:b/>
          <w:sz w:val="24"/>
          <w:szCs w:val="24"/>
          <w:lang w:eastAsia="pl-PL"/>
        </w:rPr>
        <w:t>Termomodernizacja budynku Urzędu Gminy w Gronowie Elbląskim</w:t>
      </w:r>
      <w:bookmarkEnd w:id="1"/>
      <w:r w:rsidRPr="001B597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” </w:t>
      </w:r>
    </w:p>
    <w:p w14:paraId="567AE5A4" w14:textId="77777777" w:rsidR="001B5979" w:rsidRPr="002E7792" w:rsidRDefault="001B5979" w:rsidP="001B5979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3C8B139" w14:textId="77777777" w:rsidR="001B5979" w:rsidRPr="002E7792" w:rsidRDefault="001B5979" w:rsidP="001B5979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543C016" w14:textId="77777777" w:rsidR="001B5979" w:rsidRPr="00633347" w:rsidRDefault="001B5979" w:rsidP="001B597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2CC072" w14:textId="044B7527" w:rsidR="001B5979" w:rsidRPr="009C3F4E" w:rsidRDefault="001B5979" w:rsidP="001B59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>
        <w:rPr>
          <w:rFonts w:ascii="Arial" w:hAnsi="Arial" w:cs="Arial"/>
          <w:sz w:val="24"/>
          <w:szCs w:val="24"/>
        </w:rPr>
        <w:t>1.474.530,00</w:t>
      </w:r>
      <w:r w:rsidRPr="002E7792">
        <w:rPr>
          <w:rFonts w:ascii="Arial" w:hAnsi="Arial" w:cs="Arial"/>
          <w:color w:val="FF0000"/>
          <w:sz w:val="24"/>
          <w:szCs w:val="24"/>
        </w:rPr>
        <w:t xml:space="preserve"> </w:t>
      </w:r>
      <w:r w:rsidRPr="009C3F4E">
        <w:rPr>
          <w:rFonts w:ascii="Arial" w:hAnsi="Arial" w:cs="Arial"/>
          <w:sz w:val="24"/>
          <w:szCs w:val="24"/>
        </w:rPr>
        <w:t>zł.</w:t>
      </w:r>
    </w:p>
    <w:p w14:paraId="36DF8E96" w14:textId="77777777" w:rsidR="001B5979" w:rsidRPr="00633347" w:rsidRDefault="001B5979" w:rsidP="001B5979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96DDAAC" w14:textId="77777777" w:rsidR="001B5979" w:rsidRPr="00633347" w:rsidRDefault="001B5979" w:rsidP="001B5979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/-/</w:t>
      </w: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Marcin Ślęzak    </w:t>
      </w:r>
    </w:p>
    <w:bookmarkEnd w:id="0"/>
    <w:p w14:paraId="466ACB94" w14:textId="77777777" w:rsidR="001B5979" w:rsidRDefault="001B5979" w:rsidP="001B5979"/>
    <w:p w14:paraId="4EA630E4" w14:textId="77777777" w:rsidR="001B5979" w:rsidRDefault="001B5979"/>
    <w:sectPr w:rsidR="001B5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79"/>
    <w:rsid w:val="001B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EFF9"/>
  <w15:chartTrackingRefBased/>
  <w15:docId w15:val="{3565D0BD-E5F2-457F-A82D-4C6A6227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9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2022-05-05T08:15:00Z</dcterms:created>
  <dcterms:modified xsi:type="dcterms:W3CDTF">2022-05-05T08:18:00Z</dcterms:modified>
</cp:coreProperties>
</file>