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08" w:type="dxa"/>
        <w:tblLayout w:type="fixed"/>
        <w:tblLook w:val="01E0" w:firstRow="1" w:lastRow="1" w:firstColumn="1" w:lastColumn="1" w:noHBand="0" w:noVBand="0"/>
      </w:tblPr>
      <w:tblGrid>
        <w:gridCol w:w="704"/>
        <w:gridCol w:w="5968"/>
        <w:gridCol w:w="1605"/>
        <w:gridCol w:w="1731"/>
      </w:tblGrid>
      <w:tr w:rsidR="00B91836" w:rsidRPr="004B7BB0" w14:paraId="2C0BA1F8" w14:textId="77777777" w:rsidTr="005A5BC0">
        <w:tc>
          <w:tcPr>
            <w:tcW w:w="10008" w:type="dxa"/>
            <w:gridSpan w:val="4"/>
          </w:tcPr>
          <w:p w14:paraId="041EC8D7" w14:textId="41F11B8C" w:rsidR="00B91836" w:rsidRPr="004B7BB0" w:rsidRDefault="00B91836" w:rsidP="00982444">
            <w:pPr>
              <w:jc w:val="right"/>
              <w:rPr>
                <w:sz w:val="22"/>
                <w:szCs w:val="22"/>
              </w:rPr>
            </w:pPr>
            <w:r w:rsidRPr="004B7BB0">
              <w:rPr>
                <w:sz w:val="22"/>
                <w:szCs w:val="22"/>
              </w:rPr>
              <w:t xml:space="preserve">Gronowo Elbląskie, dnia  </w:t>
            </w:r>
            <w:r w:rsidR="00FA3720">
              <w:rPr>
                <w:sz w:val="22"/>
                <w:szCs w:val="22"/>
              </w:rPr>
              <w:t>26</w:t>
            </w:r>
            <w:r w:rsidR="00350896">
              <w:rPr>
                <w:sz w:val="22"/>
                <w:szCs w:val="22"/>
              </w:rPr>
              <w:t xml:space="preserve"> kwietnia</w:t>
            </w:r>
            <w:r w:rsidRPr="004B7BB0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793CDC">
              <w:rPr>
                <w:sz w:val="22"/>
                <w:szCs w:val="22"/>
              </w:rPr>
              <w:t>2</w:t>
            </w:r>
            <w:r w:rsidRPr="004B7BB0">
              <w:rPr>
                <w:sz w:val="22"/>
                <w:szCs w:val="22"/>
              </w:rPr>
              <w:t>r.</w:t>
            </w:r>
          </w:p>
        </w:tc>
      </w:tr>
      <w:tr w:rsidR="00B91836" w:rsidRPr="004B7BB0" w14:paraId="6BEA4530" w14:textId="77777777" w:rsidTr="005A5BC0">
        <w:tc>
          <w:tcPr>
            <w:tcW w:w="10008" w:type="dxa"/>
            <w:gridSpan w:val="4"/>
          </w:tcPr>
          <w:p w14:paraId="555173F8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30DAD8DF" w14:textId="77777777" w:rsidR="00B91836" w:rsidRPr="004B7BB0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 xml:space="preserve">INFORMACJA  Z  OTWARCIA  OFERT </w:t>
            </w:r>
          </w:p>
          <w:p w14:paraId="56BEAC71" w14:textId="77777777" w:rsidR="00B91836" w:rsidRPr="004B7BB0" w:rsidRDefault="00B91836" w:rsidP="00982444">
            <w:pPr>
              <w:jc w:val="center"/>
              <w:rPr>
                <w:sz w:val="16"/>
                <w:szCs w:val="16"/>
              </w:rPr>
            </w:pPr>
          </w:p>
        </w:tc>
      </w:tr>
      <w:tr w:rsidR="00B91836" w:rsidRPr="004B7BB0" w14:paraId="18D69F9B" w14:textId="77777777" w:rsidTr="005A5BC0">
        <w:tc>
          <w:tcPr>
            <w:tcW w:w="10008" w:type="dxa"/>
            <w:gridSpan w:val="4"/>
          </w:tcPr>
          <w:p w14:paraId="156D2FFC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ZAMAWIAJĄCY:</w:t>
            </w:r>
          </w:p>
        </w:tc>
      </w:tr>
      <w:tr w:rsidR="00B91836" w:rsidRPr="004B7BB0" w14:paraId="01B891BE" w14:textId="77777777" w:rsidTr="005A5BC0">
        <w:tc>
          <w:tcPr>
            <w:tcW w:w="10008" w:type="dxa"/>
            <w:gridSpan w:val="4"/>
          </w:tcPr>
          <w:p w14:paraId="7CB5B49A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61DE7A18" w14:textId="77777777" w:rsidR="00B91836" w:rsidRPr="004B7BB0" w:rsidRDefault="00B91836" w:rsidP="00982444">
            <w:pPr>
              <w:jc w:val="center"/>
              <w:rPr>
                <w:b/>
              </w:rPr>
            </w:pPr>
            <w:smartTag w:uri="urn:schemas-microsoft-com:office:smarttags" w:element="PersonName">
              <w:smartTagPr>
                <w:attr w:name="ProductID" w:val="GMINA  GRONOWO"/>
              </w:smartTagPr>
              <w:r w:rsidRPr="004B7BB0">
                <w:rPr>
                  <w:b/>
                </w:rPr>
                <w:t>GMINA  GRONOWO</w:t>
              </w:r>
            </w:smartTag>
            <w:r w:rsidRPr="004B7BB0">
              <w:rPr>
                <w:b/>
              </w:rPr>
              <w:t xml:space="preserve">  ELBLĄSKIE</w:t>
            </w:r>
          </w:p>
          <w:p w14:paraId="2EFED831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60ADDF85" w14:textId="77777777" w:rsidTr="005A5BC0">
        <w:tc>
          <w:tcPr>
            <w:tcW w:w="10008" w:type="dxa"/>
            <w:gridSpan w:val="4"/>
          </w:tcPr>
          <w:p w14:paraId="20BBD382" w14:textId="77777777" w:rsidR="00B91836" w:rsidRPr="004B7BB0" w:rsidRDefault="00B91836" w:rsidP="00982444">
            <w:pPr>
              <w:rPr>
                <w:i/>
                <w:sz w:val="16"/>
                <w:szCs w:val="16"/>
              </w:rPr>
            </w:pPr>
            <w:r w:rsidRPr="004B7BB0">
              <w:rPr>
                <w:i/>
                <w:sz w:val="20"/>
                <w:szCs w:val="20"/>
              </w:rPr>
              <w:t>NAZWA NADANA ZAMÓWIENIA:</w:t>
            </w:r>
          </w:p>
        </w:tc>
      </w:tr>
      <w:tr w:rsidR="00B91836" w:rsidRPr="004B7BB0" w14:paraId="488D9663" w14:textId="77777777" w:rsidTr="005A5BC0">
        <w:tc>
          <w:tcPr>
            <w:tcW w:w="10008" w:type="dxa"/>
            <w:gridSpan w:val="4"/>
          </w:tcPr>
          <w:p w14:paraId="0964D221" w14:textId="3D8F4397" w:rsidR="00B91836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3C20DECF" w14:textId="77777777" w:rsidR="00350896" w:rsidRPr="004B7BB0" w:rsidRDefault="0035089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40F3AF79" w14:textId="5DC1FD26" w:rsidR="00350896" w:rsidRPr="00350896" w:rsidRDefault="00350896" w:rsidP="00350896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089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bookmarkStart w:id="0" w:name="_Hlk93485168"/>
            <w:r w:rsidR="00FA3720" w:rsidRPr="00C31F2D">
              <w:rPr>
                <w:rFonts w:ascii="Arial" w:hAnsi="Arial" w:cs="Arial"/>
                <w:b/>
              </w:rPr>
              <w:t xml:space="preserve">Zakup i dostawa sprzętu komputerowego wraz z </w:t>
            </w:r>
            <w:bookmarkStart w:id="1" w:name="_Hlk98758799"/>
            <w:r w:rsidR="00FA3720" w:rsidRPr="00C31F2D">
              <w:rPr>
                <w:rFonts w:ascii="Arial" w:hAnsi="Arial" w:cs="Arial"/>
                <w:b/>
              </w:rPr>
              <w:t>systemem operacyjnym</w:t>
            </w:r>
            <w:bookmarkEnd w:id="1"/>
            <w:r w:rsidR="00FA3720">
              <w:rPr>
                <w:rFonts w:ascii="Arial" w:hAnsi="Arial" w:cs="Arial"/>
                <w:b/>
              </w:rPr>
              <w:t xml:space="preserve">                              </w:t>
            </w:r>
            <w:r w:rsidR="00FA3720" w:rsidRPr="00C31F2D">
              <w:rPr>
                <w:rFonts w:ascii="Arial" w:hAnsi="Arial" w:cs="Arial"/>
                <w:b/>
              </w:rPr>
              <w:t>w ramach projektu:  Wsparcie dzieci z rodzin pegeerowskich w rozwoju cyfrowym</w:t>
            </w:r>
            <w:r w:rsidR="00FA3720">
              <w:rPr>
                <w:rFonts w:ascii="Arial" w:hAnsi="Arial" w:cs="Arial"/>
                <w:b/>
              </w:rPr>
              <w:t xml:space="preserve">                   </w:t>
            </w:r>
            <w:r w:rsidR="00FA3720" w:rsidRPr="00C31F2D">
              <w:rPr>
                <w:rFonts w:ascii="Arial" w:hAnsi="Arial" w:cs="Arial"/>
                <w:b/>
              </w:rPr>
              <w:t xml:space="preserve"> – Granty PPGR” </w:t>
            </w:r>
            <w:bookmarkEnd w:id="0"/>
          </w:p>
          <w:p w14:paraId="5F9F9D68" w14:textId="77777777" w:rsidR="00350896" w:rsidRPr="00350896" w:rsidRDefault="00350896" w:rsidP="00350896">
            <w:pPr>
              <w:tabs>
                <w:tab w:val="left" w:pos="6521"/>
              </w:tabs>
              <w:ind w:firstLine="284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A610F1E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91836" w:rsidRPr="004B7BB0" w14:paraId="7BC08B1D" w14:textId="77777777" w:rsidTr="005A5BC0">
        <w:tc>
          <w:tcPr>
            <w:tcW w:w="10008" w:type="dxa"/>
            <w:gridSpan w:val="4"/>
          </w:tcPr>
          <w:p w14:paraId="7ACF3F69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>NR POSTĘPOWANIA:</w:t>
            </w:r>
          </w:p>
        </w:tc>
      </w:tr>
      <w:tr w:rsidR="00B91836" w:rsidRPr="004B7BB0" w14:paraId="3395935B" w14:textId="77777777" w:rsidTr="005A5BC0">
        <w:tc>
          <w:tcPr>
            <w:tcW w:w="10008" w:type="dxa"/>
            <w:gridSpan w:val="4"/>
          </w:tcPr>
          <w:p w14:paraId="24A5CE00" w14:textId="77777777" w:rsidR="00B91836" w:rsidRPr="004B7BB0" w:rsidRDefault="00B91836" w:rsidP="00982444">
            <w:pPr>
              <w:jc w:val="center"/>
              <w:rPr>
                <w:b/>
                <w:sz w:val="16"/>
                <w:szCs w:val="16"/>
              </w:rPr>
            </w:pPr>
          </w:p>
          <w:p w14:paraId="5C3C7FDD" w14:textId="4DD57EFC" w:rsidR="00B91836" w:rsidRDefault="00B91836" w:rsidP="00982444">
            <w:pPr>
              <w:jc w:val="center"/>
              <w:rPr>
                <w:b/>
              </w:rPr>
            </w:pPr>
            <w:r w:rsidRPr="004B7BB0">
              <w:rPr>
                <w:b/>
              </w:rPr>
              <w:t>ZRGo.271.</w:t>
            </w:r>
            <w:r w:rsidR="00FA3720">
              <w:rPr>
                <w:b/>
              </w:rPr>
              <w:t>2</w:t>
            </w:r>
            <w:r w:rsidRPr="004B7BB0">
              <w:rPr>
                <w:b/>
              </w:rPr>
              <w:t>.20</w:t>
            </w:r>
            <w:r>
              <w:rPr>
                <w:b/>
              </w:rPr>
              <w:t>2</w:t>
            </w:r>
            <w:r w:rsidR="00350896">
              <w:rPr>
                <w:b/>
              </w:rPr>
              <w:t>2</w:t>
            </w:r>
          </w:p>
          <w:p w14:paraId="07DC9039" w14:textId="2DF2F20C" w:rsidR="005A5BC0" w:rsidRPr="004B7BB0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4B7BB0" w14:paraId="79456D3B" w14:textId="77777777" w:rsidTr="005A5BC0">
        <w:tc>
          <w:tcPr>
            <w:tcW w:w="10008" w:type="dxa"/>
            <w:gridSpan w:val="4"/>
          </w:tcPr>
          <w:p w14:paraId="0C42C9D3" w14:textId="77777777" w:rsidR="00B91836" w:rsidRPr="004B7BB0" w:rsidRDefault="00B91836" w:rsidP="00982444">
            <w:pPr>
              <w:rPr>
                <w:i/>
                <w:sz w:val="20"/>
                <w:szCs w:val="20"/>
              </w:rPr>
            </w:pPr>
            <w:r w:rsidRPr="004B7BB0">
              <w:rPr>
                <w:i/>
                <w:sz w:val="20"/>
                <w:szCs w:val="20"/>
              </w:rPr>
              <w:t xml:space="preserve">KWOTA JAKĄ ZAMAWIAJĄCY ZAMIERZA PRZEZNACZYĆ NA SFINANSOWANIE ZAMÓWIENIA(zł): </w:t>
            </w:r>
          </w:p>
        </w:tc>
      </w:tr>
      <w:tr w:rsidR="00B91836" w:rsidRPr="00E91886" w14:paraId="09C00303" w14:textId="77777777" w:rsidTr="005A5BC0">
        <w:tc>
          <w:tcPr>
            <w:tcW w:w="10008" w:type="dxa"/>
            <w:gridSpan w:val="4"/>
          </w:tcPr>
          <w:p w14:paraId="777C5882" w14:textId="77777777" w:rsidR="00B91836" w:rsidRPr="00E91886" w:rsidRDefault="00B91836" w:rsidP="00982444">
            <w:pPr>
              <w:jc w:val="center"/>
              <w:rPr>
                <w:sz w:val="16"/>
                <w:szCs w:val="16"/>
              </w:rPr>
            </w:pPr>
          </w:p>
          <w:p w14:paraId="24EE3FC1" w14:textId="073EB66C" w:rsidR="00B91836" w:rsidRPr="00F50FC4" w:rsidRDefault="00F50FC4" w:rsidP="00982444">
            <w:pPr>
              <w:jc w:val="center"/>
              <w:rPr>
                <w:b/>
              </w:rPr>
            </w:pPr>
            <w:r w:rsidRPr="00F50FC4">
              <w:rPr>
                <w:b/>
              </w:rPr>
              <w:t xml:space="preserve">507.500,00 </w:t>
            </w:r>
            <w:r w:rsidR="00350896" w:rsidRPr="00F50FC4">
              <w:rPr>
                <w:b/>
              </w:rPr>
              <w:t xml:space="preserve">zł </w:t>
            </w:r>
          </w:p>
          <w:p w14:paraId="785C589A" w14:textId="18022265" w:rsidR="005A5BC0" w:rsidRPr="00E91886" w:rsidRDefault="005A5BC0" w:rsidP="00982444">
            <w:pPr>
              <w:jc w:val="center"/>
              <w:rPr>
                <w:b/>
              </w:rPr>
            </w:pPr>
          </w:p>
        </w:tc>
      </w:tr>
      <w:tr w:rsidR="00B91836" w:rsidRPr="00E91886" w14:paraId="07648DEC" w14:textId="77777777" w:rsidTr="005A5BC0">
        <w:trPr>
          <w:trHeight w:val="312"/>
        </w:trPr>
        <w:tc>
          <w:tcPr>
            <w:tcW w:w="10008" w:type="dxa"/>
            <w:gridSpan w:val="4"/>
          </w:tcPr>
          <w:p w14:paraId="26402F55" w14:textId="77777777" w:rsidR="00B91836" w:rsidRPr="00E91886" w:rsidRDefault="00B91836" w:rsidP="00982444">
            <w:pPr>
              <w:rPr>
                <w:i/>
                <w:sz w:val="20"/>
                <w:szCs w:val="20"/>
              </w:rPr>
            </w:pPr>
            <w:r w:rsidRPr="00E91886">
              <w:rPr>
                <w:i/>
                <w:sz w:val="20"/>
                <w:szCs w:val="20"/>
              </w:rPr>
              <w:t>WYKONAWCY, KTÓRZY ZŁOŻYLI OFERTY W TERMINIE:</w:t>
            </w:r>
          </w:p>
        </w:tc>
      </w:tr>
      <w:tr w:rsidR="00793CDC" w:rsidRPr="00E91886" w14:paraId="738D4F57" w14:textId="32EC31FE" w:rsidTr="00793CDC">
        <w:trPr>
          <w:trHeight w:val="312"/>
        </w:trPr>
        <w:tc>
          <w:tcPr>
            <w:tcW w:w="704" w:type="dxa"/>
          </w:tcPr>
          <w:p w14:paraId="13774C87" w14:textId="77777777" w:rsidR="00793CDC" w:rsidRDefault="00793CDC" w:rsidP="00B315E0">
            <w:pPr>
              <w:rPr>
                <w:sz w:val="16"/>
                <w:szCs w:val="16"/>
              </w:rPr>
            </w:pPr>
          </w:p>
          <w:p w14:paraId="786EDE15" w14:textId="0C682C47" w:rsidR="00793CDC" w:rsidRPr="005A5BC0" w:rsidRDefault="00793CDC" w:rsidP="00B315E0">
            <w:pPr>
              <w:rPr>
                <w:i/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>Nr oferty</w:t>
            </w:r>
          </w:p>
        </w:tc>
        <w:tc>
          <w:tcPr>
            <w:tcW w:w="5968" w:type="dxa"/>
          </w:tcPr>
          <w:p w14:paraId="33923BEC" w14:textId="77777777" w:rsidR="00793CDC" w:rsidRPr="00E91886" w:rsidRDefault="00793CDC" w:rsidP="00B315E0">
            <w:pPr>
              <w:rPr>
                <w:sz w:val="16"/>
                <w:szCs w:val="16"/>
              </w:rPr>
            </w:pPr>
          </w:p>
          <w:p w14:paraId="504ABBB9" w14:textId="5F3B98F7" w:rsidR="00793CDC" w:rsidRPr="00E91886" w:rsidRDefault="00793CDC" w:rsidP="00B315E0">
            <w:pPr>
              <w:rPr>
                <w:i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Nazwa albo imiona i nazwiska oraz siedziba lub miejsce prowadzonej działalności gospodarczej albo miejscach zamieszkania Wykonawców, których oferty zostały otwarte</w:t>
            </w:r>
            <w:r w:rsidRPr="00E9188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05" w:type="dxa"/>
          </w:tcPr>
          <w:p w14:paraId="1B213700" w14:textId="77777777" w:rsidR="00793CDC" w:rsidRPr="00E91886" w:rsidRDefault="00793CDC" w:rsidP="00B315E0">
            <w:pPr>
              <w:rPr>
                <w:sz w:val="16"/>
                <w:szCs w:val="16"/>
              </w:rPr>
            </w:pPr>
          </w:p>
          <w:p w14:paraId="028E103B" w14:textId="77777777" w:rsidR="00793CDC" w:rsidRDefault="00793CDC" w:rsidP="00B315E0">
            <w:pPr>
              <w:rPr>
                <w:sz w:val="18"/>
                <w:szCs w:val="18"/>
              </w:rPr>
            </w:pPr>
          </w:p>
          <w:p w14:paraId="7363B64F" w14:textId="77777777" w:rsidR="00793CDC" w:rsidRDefault="00793CDC" w:rsidP="00793CDC">
            <w:pPr>
              <w:rPr>
                <w:sz w:val="18"/>
                <w:szCs w:val="18"/>
              </w:rPr>
            </w:pPr>
            <w:r w:rsidRPr="005A5BC0">
              <w:rPr>
                <w:sz w:val="18"/>
                <w:szCs w:val="18"/>
              </w:rPr>
              <w:t xml:space="preserve">Cena (zł brutto) </w:t>
            </w:r>
          </w:p>
          <w:p w14:paraId="411F9469" w14:textId="69D74565" w:rsidR="00793CDC" w:rsidRPr="005A5BC0" w:rsidRDefault="00793CDC" w:rsidP="00B315E0">
            <w:pPr>
              <w:rPr>
                <w:i/>
                <w:sz w:val="18"/>
                <w:szCs w:val="18"/>
              </w:rPr>
            </w:pPr>
          </w:p>
        </w:tc>
        <w:tc>
          <w:tcPr>
            <w:tcW w:w="1731" w:type="dxa"/>
          </w:tcPr>
          <w:p w14:paraId="74285982" w14:textId="77777777" w:rsidR="00793CDC" w:rsidRDefault="00793CDC">
            <w:pPr>
              <w:spacing w:after="160" w:line="259" w:lineRule="auto"/>
              <w:rPr>
                <w:i/>
                <w:sz w:val="18"/>
                <w:szCs w:val="18"/>
              </w:rPr>
            </w:pPr>
          </w:p>
          <w:p w14:paraId="2A46AB5A" w14:textId="62EA5700" w:rsidR="00793CDC" w:rsidRPr="00793CDC" w:rsidRDefault="00793CDC" w:rsidP="00B315E0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Okres gwarancji </w:t>
            </w:r>
            <w:r w:rsidR="003D4D7C">
              <w:rPr>
                <w:iCs/>
                <w:sz w:val="18"/>
                <w:szCs w:val="18"/>
              </w:rPr>
              <w:t>jakości</w:t>
            </w:r>
          </w:p>
        </w:tc>
      </w:tr>
      <w:tr w:rsidR="00554338" w:rsidRPr="00554338" w14:paraId="7740CCA5" w14:textId="03D9A1D5" w:rsidTr="00793CDC">
        <w:trPr>
          <w:trHeight w:val="312"/>
        </w:trPr>
        <w:tc>
          <w:tcPr>
            <w:tcW w:w="704" w:type="dxa"/>
          </w:tcPr>
          <w:p w14:paraId="436BEEF9" w14:textId="6C0DF9D0" w:rsidR="00793CDC" w:rsidRPr="00554338" w:rsidRDefault="00793CDC" w:rsidP="00B315E0">
            <w:pPr>
              <w:rPr>
                <w:bCs/>
              </w:rPr>
            </w:pPr>
            <w:r w:rsidRPr="00554338">
              <w:rPr>
                <w:bCs/>
              </w:rPr>
              <w:t>1</w:t>
            </w:r>
          </w:p>
        </w:tc>
        <w:tc>
          <w:tcPr>
            <w:tcW w:w="5968" w:type="dxa"/>
          </w:tcPr>
          <w:p w14:paraId="1EBBADEF" w14:textId="6E124842" w:rsidR="00560079" w:rsidRPr="00554338" w:rsidRDefault="009B3A93" w:rsidP="00554338">
            <w:proofErr w:type="spellStart"/>
            <w:r w:rsidRPr="00554338">
              <w:t>Infotech</w:t>
            </w:r>
            <w:proofErr w:type="spellEnd"/>
            <w:r w:rsidRPr="00554338">
              <w:t xml:space="preserve"> Krzysztof Zieliński, Teresa Zielińska  Spółka Jawna</w:t>
            </w:r>
            <w:r w:rsidR="00554338" w:rsidRPr="00554338">
              <w:t>,</w:t>
            </w:r>
            <w:r w:rsidR="00554338">
              <w:t xml:space="preserve"> </w:t>
            </w:r>
            <w:r w:rsidR="00554338" w:rsidRPr="00554338">
              <w:t>ul. Żeromskiego 9/1, 82-300 Elbląg</w:t>
            </w:r>
          </w:p>
        </w:tc>
        <w:tc>
          <w:tcPr>
            <w:tcW w:w="1605" w:type="dxa"/>
          </w:tcPr>
          <w:p w14:paraId="210C7DBF" w14:textId="53557266" w:rsidR="00793CDC" w:rsidRPr="00554338" w:rsidRDefault="00554338" w:rsidP="00B315E0">
            <w:r w:rsidRPr="00554338">
              <w:t>505.638,24</w:t>
            </w:r>
          </w:p>
        </w:tc>
        <w:tc>
          <w:tcPr>
            <w:tcW w:w="1731" w:type="dxa"/>
          </w:tcPr>
          <w:p w14:paraId="4F2218DB" w14:textId="68A840B6" w:rsidR="00793CDC" w:rsidRPr="00554338" w:rsidRDefault="00554338" w:rsidP="00B315E0">
            <w:r w:rsidRPr="00554338">
              <w:t>36 miesięcy</w:t>
            </w:r>
          </w:p>
        </w:tc>
      </w:tr>
      <w:tr w:rsidR="001B6327" w:rsidRPr="00E91886" w14:paraId="6B7113C7" w14:textId="77777777" w:rsidTr="00793CDC">
        <w:trPr>
          <w:trHeight w:val="312"/>
        </w:trPr>
        <w:tc>
          <w:tcPr>
            <w:tcW w:w="704" w:type="dxa"/>
          </w:tcPr>
          <w:p w14:paraId="4B695A1F" w14:textId="584D1305" w:rsidR="001B6327" w:rsidRPr="00554338" w:rsidRDefault="001B6327" w:rsidP="00B315E0">
            <w:pPr>
              <w:rPr>
                <w:bCs/>
              </w:rPr>
            </w:pPr>
            <w:r w:rsidRPr="00554338">
              <w:rPr>
                <w:bCs/>
              </w:rPr>
              <w:t>2.</w:t>
            </w:r>
          </w:p>
        </w:tc>
        <w:tc>
          <w:tcPr>
            <w:tcW w:w="5968" w:type="dxa"/>
          </w:tcPr>
          <w:p w14:paraId="23B33DEA" w14:textId="75D4209D" w:rsidR="001B6327" w:rsidRPr="00554338" w:rsidRDefault="001B6327" w:rsidP="00B315E0">
            <w:r w:rsidRPr="00554338">
              <w:t xml:space="preserve">Web-Profit Maciej </w:t>
            </w:r>
            <w:proofErr w:type="spellStart"/>
            <w:r w:rsidRPr="00554338">
              <w:t>Kuźlik</w:t>
            </w:r>
            <w:proofErr w:type="spellEnd"/>
            <w:r w:rsidRPr="00554338">
              <w:t xml:space="preserve">, Spokojna 18, 41-940 Piekary </w:t>
            </w:r>
            <w:r w:rsidRPr="00554338">
              <w:t>Ś</w:t>
            </w:r>
            <w:r w:rsidRPr="00554338">
              <w:t>ląskie</w:t>
            </w:r>
          </w:p>
        </w:tc>
        <w:tc>
          <w:tcPr>
            <w:tcW w:w="1605" w:type="dxa"/>
          </w:tcPr>
          <w:p w14:paraId="2E5B0E01" w14:textId="50F91848" w:rsidR="001B6327" w:rsidRPr="00554338" w:rsidRDefault="007267DA" w:rsidP="00B315E0">
            <w:r w:rsidRPr="00554338">
              <w:t xml:space="preserve">758.526,24 zł </w:t>
            </w:r>
          </w:p>
        </w:tc>
        <w:tc>
          <w:tcPr>
            <w:tcW w:w="1731" w:type="dxa"/>
          </w:tcPr>
          <w:p w14:paraId="76350797" w14:textId="441FFE48" w:rsidR="001B6327" w:rsidRPr="00554338" w:rsidRDefault="007267DA" w:rsidP="00B315E0">
            <w:r w:rsidRPr="00554338">
              <w:t>36 miesięcy</w:t>
            </w:r>
          </w:p>
        </w:tc>
      </w:tr>
      <w:tr w:rsidR="007267DA" w:rsidRPr="00E91886" w14:paraId="23BA2DE7" w14:textId="77777777" w:rsidTr="00793CDC">
        <w:trPr>
          <w:trHeight w:val="312"/>
        </w:trPr>
        <w:tc>
          <w:tcPr>
            <w:tcW w:w="704" w:type="dxa"/>
          </w:tcPr>
          <w:p w14:paraId="3EBE36E7" w14:textId="23ADED18" w:rsidR="007267DA" w:rsidRPr="00554338" w:rsidRDefault="007267DA" w:rsidP="00B315E0">
            <w:pPr>
              <w:rPr>
                <w:bCs/>
              </w:rPr>
            </w:pPr>
            <w:r w:rsidRPr="00554338">
              <w:rPr>
                <w:bCs/>
              </w:rPr>
              <w:t xml:space="preserve">3. </w:t>
            </w:r>
          </w:p>
        </w:tc>
        <w:tc>
          <w:tcPr>
            <w:tcW w:w="5968" w:type="dxa"/>
          </w:tcPr>
          <w:p w14:paraId="224D239F" w14:textId="21062E14" w:rsidR="007267DA" w:rsidRPr="00554338" w:rsidRDefault="007267DA" w:rsidP="00B315E0">
            <w:pPr>
              <w:rPr>
                <w:bCs/>
              </w:rPr>
            </w:pPr>
            <w:proofErr w:type="spellStart"/>
            <w:r w:rsidRPr="00554338">
              <w:rPr>
                <w:bCs/>
              </w:rPr>
              <w:t>W</w:t>
            </w:r>
            <w:r w:rsidRPr="00554338">
              <w:rPr>
                <w:bCs/>
              </w:rPr>
              <w:t>i</w:t>
            </w:r>
            <w:r w:rsidRPr="00554338">
              <w:rPr>
                <w:bCs/>
              </w:rPr>
              <w:t>lanka</w:t>
            </w:r>
            <w:proofErr w:type="spellEnd"/>
            <w:r w:rsidRPr="00554338">
              <w:rPr>
                <w:bCs/>
              </w:rPr>
              <w:t xml:space="preserve"> Sp. z o.o.</w:t>
            </w:r>
            <w:r w:rsidRPr="00554338">
              <w:rPr>
                <w:bCs/>
              </w:rPr>
              <w:t xml:space="preserve">, ul. </w:t>
            </w:r>
            <w:proofErr w:type="spellStart"/>
            <w:r w:rsidRPr="00554338">
              <w:rPr>
                <w:bCs/>
              </w:rPr>
              <w:t>Lindleya</w:t>
            </w:r>
            <w:proofErr w:type="spellEnd"/>
            <w:r w:rsidRPr="00554338">
              <w:rPr>
                <w:bCs/>
              </w:rPr>
              <w:t xml:space="preserve"> 16, 02-013 Warszawa</w:t>
            </w:r>
          </w:p>
        </w:tc>
        <w:tc>
          <w:tcPr>
            <w:tcW w:w="1605" w:type="dxa"/>
          </w:tcPr>
          <w:p w14:paraId="045C4D3A" w14:textId="45A2F8AB" w:rsidR="007267DA" w:rsidRPr="00554338" w:rsidRDefault="007267DA" w:rsidP="00B315E0">
            <w:r w:rsidRPr="00554338">
              <w:t xml:space="preserve">546,659,97 zł </w:t>
            </w:r>
          </w:p>
        </w:tc>
        <w:tc>
          <w:tcPr>
            <w:tcW w:w="1731" w:type="dxa"/>
          </w:tcPr>
          <w:p w14:paraId="640B61F7" w14:textId="3D03FEBC" w:rsidR="007267DA" w:rsidRPr="00554338" w:rsidRDefault="007267DA" w:rsidP="00B315E0">
            <w:r w:rsidRPr="00554338">
              <w:t>36 miesięcy</w:t>
            </w:r>
          </w:p>
        </w:tc>
      </w:tr>
      <w:tr w:rsidR="007267DA" w:rsidRPr="00E91886" w14:paraId="65EC59F4" w14:textId="77777777" w:rsidTr="00793CDC">
        <w:trPr>
          <w:trHeight w:val="312"/>
        </w:trPr>
        <w:tc>
          <w:tcPr>
            <w:tcW w:w="704" w:type="dxa"/>
          </w:tcPr>
          <w:p w14:paraId="61B3C442" w14:textId="4124C4A4" w:rsidR="007267DA" w:rsidRPr="00554338" w:rsidRDefault="007267DA" w:rsidP="00B315E0">
            <w:pPr>
              <w:rPr>
                <w:bCs/>
              </w:rPr>
            </w:pPr>
            <w:r w:rsidRPr="00554338">
              <w:rPr>
                <w:bCs/>
              </w:rPr>
              <w:t>4.</w:t>
            </w:r>
          </w:p>
        </w:tc>
        <w:tc>
          <w:tcPr>
            <w:tcW w:w="5968" w:type="dxa"/>
          </w:tcPr>
          <w:p w14:paraId="487D1448" w14:textId="38B45E49" w:rsidR="007267DA" w:rsidRPr="00554338" w:rsidRDefault="007267DA" w:rsidP="00B315E0">
            <w:pPr>
              <w:rPr>
                <w:bCs/>
              </w:rPr>
            </w:pPr>
            <w:r w:rsidRPr="00554338">
              <w:rPr>
                <w:bCs/>
              </w:rPr>
              <w:t xml:space="preserve">FHU Horyzont </w:t>
            </w:r>
            <w:proofErr w:type="spellStart"/>
            <w:r w:rsidRPr="00554338">
              <w:rPr>
                <w:bCs/>
              </w:rPr>
              <w:t>Kszysztof</w:t>
            </w:r>
            <w:proofErr w:type="spellEnd"/>
            <w:r w:rsidRPr="00554338">
              <w:rPr>
                <w:bCs/>
              </w:rPr>
              <w:t xml:space="preserve"> Lech, 11 Listopada 21, 38-300 Gorlice</w:t>
            </w:r>
          </w:p>
        </w:tc>
        <w:tc>
          <w:tcPr>
            <w:tcW w:w="1605" w:type="dxa"/>
          </w:tcPr>
          <w:p w14:paraId="017FF51D" w14:textId="0A59E2D7" w:rsidR="007267DA" w:rsidRPr="00554338" w:rsidRDefault="009B3A93" w:rsidP="00B315E0">
            <w:r w:rsidRPr="00554338">
              <w:t>455.592,00 zł</w:t>
            </w:r>
          </w:p>
        </w:tc>
        <w:tc>
          <w:tcPr>
            <w:tcW w:w="1731" w:type="dxa"/>
          </w:tcPr>
          <w:p w14:paraId="24EAFCAE" w14:textId="32584C64" w:rsidR="007267DA" w:rsidRPr="00554338" w:rsidRDefault="007267DA" w:rsidP="00B315E0">
            <w:r w:rsidRPr="00554338">
              <w:t>36 miesięcy</w:t>
            </w:r>
          </w:p>
        </w:tc>
      </w:tr>
    </w:tbl>
    <w:p w14:paraId="7498C2BE" w14:textId="77777777" w:rsidR="00F05DFB" w:rsidRDefault="00F05DFB" w:rsidP="00187A9B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  <w:rPr>
          <w:sz w:val="28"/>
          <w:szCs w:val="28"/>
        </w:rPr>
      </w:pPr>
    </w:p>
    <w:p w14:paraId="387BBEB2" w14:textId="3CBE88F4" w:rsidR="00187A9B" w:rsidRPr="00560079" w:rsidRDefault="00187A9B" w:rsidP="00A6512A">
      <w:pPr>
        <w:widowControl w:val="0"/>
        <w:tabs>
          <w:tab w:val="left" w:pos="360"/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284" w:hanging="284"/>
        <w:jc w:val="right"/>
      </w:pPr>
      <w:r w:rsidRPr="00560079">
        <w:t xml:space="preserve">WÓJT  GMINY                                                      </w:t>
      </w:r>
    </w:p>
    <w:p w14:paraId="3A532CF1" w14:textId="4EC11DF1" w:rsidR="00187A9B" w:rsidRPr="00560079" w:rsidRDefault="00187A9B" w:rsidP="00187A9B">
      <w:r w:rsidRPr="00560079">
        <w:t xml:space="preserve">                                                                                                      </w:t>
      </w:r>
      <w:r w:rsidR="00560079">
        <w:t xml:space="preserve">                     </w:t>
      </w:r>
      <w:r w:rsidR="00A6512A">
        <w:t xml:space="preserve"> </w:t>
      </w:r>
      <w:r w:rsidR="002B4267">
        <w:t>/-/</w:t>
      </w:r>
      <w:r w:rsidRPr="00560079">
        <w:t xml:space="preserve">Marcin Ślęzak    </w:t>
      </w:r>
    </w:p>
    <w:p w14:paraId="79B978B8" w14:textId="5B591D8F" w:rsidR="00793CDC" w:rsidRDefault="00793CDC" w:rsidP="00187A9B">
      <w:pPr>
        <w:rPr>
          <w:sz w:val="28"/>
          <w:szCs w:val="28"/>
        </w:rPr>
      </w:pPr>
    </w:p>
    <w:p w14:paraId="04CFD464" w14:textId="33D83DC6" w:rsidR="00793CDC" w:rsidRDefault="00793CDC" w:rsidP="00187A9B">
      <w:pPr>
        <w:rPr>
          <w:sz w:val="28"/>
          <w:szCs w:val="28"/>
        </w:rPr>
      </w:pPr>
    </w:p>
    <w:p w14:paraId="700E783A" w14:textId="76272946" w:rsidR="00793CDC" w:rsidRDefault="00793CDC" w:rsidP="00187A9B">
      <w:pPr>
        <w:rPr>
          <w:sz w:val="28"/>
          <w:szCs w:val="28"/>
        </w:rPr>
      </w:pPr>
    </w:p>
    <w:p w14:paraId="57676B53" w14:textId="77777777" w:rsidR="00793CDC" w:rsidRDefault="00793CDC" w:rsidP="00187A9B"/>
    <w:sectPr w:rsidR="0079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36"/>
    <w:rsid w:val="00187A9B"/>
    <w:rsid w:val="001B6327"/>
    <w:rsid w:val="00226D1D"/>
    <w:rsid w:val="00244BA3"/>
    <w:rsid w:val="002B4267"/>
    <w:rsid w:val="002C649A"/>
    <w:rsid w:val="00350896"/>
    <w:rsid w:val="003D4D7C"/>
    <w:rsid w:val="00486800"/>
    <w:rsid w:val="00554338"/>
    <w:rsid w:val="0055687F"/>
    <w:rsid w:val="00560079"/>
    <w:rsid w:val="005A5BC0"/>
    <w:rsid w:val="007267DA"/>
    <w:rsid w:val="00793CDC"/>
    <w:rsid w:val="00886164"/>
    <w:rsid w:val="009B3A93"/>
    <w:rsid w:val="00A0135D"/>
    <w:rsid w:val="00A6512A"/>
    <w:rsid w:val="00B315E0"/>
    <w:rsid w:val="00B91836"/>
    <w:rsid w:val="00F03DC2"/>
    <w:rsid w:val="00F05DFB"/>
    <w:rsid w:val="00F130F9"/>
    <w:rsid w:val="00F50FC4"/>
    <w:rsid w:val="00FA3720"/>
    <w:rsid w:val="00F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DF32AC2"/>
  <w15:chartTrackingRefBased/>
  <w15:docId w15:val="{7C8911A7-C9E0-4F27-AA99-4135C8AD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1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22</cp:revision>
  <cp:lastPrinted>2021-11-08T12:09:00Z</cp:lastPrinted>
  <dcterms:created xsi:type="dcterms:W3CDTF">2021-11-08T11:03:00Z</dcterms:created>
  <dcterms:modified xsi:type="dcterms:W3CDTF">2022-04-26T09:33:00Z</dcterms:modified>
</cp:coreProperties>
</file>