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639E2"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r w:rsidRPr="007809F3">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6F424337" wp14:editId="5C197F01">
            <wp:simplePos x="0" y="0"/>
            <wp:positionH relativeFrom="margin">
              <wp:align>center</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FE79301" w14:textId="77777777" w:rsidR="007809F3" w:rsidRPr="007809F3" w:rsidRDefault="007809F3" w:rsidP="007809F3">
      <w:pPr>
        <w:tabs>
          <w:tab w:val="left" w:pos="6521"/>
        </w:tabs>
        <w:spacing w:after="0" w:line="240" w:lineRule="auto"/>
        <w:rPr>
          <w:rFonts w:ascii="Arial" w:eastAsia="Times New Roman" w:hAnsi="Arial" w:cs="Arial"/>
          <w:color w:val="FF0000"/>
          <w:sz w:val="20"/>
          <w:szCs w:val="20"/>
          <w:lang w:eastAsia="pl-PL"/>
        </w:rPr>
      </w:pPr>
    </w:p>
    <w:p w14:paraId="01FF699B" w14:textId="77777777" w:rsidR="007809F3" w:rsidRPr="007809F3" w:rsidRDefault="007809F3" w:rsidP="007809F3">
      <w:pPr>
        <w:tabs>
          <w:tab w:val="left" w:pos="6521"/>
        </w:tabs>
        <w:spacing w:after="0" w:line="240" w:lineRule="auto"/>
        <w:rPr>
          <w:rFonts w:ascii="Arial" w:eastAsia="Times New Roman" w:hAnsi="Arial" w:cs="Arial"/>
          <w:color w:val="FF0000"/>
          <w:sz w:val="20"/>
          <w:szCs w:val="20"/>
          <w:lang w:eastAsia="pl-PL"/>
        </w:rPr>
      </w:pPr>
    </w:p>
    <w:p w14:paraId="3E83036D" w14:textId="77777777" w:rsidR="007809F3" w:rsidRPr="007809F3" w:rsidRDefault="007809F3" w:rsidP="007809F3">
      <w:pPr>
        <w:tabs>
          <w:tab w:val="left" w:pos="6521"/>
        </w:tabs>
        <w:spacing w:after="0" w:line="240" w:lineRule="auto"/>
        <w:rPr>
          <w:rFonts w:ascii="Arial" w:eastAsia="Times New Roman" w:hAnsi="Arial" w:cs="Arial"/>
          <w:color w:val="FF0000"/>
          <w:sz w:val="20"/>
          <w:szCs w:val="20"/>
          <w:lang w:eastAsia="pl-PL"/>
        </w:rPr>
      </w:pPr>
    </w:p>
    <w:p w14:paraId="43273535" w14:textId="77777777" w:rsidR="007809F3" w:rsidRPr="007809F3" w:rsidRDefault="007809F3" w:rsidP="007809F3">
      <w:pPr>
        <w:tabs>
          <w:tab w:val="left" w:pos="6521"/>
        </w:tabs>
        <w:spacing w:after="0" w:line="240" w:lineRule="auto"/>
        <w:rPr>
          <w:rFonts w:ascii="Arial" w:eastAsia="Times New Roman" w:hAnsi="Arial" w:cs="Arial"/>
          <w:color w:val="FF0000"/>
          <w:sz w:val="20"/>
          <w:szCs w:val="20"/>
          <w:lang w:eastAsia="pl-PL"/>
        </w:rPr>
      </w:pPr>
    </w:p>
    <w:p w14:paraId="5230FD1B" w14:textId="77777777" w:rsidR="007809F3" w:rsidRPr="007809F3" w:rsidRDefault="007809F3" w:rsidP="007809F3">
      <w:pPr>
        <w:tabs>
          <w:tab w:val="left" w:pos="6521"/>
        </w:tabs>
        <w:spacing w:after="0" w:line="240" w:lineRule="auto"/>
        <w:rPr>
          <w:rFonts w:ascii="Arial" w:eastAsia="Times New Roman" w:hAnsi="Arial" w:cs="Arial"/>
          <w:color w:val="FF0000"/>
          <w:sz w:val="20"/>
          <w:szCs w:val="20"/>
          <w:lang w:eastAsia="pl-PL"/>
        </w:rPr>
      </w:pPr>
    </w:p>
    <w:p w14:paraId="3C6AE042" w14:textId="77777777" w:rsidR="007809F3" w:rsidRPr="007809F3" w:rsidRDefault="007809F3" w:rsidP="007809F3">
      <w:pPr>
        <w:tabs>
          <w:tab w:val="left" w:pos="6521"/>
        </w:tabs>
        <w:spacing w:after="0" w:line="240" w:lineRule="auto"/>
        <w:rPr>
          <w:rFonts w:ascii="Arial" w:eastAsia="Times New Roman" w:hAnsi="Arial" w:cs="Arial"/>
          <w:color w:val="FF0000"/>
          <w:sz w:val="20"/>
          <w:szCs w:val="20"/>
          <w:lang w:eastAsia="pl-PL"/>
        </w:rPr>
      </w:pPr>
    </w:p>
    <w:p w14:paraId="6B2A0995" w14:textId="77777777" w:rsidR="007809F3" w:rsidRPr="00A56899" w:rsidRDefault="007809F3" w:rsidP="007809F3">
      <w:pPr>
        <w:tabs>
          <w:tab w:val="left" w:pos="6521"/>
        </w:tabs>
        <w:spacing w:after="0" w:line="240" w:lineRule="auto"/>
        <w:rPr>
          <w:rFonts w:ascii="Arial" w:eastAsia="Times New Roman" w:hAnsi="Arial" w:cs="Arial"/>
          <w:sz w:val="20"/>
          <w:szCs w:val="20"/>
          <w:lang w:eastAsia="pl-PL"/>
        </w:rPr>
      </w:pPr>
      <w:r w:rsidRPr="00A56899">
        <w:rPr>
          <w:rFonts w:ascii="Arial" w:eastAsia="Times New Roman" w:hAnsi="Arial" w:cs="Arial"/>
          <w:sz w:val="20"/>
          <w:szCs w:val="20"/>
          <w:lang w:eastAsia="pl-PL"/>
        </w:rPr>
        <w:t>GMINA GRONOWO ELBLĄSKIE</w:t>
      </w:r>
    </w:p>
    <w:p w14:paraId="46BE8F84"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1794947F"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3A1181F0" w14:textId="6A5FFA2A" w:rsidR="007809F3" w:rsidRPr="007809F3" w:rsidRDefault="007809F3" w:rsidP="007809F3">
      <w:pPr>
        <w:spacing w:after="0" w:line="240" w:lineRule="auto"/>
        <w:jc w:val="both"/>
        <w:rPr>
          <w:rFonts w:ascii="Arial" w:eastAsia="Times New Roman" w:hAnsi="Arial" w:cs="Arial"/>
          <w:color w:val="FF0000"/>
          <w:sz w:val="20"/>
          <w:szCs w:val="20"/>
          <w:lang w:eastAsia="pl-PL"/>
        </w:rPr>
      </w:pPr>
      <w:r w:rsidRPr="00B376E8">
        <w:rPr>
          <w:rFonts w:ascii="Arial" w:eastAsia="Times New Roman" w:hAnsi="Arial" w:cs="Arial"/>
          <w:sz w:val="20"/>
          <w:szCs w:val="20"/>
          <w:lang w:eastAsia="pl-PL"/>
        </w:rPr>
        <w:t xml:space="preserve">znak </w:t>
      </w:r>
      <w:r w:rsidRPr="003E7FD0">
        <w:rPr>
          <w:rFonts w:ascii="Arial" w:eastAsia="Times New Roman" w:hAnsi="Arial" w:cs="Arial"/>
          <w:sz w:val="20"/>
          <w:szCs w:val="20"/>
          <w:lang w:eastAsia="pl-PL"/>
        </w:rPr>
        <w:t>postępowania: ZRGo.ZP.271</w:t>
      </w:r>
      <w:r w:rsidR="00C43980" w:rsidRPr="003E7FD0">
        <w:rPr>
          <w:rFonts w:ascii="Arial" w:eastAsia="Times New Roman" w:hAnsi="Arial" w:cs="Arial"/>
          <w:sz w:val="20"/>
          <w:szCs w:val="20"/>
          <w:lang w:eastAsia="pl-PL"/>
        </w:rPr>
        <w:t>.2.</w:t>
      </w:r>
      <w:r w:rsidRPr="003E7FD0">
        <w:rPr>
          <w:rFonts w:ascii="Arial" w:eastAsia="Times New Roman" w:hAnsi="Arial" w:cs="Arial"/>
          <w:sz w:val="20"/>
          <w:szCs w:val="20"/>
          <w:lang w:eastAsia="pl-PL"/>
        </w:rPr>
        <w:t xml:space="preserve">2021                                               </w:t>
      </w:r>
      <w:r w:rsidRPr="007809F3">
        <w:rPr>
          <w:rFonts w:ascii="Arial" w:eastAsia="Times New Roman" w:hAnsi="Arial" w:cs="Arial"/>
          <w:color w:val="FF0000"/>
          <w:sz w:val="20"/>
          <w:szCs w:val="20"/>
          <w:lang w:eastAsia="pl-PL"/>
        </w:rPr>
        <w:tab/>
      </w:r>
    </w:p>
    <w:p w14:paraId="4CB297B3" w14:textId="77777777" w:rsidR="007809F3" w:rsidRPr="007809F3" w:rsidRDefault="007809F3" w:rsidP="007809F3">
      <w:pPr>
        <w:tabs>
          <w:tab w:val="left" w:pos="6804"/>
        </w:tabs>
        <w:spacing w:after="0" w:line="240" w:lineRule="auto"/>
        <w:jc w:val="both"/>
        <w:rPr>
          <w:rFonts w:ascii="Arial" w:eastAsia="Times New Roman" w:hAnsi="Arial" w:cs="Arial"/>
          <w:color w:val="FF0000"/>
          <w:sz w:val="20"/>
          <w:szCs w:val="20"/>
          <w:lang w:eastAsia="pl-PL"/>
        </w:rPr>
      </w:pPr>
    </w:p>
    <w:p w14:paraId="7A727AC0"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14DC17F5"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5A8FBD63"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57615F52"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4D92BD42"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1173591B"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6B8F61CC" w14:textId="77777777" w:rsidR="007809F3" w:rsidRPr="007809F3" w:rsidRDefault="007809F3" w:rsidP="00823D12">
      <w:pPr>
        <w:tabs>
          <w:tab w:val="left" w:pos="6521"/>
        </w:tabs>
        <w:spacing w:after="0" w:line="240" w:lineRule="auto"/>
        <w:jc w:val="both"/>
        <w:rPr>
          <w:rFonts w:ascii="Arial" w:eastAsia="Times New Roman" w:hAnsi="Arial" w:cs="Arial"/>
          <w:color w:val="FF0000"/>
          <w:sz w:val="20"/>
          <w:szCs w:val="20"/>
          <w:lang w:eastAsia="pl-PL"/>
        </w:rPr>
      </w:pPr>
    </w:p>
    <w:p w14:paraId="76A7CC9C"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1E618678" w14:textId="77777777" w:rsidR="007809F3" w:rsidRPr="007809F3" w:rsidRDefault="007809F3" w:rsidP="007809F3">
      <w:pPr>
        <w:tabs>
          <w:tab w:val="left" w:pos="6521"/>
        </w:tabs>
        <w:spacing w:after="0" w:line="240" w:lineRule="auto"/>
        <w:jc w:val="both"/>
        <w:rPr>
          <w:rFonts w:ascii="Arial" w:eastAsia="Times New Roman" w:hAnsi="Arial" w:cs="Arial"/>
          <w:color w:val="FF0000"/>
          <w:sz w:val="20"/>
          <w:szCs w:val="20"/>
          <w:lang w:eastAsia="pl-PL"/>
        </w:rPr>
      </w:pPr>
    </w:p>
    <w:p w14:paraId="1E705E92" w14:textId="77777777" w:rsidR="007809F3" w:rsidRPr="007809F3" w:rsidRDefault="007809F3" w:rsidP="007809F3">
      <w:pPr>
        <w:tabs>
          <w:tab w:val="left" w:pos="6521"/>
        </w:tabs>
        <w:spacing w:after="0" w:line="240" w:lineRule="auto"/>
        <w:jc w:val="both"/>
        <w:rPr>
          <w:rFonts w:ascii="Arial" w:eastAsia="Times New Roman" w:hAnsi="Arial" w:cs="Arial"/>
          <w:color w:val="FF0000"/>
          <w:sz w:val="20"/>
          <w:szCs w:val="20"/>
          <w:lang w:eastAsia="pl-PL"/>
        </w:rPr>
      </w:pPr>
    </w:p>
    <w:p w14:paraId="57E8CAA0"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18B22FD3" w14:textId="77777777" w:rsidR="007809F3" w:rsidRPr="00A56899" w:rsidRDefault="007809F3" w:rsidP="007809F3">
      <w:pPr>
        <w:tabs>
          <w:tab w:val="left" w:pos="6521"/>
        </w:tabs>
        <w:spacing w:after="0" w:line="240" w:lineRule="auto"/>
        <w:ind w:firstLine="284"/>
        <w:jc w:val="center"/>
        <w:rPr>
          <w:rFonts w:ascii="Arial" w:eastAsia="Times New Roman" w:hAnsi="Arial" w:cs="Arial"/>
          <w:b/>
          <w:sz w:val="20"/>
          <w:szCs w:val="20"/>
          <w:lang w:eastAsia="pl-PL"/>
        </w:rPr>
      </w:pPr>
      <w:r w:rsidRPr="00A56899">
        <w:rPr>
          <w:rFonts w:ascii="Arial" w:eastAsia="Times New Roman" w:hAnsi="Arial" w:cs="Arial"/>
          <w:b/>
          <w:sz w:val="20"/>
          <w:szCs w:val="20"/>
          <w:lang w:eastAsia="pl-PL"/>
        </w:rPr>
        <w:t>SPECYFIKACJA</w:t>
      </w:r>
    </w:p>
    <w:p w14:paraId="06E16103" w14:textId="77777777" w:rsidR="007809F3" w:rsidRPr="00A56899" w:rsidRDefault="007809F3" w:rsidP="007809F3">
      <w:pPr>
        <w:tabs>
          <w:tab w:val="left" w:pos="6521"/>
        </w:tabs>
        <w:spacing w:after="0" w:line="240" w:lineRule="auto"/>
        <w:ind w:firstLine="284"/>
        <w:jc w:val="center"/>
        <w:rPr>
          <w:rFonts w:ascii="Arial" w:eastAsia="Times New Roman" w:hAnsi="Arial" w:cs="Arial"/>
          <w:b/>
          <w:sz w:val="20"/>
          <w:szCs w:val="20"/>
          <w:lang w:eastAsia="pl-PL"/>
        </w:rPr>
      </w:pPr>
      <w:r w:rsidRPr="00A56899">
        <w:rPr>
          <w:rFonts w:ascii="Arial" w:eastAsia="Times New Roman" w:hAnsi="Arial" w:cs="Arial"/>
          <w:b/>
          <w:sz w:val="20"/>
          <w:szCs w:val="20"/>
          <w:lang w:eastAsia="pl-PL"/>
        </w:rPr>
        <w:t>WARUNKÓW  ZAMÓWIENIA (SWZ)</w:t>
      </w:r>
    </w:p>
    <w:p w14:paraId="0F535BC7" w14:textId="77777777" w:rsidR="007809F3" w:rsidRPr="00A56899" w:rsidRDefault="007809F3" w:rsidP="007809F3">
      <w:pPr>
        <w:tabs>
          <w:tab w:val="left" w:pos="6521"/>
        </w:tabs>
        <w:spacing w:after="0" w:line="240" w:lineRule="auto"/>
        <w:ind w:firstLine="284"/>
        <w:jc w:val="both"/>
        <w:rPr>
          <w:rFonts w:ascii="Arial" w:eastAsia="Times New Roman" w:hAnsi="Arial" w:cs="Arial"/>
          <w:sz w:val="20"/>
          <w:szCs w:val="20"/>
          <w:lang w:eastAsia="pl-PL"/>
        </w:rPr>
      </w:pPr>
    </w:p>
    <w:p w14:paraId="0BF490CD" w14:textId="77777777" w:rsidR="007809F3" w:rsidRPr="00A56899" w:rsidRDefault="007809F3" w:rsidP="007809F3">
      <w:pPr>
        <w:tabs>
          <w:tab w:val="left" w:pos="6521"/>
        </w:tabs>
        <w:spacing w:after="0" w:line="240" w:lineRule="auto"/>
        <w:ind w:firstLine="284"/>
        <w:jc w:val="both"/>
        <w:rPr>
          <w:rFonts w:ascii="Arial" w:eastAsia="Times New Roman" w:hAnsi="Arial" w:cs="Arial"/>
          <w:sz w:val="20"/>
          <w:szCs w:val="20"/>
          <w:lang w:eastAsia="pl-PL"/>
        </w:rPr>
      </w:pPr>
    </w:p>
    <w:p w14:paraId="4063C218" w14:textId="6DE946FD" w:rsidR="007809F3" w:rsidRPr="00A56899" w:rsidRDefault="007809F3" w:rsidP="007809F3">
      <w:pPr>
        <w:tabs>
          <w:tab w:val="left" w:pos="6521"/>
        </w:tabs>
        <w:spacing w:after="0" w:line="240" w:lineRule="auto"/>
        <w:ind w:firstLine="284"/>
        <w:jc w:val="center"/>
        <w:rPr>
          <w:rFonts w:ascii="Arial" w:eastAsia="Times New Roman" w:hAnsi="Arial" w:cs="Arial"/>
          <w:sz w:val="20"/>
          <w:szCs w:val="20"/>
          <w:lang w:eastAsia="pl-PL"/>
        </w:rPr>
      </w:pPr>
      <w:r w:rsidRPr="00A56899">
        <w:rPr>
          <w:rFonts w:ascii="Arial" w:eastAsia="Times New Roman" w:hAnsi="Arial" w:cs="Arial"/>
          <w:sz w:val="20"/>
          <w:szCs w:val="20"/>
          <w:lang w:eastAsia="pl-PL"/>
        </w:rPr>
        <w:t>w postępowaniu o udzielenie zamówienia publicznego na</w:t>
      </w:r>
      <w:r w:rsidR="008B35DA">
        <w:rPr>
          <w:rFonts w:ascii="Arial" w:eastAsia="Times New Roman" w:hAnsi="Arial" w:cs="Arial"/>
          <w:sz w:val="20"/>
          <w:szCs w:val="20"/>
          <w:lang w:eastAsia="pl-PL"/>
        </w:rPr>
        <w:t>:</w:t>
      </w:r>
    </w:p>
    <w:p w14:paraId="4E19E058"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51C070B3" w14:textId="77777777" w:rsidR="007809F3" w:rsidRPr="007809F3" w:rsidRDefault="007809F3" w:rsidP="007809F3">
      <w:pPr>
        <w:tabs>
          <w:tab w:val="left" w:pos="6521"/>
        </w:tabs>
        <w:spacing w:after="0" w:line="240" w:lineRule="auto"/>
        <w:ind w:firstLine="284"/>
        <w:jc w:val="center"/>
        <w:rPr>
          <w:rFonts w:ascii="Arial" w:eastAsia="Times New Roman" w:hAnsi="Arial" w:cs="Arial"/>
          <w:b/>
          <w:color w:val="FF0000"/>
          <w:sz w:val="20"/>
          <w:szCs w:val="20"/>
          <w:lang w:eastAsia="pl-PL"/>
        </w:rPr>
      </w:pPr>
      <w:bookmarkStart w:id="0" w:name="_Hlk53641771"/>
      <w:bookmarkStart w:id="1" w:name="_Hlk18921993"/>
    </w:p>
    <w:p w14:paraId="0092005B" w14:textId="4528BB80" w:rsidR="00B60B0A" w:rsidRPr="00306CE2" w:rsidRDefault="007809F3" w:rsidP="007809F3">
      <w:pPr>
        <w:tabs>
          <w:tab w:val="left" w:pos="6521"/>
        </w:tabs>
        <w:spacing w:after="0" w:line="240" w:lineRule="auto"/>
        <w:ind w:firstLine="284"/>
        <w:jc w:val="center"/>
        <w:rPr>
          <w:rFonts w:ascii="Arial" w:eastAsia="Times New Roman" w:hAnsi="Arial" w:cs="Arial"/>
          <w:b/>
          <w:sz w:val="20"/>
          <w:szCs w:val="20"/>
          <w:lang w:eastAsia="pl-PL"/>
        </w:rPr>
      </w:pPr>
      <w:bookmarkStart w:id="2" w:name="_Hlk76635106"/>
      <w:r w:rsidRPr="00306CE2">
        <w:rPr>
          <w:rFonts w:ascii="Arial" w:eastAsia="Times New Roman" w:hAnsi="Arial" w:cs="Arial"/>
          <w:b/>
          <w:sz w:val="20"/>
          <w:szCs w:val="20"/>
          <w:lang w:eastAsia="pl-PL"/>
        </w:rPr>
        <w:t>„</w:t>
      </w:r>
      <w:r w:rsidR="008B35DA" w:rsidRPr="00306CE2">
        <w:rPr>
          <w:rFonts w:ascii="Arial" w:eastAsia="Times New Roman" w:hAnsi="Arial" w:cs="Arial"/>
          <w:b/>
          <w:sz w:val="20"/>
          <w:szCs w:val="20"/>
          <w:lang w:eastAsia="pl-PL"/>
        </w:rPr>
        <w:t>Dostaw</w:t>
      </w:r>
      <w:r w:rsidR="00306CE2">
        <w:rPr>
          <w:rFonts w:ascii="Arial" w:eastAsia="Times New Roman" w:hAnsi="Arial" w:cs="Arial"/>
          <w:b/>
          <w:sz w:val="20"/>
          <w:szCs w:val="20"/>
          <w:lang w:eastAsia="pl-PL"/>
        </w:rPr>
        <w:t>ę</w:t>
      </w:r>
      <w:r w:rsidRPr="00306CE2">
        <w:rPr>
          <w:rFonts w:ascii="Arial" w:eastAsia="Times New Roman" w:hAnsi="Arial" w:cs="Arial"/>
          <w:b/>
          <w:sz w:val="20"/>
          <w:szCs w:val="20"/>
          <w:lang w:eastAsia="pl-PL"/>
        </w:rPr>
        <w:t xml:space="preserve"> </w:t>
      </w:r>
      <w:r w:rsidR="00AD5DBB" w:rsidRPr="00306CE2">
        <w:rPr>
          <w:rFonts w:ascii="Arial" w:eastAsia="Times New Roman" w:hAnsi="Arial" w:cs="Arial"/>
          <w:b/>
          <w:sz w:val="20"/>
          <w:szCs w:val="20"/>
          <w:lang w:eastAsia="pl-PL"/>
        </w:rPr>
        <w:t xml:space="preserve">fabrycznie nowego, średniego samochodu </w:t>
      </w:r>
      <w:r w:rsidR="00B60B0A" w:rsidRPr="00306CE2">
        <w:rPr>
          <w:rFonts w:ascii="Arial" w:eastAsia="Times New Roman" w:hAnsi="Arial" w:cs="Arial"/>
          <w:b/>
          <w:sz w:val="20"/>
          <w:szCs w:val="20"/>
          <w:lang w:eastAsia="pl-PL"/>
        </w:rPr>
        <w:t xml:space="preserve"> </w:t>
      </w:r>
    </w:p>
    <w:p w14:paraId="5EB06FF9" w14:textId="46ADE714" w:rsidR="007809F3" w:rsidRPr="00306CE2" w:rsidRDefault="00AD5DBB" w:rsidP="007809F3">
      <w:pPr>
        <w:tabs>
          <w:tab w:val="left" w:pos="6521"/>
        </w:tabs>
        <w:spacing w:after="0" w:line="240" w:lineRule="auto"/>
        <w:ind w:firstLine="284"/>
        <w:jc w:val="center"/>
        <w:rPr>
          <w:rFonts w:ascii="Arial" w:eastAsia="Times New Roman" w:hAnsi="Arial" w:cs="Arial"/>
          <w:b/>
          <w:sz w:val="20"/>
          <w:szCs w:val="20"/>
          <w:lang w:eastAsia="pl-PL"/>
        </w:rPr>
      </w:pPr>
      <w:r w:rsidRPr="00306CE2">
        <w:rPr>
          <w:rFonts w:ascii="Arial" w:eastAsia="Times New Roman" w:hAnsi="Arial" w:cs="Arial"/>
          <w:b/>
          <w:sz w:val="20"/>
          <w:szCs w:val="20"/>
          <w:lang w:eastAsia="pl-PL"/>
        </w:rPr>
        <w:t>ratowniczo-</w:t>
      </w:r>
      <w:r w:rsidR="005D2BEB" w:rsidRPr="00306CE2">
        <w:rPr>
          <w:rFonts w:ascii="Arial" w:eastAsia="Times New Roman" w:hAnsi="Arial" w:cs="Arial"/>
          <w:b/>
          <w:sz w:val="20"/>
          <w:szCs w:val="20"/>
          <w:lang w:eastAsia="pl-PL"/>
        </w:rPr>
        <w:t>gaśniczego</w:t>
      </w:r>
      <w:r w:rsidR="00B60B0A" w:rsidRPr="00306CE2">
        <w:rPr>
          <w:rFonts w:ascii="Arial" w:eastAsia="Times New Roman" w:hAnsi="Arial" w:cs="Arial"/>
          <w:b/>
          <w:sz w:val="20"/>
          <w:szCs w:val="20"/>
          <w:lang w:eastAsia="pl-PL"/>
        </w:rPr>
        <w:t xml:space="preserve"> </w:t>
      </w:r>
      <w:r w:rsidRPr="00306CE2">
        <w:rPr>
          <w:rFonts w:ascii="Arial" w:eastAsia="Times New Roman" w:hAnsi="Arial" w:cs="Arial"/>
          <w:b/>
          <w:sz w:val="20"/>
          <w:szCs w:val="20"/>
          <w:lang w:eastAsia="pl-PL"/>
        </w:rPr>
        <w:t xml:space="preserve">z napędem 4x4 </w:t>
      </w:r>
      <w:r w:rsidR="00306CE2" w:rsidRPr="00306CE2">
        <w:rPr>
          <w:rFonts w:ascii="Arial" w:eastAsia="Times New Roman" w:hAnsi="Arial" w:cs="Arial"/>
          <w:sz w:val="20"/>
          <w:szCs w:val="20"/>
          <w:lang w:eastAsia="pl-PL"/>
        </w:rPr>
        <w:t xml:space="preserve"> </w:t>
      </w:r>
      <w:r w:rsidR="00306CE2" w:rsidRPr="00306CE2">
        <w:rPr>
          <w:rFonts w:ascii="Arial" w:eastAsia="Times New Roman" w:hAnsi="Arial" w:cs="Arial"/>
          <w:b/>
          <w:bCs/>
          <w:sz w:val="20"/>
          <w:szCs w:val="20"/>
          <w:lang w:eastAsia="pl-PL"/>
        </w:rPr>
        <w:t>(kategoria 2: uterenowiony)</w:t>
      </w:r>
      <w:r w:rsidR="00306CE2">
        <w:rPr>
          <w:rFonts w:ascii="Arial" w:eastAsia="Times New Roman" w:hAnsi="Arial" w:cs="Arial"/>
          <w:b/>
          <w:bCs/>
          <w:sz w:val="20"/>
          <w:szCs w:val="20"/>
          <w:lang w:eastAsia="pl-PL"/>
        </w:rPr>
        <w:t xml:space="preserve"> </w:t>
      </w:r>
      <w:r w:rsidRPr="00306CE2">
        <w:rPr>
          <w:rFonts w:ascii="Arial" w:eastAsia="Times New Roman" w:hAnsi="Arial" w:cs="Arial"/>
          <w:b/>
          <w:sz w:val="20"/>
          <w:szCs w:val="20"/>
          <w:lang w:eastAsia="pl-PL"/>
        </w:rPr>
        <w:t>dla OSP</w:t>
      </w:r>
      <w:r w:rsidR="007809F3" w:rsidRPr="00306CE2">
        <w:rPr>
          <w:rFonts w:ascii="Arial" w:eastAsia="Times New Roman" w:hAnsi="Arial" w:cs="Arial"/>
          <w:b/>
          <w:sz w:val="20"/>
          <w:szCs w:val="20"/>
          <w:lang w:eastAsia="pl-PL"/>
        </w:rPr>
        <w:t xml:space="preserve"> Jegłownik”</w:t>
      </w:r>
    </w:p>
    <w:bookmarkEnd w:id="2"/>
    <w:p w14:paraId="31C48158" w14:textId="77777777" w:rsidR="007809F3" w:rsidRPr="00306CE2" w:rsidRDefault="007809F3" w:rsidP="007809F3">
      <w:pPr>
        <w:tabs>
          <w:tab w:val="left" w:pos="6521"/>
        </w:tabs>
        <w:spacing w:after="0" w:line="240" w:lineRule="auto"/>
        <w:ind w:firstLine="284"/>
        <w:jc w:val="both"/>
        <w:rPr>
          <w:rFonts w:ascii="Arial" w:eastAsia="Times New Roman" w:hAnsi="Arial" w:cs="Arial"/>
          <w:sz w:val="20"/>
          <w:szCs w:val="20"/>
          <w:lang w:eastAsia="pl-PL"/>
        </w:rPr>
      </w:pPr>
    </w:p>
    <w:bookmarkEnd w:id="0"/>
    <w:p w14:paraId="5AA2D74C" w14:textId="77777777" w:rsidR="007809F3" w:rsidRPr="00B376E8" w:rsidRDefault="007809F3" w:rsidP="007809F3">
      <w:pPr>
        <w:tabs>
          <w:tab w:val="left" w:pos="6521"/>
        </w:tabs>
        <w:spacing w:after="0" w:line="240" w:lineRule="auto"/>
        <w:ind w:firstLine="284"/>
        <w:jc w:val="center"/>
        <w:rPr>
          <w:rFonts w:ascii="Arial" w:eastAsia="Times New Roman" w:hAnsi="Arial" w:cs="Arial"/>
          <w:color w:val="00B0F0"/>
          <w:sz w:val="20"/>
          <w:szCs w:val="20"/>
          <w:lang w:eastAsia="pl-PL"/>
        </w:rPr>
      </w:pPr>
      <w:r w:rsidRPr="00B376E8">
        <w:rPr>
          <w:rFonts w:ascii="Arial" w:eastAsia="Times New Roman" w:hAnsi="Arial" w:cs="Arial"/>
          <w:b/>
          <w:color w:val="00B0F0"/>
          <w:sz w:val="20"/>
          <w:szCs w:val="20"/>
          <w:lang w:eastAsia="pl-PL"/>
        </w:rPr>
        <w:t xml:space="preserve"> </w:t>
      </w:r>
      <w:bookmarkEnd w:id="1"/>
    </w:p>
    <w:p w14:paraId="342A5FA4"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58A3F908"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25959BAC"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7781E14F"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4CAD8D02" w14:textId="77777777" w:rsidR="007809F3" w:rsidRPr="007809F3" w:rsidRDefault="007809F3" w:rsidP="007809F3">
      <w:pPr>
        <w:tabs>
          <w:tab w:val="left" w:pos="6521"/>
        </w:tabs>
        <w:spacing w:after="0" w:line="240" w:lineRule="auto"/>
        <w:jc w:val="both"/>
        <w:rPr>
          <w:rFonts w:ascii="Arial" w:eastAsia="Times New Roman" w:hAnsi="Arial" w:cs="Arial"/>
          <w:color w:val="FF0000"/>
          <w:sz w:val="20"/>
          <w:szCs w:val="20"/>
          <w:lang w:eastAsia="pl-PL"/>
        </w:rPr>
      </w:pPr>
    </w:p>
    <w:p w14:paraId="39076290" w14:textId="77777777" w:rsidR="007809F3" w:rsidRPr="007809F3" w:rsidRDefault="007809F3" w:rsidP="007809F3">
      <w:pPr>
        <w:tabs>
          <w:tab w:val="left" w:pos="6521"/>
        </w:tabs>
        <w:spacing w:after="0" w:line="240" w:lineRule="auto"/>
        <w:jc w:val="both"/>
        <w:rPr>
          <w:rFonts w:ascii="Arial" w:eastAsia="Times New Roman" w:hAnsi="Arial" w:cs="Arial"/>
          <w:color w:val="FF0000"/>
          <w:sz w:val="20"/>
          <w:szCs w:val="20"/>
          <w:lang w:eastAsia="pl-PL"/>
        </w:rPr>
      </w:pPr>
    </w:p>
    <w:p w14:paraId="6B5D0A2C" w14:textId="77777777" w:rsidR="007809F3" w:rsidRPr="007809F3" w:rsidRDefault="007809F3" w:rsidP="007809F3">
      <w:pPr>
        <w:tabs>
          <w:tab w:val="left" w:pos="6521"/>
        </w:tabs>
        <w:spacing w:after="0" w:line="240" w:lineRule="auto"/>
        <w:jc w:val="both"/>
        <w:rPr>
          <w:rFonts w:ascii="Arial" w:eastAsia="Times New Roman" w:hAnsi="Arial" w:cs="Arial"/>
          <w:color w:val="FF0000"/>
          <w:sz w:val="20"/>
          <w:szCs w:val="20"/>
          <w:lang w:eastAsia="pl-PL"/>
        </w:rPr>
      </w:pPr>
    </w:p>
    <w:p w14:paraId="6B5C2E58"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4A6AE99E"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029131C9" w14:textId="77777777" w:rsidR="007809F3" w:rsidRPr="00A56899" w:rsidRDefault="007809F3" w:rsidP="007809F3">
      <w:pPr>
        <w:tabs>
          <w:tab w:val="left" w:pos="6521"/>
        </w:tabs>
        <w:spacing w:after="0" w:line="240" w:lineRule="auto"/>
        <w:ind w:firstLine="284"/>
        <w:jc w:val="right"/>
        <w:rPr>
          <w:rFonts w:ascii="Arial" w:eastAsia="Times New Roman" w:hAnsi="Arial" w:cs="Arial"/>
          <w:sz w:val="20"/>
          <w:szCs w:val="20"/>
          <w:lang w:eastAsia="pl-PL"/>
        </w:rPr>
      </w:pPr>
      <w:r w:rsidRPr="00A56899">
        <w:rPr>
          <w:rFonts w:ascii="Arial" w:eastAsia="Times New Roman" w:hAnsi="Arial" w:cs="Arial"/>
          <w:sz w:val="20"/>
          <w:szCs w:val="20"/>
          <w:lang w:eastAsia="pl-PL"/>
        </w:rPr>
        <w:t xml:space="preserve">ZATWIERDZIŁ: </w:t>
      </w:r>
    </w:p>
    <w:p w14:paraId="172FA844" w14:textId="77777777" w:rsidR="007809F3" w:rsidRPr="00A56899" w:rsidRDefault="007809F3" w:rsidP="007809F3">
      <w:pPr>
        <w:tabs>
          <w:tab w:val="left" w:pos="6521"/>
        </w:tabs>
        <w:spacing w:after="0" w:line="240" w:lineRule="auto"/>
        <w:ind w:firstLine="284"/>
        <w:jc w:val="right"/>
        <w:rPr>
          <w:rFonts w:ascii="Arial" w:eastAsia="Times New Roman" w:hAnsi="Arial" w:cs="Arial"/>
          <w:sz w:val="20"/>
          <w:szCs w:val="20"/>
          <w:lang w:eastAsia="pl-PL"/>
        </w:rPr>
      </w:pPr>
    </w:p>
    <w:p w14:paraId="1A56EDAF" w14:textId="77777777" w:rsidR="007809F3" w:rsidRPr="007809F3" w:rsidRDefault="007809F3" w:rsidP="007809F3">
      <w:pPr>
        <w:tabs>
          <w:tab w:val="left" w:pos="6521"/>
        </w:tabs>
        <w:spacing w:after="0" w:line="240" w:lineRule="auto"/>
        <w:ind w:firstLine="284"/>
        <w:jc w:val="right"/>
        <w:rPr>
          <w:rFonts w:ascii="Arial" w:eastAsia="Times New Roman" w:hAnsi="Arial" w:cs="Arial"/>
          <w:color w:val="FF0000"/>
          <w:sz w:val="20"/>
          <w:szCs w:val="20"/>
          <w:lang w:eastAsia="pl-PL"/>
        </w:rPr>
      </w:pPr>
    </w:p>
    <w:p w14:paraId="13E906CD" w14:textId="77777777" w:rsidR="007809F3" w:rsidRPr="007809F3" w:rsidRDefault="007809F3" w:rsidP="007809F3">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7809F3">
        <w:rPr>
          <w:rFonts w:ascii="Arial" w:eastAsia="Times New Roman" w:hAnsi="Arial" w:cs="Arial"/>
          <w:color w:val="FF0000"/>
          <w:sz w:val="20"/>
          <w:szCs w:val="20"/>
          <w:lang w:eastAsia="pl-PL"/>
        </w:rPr>
        <w:t xml:space="preserve">                                                                                                                                           </w:t>
      </w:r>
    </w:p>
    <w:p w14:paraId="6DB6B119" w14:textId="60F952A4" w:rsidR="007809F3" w:rsidRDefault="007809F3" w:rsidP="007809F3">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57E434DF" w14:textId="68CD2793" w:rsidR="00823D12" w:rsidRDefault="00823D12" w:rsidP="007809F3">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21742711" w14:textId="000B89E7" w:rsidR="00823D12" w:rsidRDefault="00823D12" w:rsidP="007809F3">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55B60469" w14:textId="77777777" w:rsidR="00823D12" w:rsidRPr="007809F3" w:rsidRDefault="00823D12" w:rsidP="007809F3">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14B508FE"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0026A3F6" w14:textId="3D44F662" w:rsidR="007809F3" w:rsidRPr="003E7FD0" w:rsidRDefault="007809F3" w:rsidP="007809F3">
      <w:pPr>
        <w:tabs>
          <w:tab w:val="left" w:pos="6521"/>
        </w:tabs>
        <w:spacing w:after="0" w:line="240" w:lineRule="auto"/>
        <w:ind w:firstLine="284"/>
        <w:rPr>
          <w:rFonts w:ascii="Arial" w:eastAsia="Times New Roman" w:hAnsi="Arial" w:cs="Arial"/>
          <w:sz w:val="20"/>
          <w:szCs w:val="20"/>
          <w:lang w:eastAsia="pl-PL"/>
        </w:rPr>
      </w:pPr>
      <w:r w:rsidRPr="003E7FD0">
        <w:rPr>
          <w:rFonts w:ascii="Arial" w:eastAsia="Times New Roman" w:hAnsi="Arial" w:cs="Arial"/>
          <w:sz w:val="20"/>
          <w:szCs w:val="20"/>
          <w:lang w:eastAsia="pl-PL"/>
        </w:rPr>
        <w:t xml:space="preserve">Gronowo Elbląskie, dnia </w:t>
      </w:r>
      <w:r w:rsidR="00C43980" w:rsidRPr="003E7FD0">
        <w:rPr>
          <w:rFonts w:ascii="Arial" w:eastAsia="Times New Roman" w:hAnsi="Arial" w:cs="Arial"/>
          <w:sz w:val="20"/>
          <w:szCs w:val="20"/>
          <w:lang w:eastAsia="pl-PL"/>
        </w:rPr>
        <w:t>12.07.2021r.</w:t>
      </w:r>
    </w:p>
    <w:p w14:paraId="656CC3DF"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18A32200"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455C0FA6" w14:textId="77777777" w:rsidR="007809F3" w:rsidRPr="007809F3" w:rsidRDefault="007809F3" w:rsidP="007809F3">
      <w:pPr>
        <w:tabs>
          <w:tab w:val="left" w:pos="6521"/>
        </w:tabs>
        <w:spacing w:after="0" w:line="240" w:lineRule="auto"/>
        <w:jc w:val="both"/>
        <w:rPr>
          <w:rFonts w:ascii="Arial" w:eastAsia="Times New Roman" w:hAnsi="Arial" w:cs="Arial"/>
          <w:color w:val="FF0000"/>
          <w:sz w:val="20"/>
          <w:szCs w:val="20"/>
          <w:lang w:eastAsia="pl-PL"/>
        </w:rPr>
      </w:pPr>
    </w:p>
    <w:p w14:paraId="77D12F3D" w14:textId="77777777" w:rsidR="007809F3" w:rsidRPr="007809F3"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2F0E327E" w14:textId="77777777" w:rsidR="007809F3" w:rsidRPr="007809F3" w:rsidRDefault="007809F3" w:rsidP="007809F3">
      <w:pPr>
        <w:tabs>
          <w:tab w:val="left" w:pos="6521"/>
        </w:tabs>
        <w:spacing w:after="0" w:line="240" w:lineRule="auto"/>
        <w:jc w:val="both"/>
        <w:rPr>
          <w:rFonts w:ascii="Arial" w:eastAsia="Times New Roman" w:hAnsi="Arial" w:cs="Arial"/>
          <w:color w:val="FF0000"/>
          <w:sz w:val="20"/>
          <w:szCs w:val="20"/>
          <w:lang w:eastAsia="pl-PL"/>
        </w:rPr>
      </w:pPr>
    </w:p>
    <w:p w14:paraId="4EB3E503" w14:textId="77777777" w:rsidR="007809F3" w:rsidRPr="007809F3" w:rsidRDefault="007809F3" w:rsidP="007809F3">
      <w:pPr>
        <w:tabs>
          <w:tab w:val="left" w:pos="6521"/>
        </w:tabs>
        <w:spacing w:after="0" w:line="240" w:lineRule="auto"/>
        <w:jc w:val="both"/>
        <w:rPr>
          <w:rFonts w:ascii="Arial" w:eastAsia="Times New Roman" w:hAnsi="Arial" w:cs="Arial"/>
          <w:color w:val="FF0000"/>
          <w:sz w:val="20"/>
          <w:szCs w:val="20"/>
          <w:lang w:eastAsia="pl-PL"/>
        </w:rPr>
      </w:pPr>
    </w:p>
    <w:p w14:paraId="66658ABD" w14:textId="77777777" w:rsidR="007809F3" w:rsidRPr="007809F3" w:rsidRDefault="007809F3" w:rsidP="007809F3">
      <w:pPr>
        <w:tabs>
          <w:tab w:val="left" w:pos="6521"/>
        </w:tabs>
        <w:spacing w:after="0" w:line="240" w:lineRule="auto"/>
        <w:jc w:val="both"/>
        <w:rPr>
          <w:rFonts w:ascii="Arial" w:eastAsia="Times New Roman" w:hAnsi="Arial" w:cs="Arial"/>
          <w:color w:val="FF0000"/>
          <w:sz w:val="20"/>
          <w:szCs w:val="20"/>
          <w:lang w:eastAsia="pl-PL"/>
        </w:rPr>
      </w:pPr>
    </w:p>
    <w:p w14:paraId="60886F04" w14:textId="77777777" w:rsidR="007809F3" w:rsidRPr="00A56899" w:rsidRDefault="007809F3" w:rsidP="007809F3">
      <w:pPr>
        <w:tabs>
          <w:tab w:val="left" w:pos="6521"/>
        </w:tabs>
        <w:spacing w:after="0" w:line="240" w:lineRule="auto"/>
        <w:ind w:firstLine="284"/>
        <w:jc w:val="center"/>
        <w:rPr>
          <w:rFonts w:ascii="Arial" w:eastAsia="Times New Roman" w:hAnsi="Arial" w:cs="Arial"/>
          <w:sz w:val="20"/>
          <w:szCs w:val="20"/>
          <w:lang w:eastAsia="pl-PL"/>
        </w:rPr>
      </w:pPr>
      <w:r w:rsidRPr="00A56899">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47AE33EC" w14:textId="77777777" w:rsidR="007809F3" w:rsidRPr="007809F3" w:rsidRDefault="007809F3" w:rsidP="007809F3">
      <w:pPr>
        <w:tabs>
          <w:tab w:val="left" w:pos="0"/>
          <w:tab w:val="left" w:pos="9072"/>
        </w:tabs>
        <w:spacing w:after="0" w:line="240" w:lineRule="auto"/>
        <w:jc w:val="both"/>
        <w:rPr>
          <w:rFonts w:ascii="Arial" w:eastAsia="Times New Roman" w:hAnsi="Arial" w:cs="Arial"/>
          <w:b/>
          <w:color w:val="FF0000"/>
          <w:sz w:val="20"/>
          <w:szCs w:val="20"/>
          <w:lang w:eastAsia="pl-PL"/>
        </w:rPr>
      </w:pPr>
    </w:p>
    <w:p w14:paraId="010ABC2E" w14:textId="77777777" w:rsidR="007809F3" w:rsidRPr="00892BA3" w:rsidRDefault="007809F3" w:rsidP="007809F3">
      <w:pPr>
        <w:tabs>
          <w:tab w:val="left" w:pos="0"/>
          <w:tab w:val="left" w:pos="9072"/>
        </w:tabs>
        <w:spacing w:after="0" w:line="240" w:lineRule="auto"/>
        <w:jc w:val="both"/>
        <w:rPr>
          <w:rFonts w:ascii="Arial" w:eastAsia="Times New Roman" w:hAnsi="Arial" w:cs="Arial"/>
          <w:b/>
          <w:sz w:val="20"/>
          <w:szCs w:val="20"/>
          <w:lang w:eastAsia="pl-PL"/>
        </w:rPr>
      </w:pPr>
      <w:r w:rsidRPr="00892BA3">
        <w:rPr>
          <w:rFonts w:ascii="Arial" w:eastAsia="Times New Roman" w:hAnsi="Arial" w:cs="Arial"/>
          <w:b/>
          <w:sz w:val="20"/>
          <w:szCs w:val="20"/>
          <w:lang w:eastAsia="pl-PL"/>
        </w:rPr>
        <w:lastRenderedPageBreak/>
        <w:t>Spis treści:</w:t>
      </w:r>
    </w:p>
    <w:p w14:paraId="13E1E337" w14:textId="77777777" w:rsidR="007809F3" w:rsidRPr="00892BA3" w:rsidRDefault="007809F3" w:rsidP="007809F3">
      <w:pPr>
        <w:spacing w:after="0" w:line="240" w:lineRule="auto"/>
        <w:ind w:left="2127" w:hanging="2127"/>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I</w:t>
      </w:r>
      <w:r w:rsidRPr="00892BA3">
        <w:rPr>
          <w:rFonts w:ascii="Arial" w:eastAsia="Times New Roman" w:hAnsi="Arial" w:cs="Arial"/>
          <w:sz w:val="20"/>
          <w:szCs w:val="20"/>
          <w:lang w:eastAsia="pl-PL"/>
        </w:rPr>
        <w:tab/>
        <w:t>Nazwa oraz adres Zamawiającego, numer telefonu, adres poczty                               elektronicznej oraz strony internetowej prowadzonego postępowania.</w:t>
      </w:r>
    </w:p>
    <w:p w14:paraId="5BD678CA" w14:textId="77777777" w:rsidR="007809F3" w:rsidRPr="00892BA3" w:rsidRDefault="007809F3" w:rsidP="007809F3">
      <w:pPr>
        <w:spacing w:after="0" w:line="240" w:lineRule="auto"/>
        <w:ind w:left="2127" w:hanging="2127"/>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II</w:t>
      </w:r>
      <w:r w:rsidRPr="00892BA3">
        <w:rPr>
          <w:rFonts w:ascii="Arial" w:eastAsia="Times New Roman" w:hAnsi="Arial" w:cs="Arial"/>
          <w:sz w:val="20"/>
          <w:szCs w:val="20"/>
          <w:lang w:eastAsia="pl-PL"/>
        </w:rPr>
        <w:tab/>
        <w:t>Adres stronu internetowej, na której udostępniane będą zmiany i wyjaśnienia treści SWZ oraz inne dokumenty zamówienia bezpośrednio związane                       z postępowaniem o udzielenie zamówienia.</w:t>
      </w:r>
    </w:p>
    <w:p w14:paraId="4DE4D17C" w14:textId="77777777" w:rsidR="007809F3" w:rsidRPr="00892BA3" w:rsidRDefault="007809F3" w:rsidP="007809F3">
      <w:pPr>
        <w:tabs>
          <w:tab w:val="left" w:pos="0"/>
        </w:tabs>
        <w:spacing w:after="0" w:line="240" w:lineRule="auto"/>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III</w:t>
      </w:r>
      <w:r w:rsidRPr="00892BA3">
        <w:rPr>
          <w:rFonts w:ascii="Arial" w:eastAsia="Times New Roman" w:hAnsi="Arial" w:cs="Arial"/>
          <w:sz w:val="20"/>
          <w:szCs w:val="20"/>
          <w:lang w:eastAsia="pl-PL"/>
        </w:rPr>
        <w:tab/>
      </w:r>
      <w:r w:rsidRPr="00892BA3">
        <w:rPr>
          <w:rFonts w:ascii="Arial" w:eastAsia="Times New Roman" w:hAnsi="Arial" w:cs="Arial"/>
          <w:sz w:val="20"/>
          <w:szCs w:val="20"/>
          <w:lang w:eastAsia="pl-PL"/>
        </w:rPr>
        <w:tab/>
        <w:t>Tryb udzielenia zamówienia.</w:t>
      </w:r>
    </w:p>
    <w:p w14:paraId="5E455A03" w14:textId="77777777" w:rsidR="007809F3" w:rsidRPr="00892BA3" w:rsidRDefault="007809F3" w:rsidP="007809F3">
      <w:pPr>
        <w:spacing w:after="0" w:line="240" w:lineRule="auto"/>
        <w:ind w:left="2127" w:hanging="2127"/>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IV</w:t>
      </w:r>
      <w:r w:rsidRPr="00892BA3">
        <w:rPr>
          <w:rFonts w:ascii="Arial" w:eastAsia="Times New Roman" w:hAnsi="Arial" w:cs="Arial"/>
          <w:sz w:val="20"/>
          <w:szCs w:val="20"/>
          <w:lang w:eastAsia="pl-PL"/>
        </w:rPr>
        <w:tab/>
        <w:t>Informacje, czy Zamawiający przewiduje wybór najkorzystniejszej oferty                      z możliwością prowadzenia negocjacji</w:t>
      </w:r>
    </w:p>
    <w:p w14:paraId="259B085F" w14:textId="77777777" w:rsidR="007809F3" w:rsidRPr="00892BA3" w:rsidRDefault="007809F3" w:rsidP="007809F3">
      <w:pPr>
        <w:tabs>
          <w:tab w:val="left" w:pos="0"/>
        </w:tabs>
        <w:spacing w:after="0" w:line="240" w:lineRule="auto"/>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V</w:t>
      </w:r>
      <w:r w:rsidRPr="00892BA3">
        <w:rPr>
          <w:rFonts w:ascii="Arial" w:eastAsia="Times New Roman" w:hAnsi="Arial" w:cs="Arial"/>
          <w:sz w:val="20"/>
          <w:szCs w:val="20"/>
          <w:lang w:eastAsia="pl-PL"/>
        </w:rPr>
        <w:tab/>
      </w:r>
      <w:r w:rsidRPr="00892BA3">
        <w:rPr>
          <w:rFonts w:ascii="Arial" w:eastAsia="Times New Roman" w:hAnsi="Arial" w:cs="Arial"/>
          <w:sz w:val="20"/>
          <w:szCs w:val="20"/>
          <w:lang w:eastAsia="pl-PL"/>
        </w:rPr>
        <w:tab/>
        <w:t>Opis przedmiotu zamówienia.</w:t>
      </w:r>
    </w:p>
    <w:p w14:paraId="479CF1D6"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VI</w:t>
      </w:r>
      <w:r w:rsidRPr="00892BA3">
        <w:rPr>
          <w:rFonts w:ascii="Arial" w:eastAsia="Times New Roman" w:hAnsi="Arial" w:cs="Arial"/>
          <w:sz w:val="20"/>
          <w:szCs w:val="20"/>
          <w:lang w:eastAsia="pl-PL"/>
        </w:rPr>
        <w:tab/>
        <w:t>Termin wykonania zamówienia.</w:t>
      </w:r>
    </w:p>
    <w:p w14:paraId="6AF689F6"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VII                  Projektowane postanowienia umowy w sprawie zamówienia publicznego, które zostaną wprowadzone do treści tej umowy.</w:t>
      </w:r>
    </w:p>
    <w:p w14:paraId="0F179FCD"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VIII</w:t>
      </w:r>
      <w:r w:rsidRPr="00892BA3">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185A31A6"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IX</w:t>
      </w:r>
      <w:r w:rsidRPr="00892BA3">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572F6D4B" w14:textId="77777777" w:rsidR="007809F3" w:rsidRPr="00892BA3" w:rsidRDefault="007809F3" w:rsidP="007809F3">
      <w:pPr>
        <w:tabs>
          <w:tab w:val="left" w:pos="0"/>
        </w:tabs>
        <w:spacing w:after="0" w:line="240" w:lineRule="auto"/>
        <w:ind w:left="1410" w:hanging="1410"/>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w:t>
      </w:r>
      <w:r w:rsidRPr="00892BA3">
        <w:rPr>
          <w:rFonts w:ascii="Arial" w:eastAsia="Times New Roman" w:hAnsi="Arial" w:cs="Arial"/>
          <w:sz w:val="20"/>
          <w:szCs w:val="20"/>
          <w:lang w:eastAsia="pl-PL"/>
        </w:rPr>
        <w:tab/>
      </w:r>
      <w:r w:rsidRPr="00892BA3">
        <w:rPr>
          <w:rFonts w:ascii="Arial" w:eastAsia="Times New Roman" w:hAnsi="Arial" w:cs="Arial"/>
          <w:sz w:val="20"/>
          <w:szCs w:val="20"/>
          <w:lang w:eastAsia="pl-PL"/>
        </w:rPr>
        <w:tab/>
      </w:r>
      <w:r w:rsidRPr="00892BA3">
        <w:rPr>
          <w:rFonts w:ascii="Arial" w:eastAsia="Times New Roman" w:hAnsi="Arial" w:cs="Arial"/>
          <w:sz w:val="20"/>
          <w:szCs w:val="20"/>
          <w:lang w:eastAsia="pl-PL"/>
        </w:rPr>
        <w:tab/>
        <w:t>Wskazanie osób uprawnionych do komunikowania się z Wykonawcami.</w:t>
      </w:r>
    </w:p>
    <w:p w14:paraId="5180B4BB" w14:textId="77777777" w:rsidR="007809F3" w:rsidRPr="00892BA3" w:rsidRDefault="007809F3" w:rsidP="007809F3">
      <w:pPr>
        <w:tabs>
          <w:tab w:val="left" w:pos="0"/>
        </w:tabs>
        <w:spacing w:after="0" w:line="240" w:lineRule="auto"/>
        <w:ind w:left="1410" w:hanging="1410"/>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XI</w:t>
      </w:r>
      <w:r w:rsidRPr="00892BA3">
        <w:rPr>
          <w:rFonts w:ascii="Arial" w:eastAsia="Times New Roman" w:hAnsi="Arial" w:cs="Arial"/>
          <w:sz w:val="20"/>
          <w:szCs w:val="20"/>
          <w:lang w:eastAsia="pl-PL"/>
        </w:rPr>
        <w:tab/>
      </w:r>
      <w:r w:rsidRPr="00892BA3">
        <w:rPr>
          <w:rFonts w:ascii="Arial" w:eastAsia="Times New Roman" w:hAnsi="Arial" w:cs="Arial"/>
          <w:sz w:val="20"/>
          <w:szCs w:val="20"/>
          <w:lang w:eastAsia="pl-PL"/>
        </w:rPr>
        <w:tab/>
      </w:r>
      <w:r w:rsidRPr="00892BA3">
        <w:rPr>
          <w:rFonts w:ascii="Arial" w:eastAsia="Times New Roman" w:hAnsi="Arial" w:cs="Arial"/>
          <w:sz w:val="20"/>
          <w:szCs w:val="20"/>
          <w:lang w:eastAsia="pl-PL"/>
        </w:rPr>
        <w:tab/>
        <w:t>Termin związania ofertą.</w:t>
      </w:r>
    </w:p>
    <w:p w14:paraId="51A245A5" w14:textId="77777777" w:rsidR="007809F3" w:rsidRPr="00892BA3" w:rsidRDefault="007809F3" w:rsidP="007809F3">
      <w:pPr>
        <w:tabs>
          <w:tab w:val="left" w:pos="0"/>
        </w:tabs>
        <w:spacing w:after="0" w:line="240" w:lineRule="auto"/>
        <w:ind w:left="1410" w:hanging="1410"/>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XII</w:t>
      </w:r>
      <w:r w:rsidRPr="00892BA3">
        <w:rPr>
          <w:rFonts w:ascii="Arial" w:eastAsia="Times New Roman" w:hAnsi="Arial" w:cs="Arial"/>
          <w:sz w:val="20"/>
          <w:szCs w:val="20"/>
          <w:lang w:eastAsia="pl-PL"/>
        </w:rPr>
        <w:tab/>
      </w:r>
      <w:r w:rsidRPr="00892BA3">
        <w:rPr>
          <w:rFonts w:ascii="Arial" w:eastAsia="Times New Roman" w:hAnsi="Arial" w:cs="Arial"/>
          <w:sz w:val="20"/>
          <w:szCs w:val="20"/>
          <w:lang w:eastAsia="pl-PL"/>
        </w:rPr>
        <w:tab/>
      </w:r>
      <w:r w:rsidRPr="00892BA3">
        <w:rPr>
          <w:rFonts w:ascii="Arial" w:eastAsia="Times New Roman" w:hAnsi="Arial" w:cs="Arial"/>
          <w:sz w:val="20"/>
          <w:szCs w:val="20"/>
          <w:lang w:eastAsia="pl-PL"/>
        </w:rPr>
        <w:tab/>
        <w:t>Opis sposobu przygotowania oferty.</w:t>
      </w:r>
    </w:p>
    <w:p w14:paraId="5956B15E" w14:textId="77777777" w:rsidR="007809F3" w:rsidRPr="00892BA3" w:rsidRDefault="007809F3" w:rsidP="007809F3">
      <w:pPr>
        <w:tabs>
          <w:tab w:val="left" w:pos="0"/>
        </w:tabs>
        <w:spacing w:after="0" w:line="240" w:lineRule="auto"/>
        <w:ind w:left="1410" w:hanging="1410"/>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XIII</w:t>
      </w:r>
      <w:r w:rsidRPr="00892BA3">
        <w:rPr>
          <w:rFonts w:ascii="Arial" w:eastAsia="Times New Roman" w:hAnsi="Arial" w:cs="Arial"/>
          <w:sz w:val="20"/>
          <w:szCs w:val="20"/>
          <w:lang w:eastAsia="pl-PL"/>
        </w:rPr>
        <w:tab/>
      </w:r>
      <w:r w:rsidRPr="00892BA3">
        <w:rPr>
          <w:rFonts w:ascii="Arial" w:eastAsia="Times New Roman" w:hAnsi="Arial" w:cs="Arial"/>
          <w:sz w:val="20"/>
          <w:szCs w:val="20"/>
          <w:lang w:eastAsia="pl-PL"/>
        </w:rPr>
        <w:tab/>
      </w:r>
      <w:r w:rsidRPr="00892BA3">
        <w:rPr>
          <w:rFonts w:ascii="Arial" w:eastAsia="Times New Roman" w:hAnsi="Arial" w:cs="Arial"/>
          <w:sz w:val="20"/>
          <w:szCs w:val="20"/>
          <w:lang w:eastAsia="pl-PL"/>
        </w:rPr>
        <w:tab/>
        <w:t>Sposób i termin składania ofert.</w:t>
      </w:r>
    </w:p>
    <w:p w14:paraId="6DDF4899" w14:textId="77777777" w:rsidR="007809F3" w:rsidRPr="00892BA3" w:rsidRDefault="007809F3" w:rsidP="007809F3">
      <w:pPr>
        <w:tabs>
          <w:tab w:val="left" w:pos="0"/>
        </w:tabs>
        <w:spacing w:after="0" w:line="240" w:lineRule="auto"/>
        <w:ind w:left="1410" w:hanging="1410"/>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XIV</w:t>
      </w:r>
      <w:r w:rsidRPr="00892BA3">
        <w:rPr>
          <w:rFonts w:ascii="Arial" w:eastAsia="Times New Roman" w:hAnsi="Arial" w:cs="Arial"/>
          <w:sz w:val="20"/>
          <w:szCs w:val="20"/>
          <w:lang w:eastAsia="pl-PL"/>
        </w:rPr>
        <w:tab/>
      </w:r>
      <w:r w:rsidRPr="00892BA3">
        <w:rPr>
          <w:rFonts w:ascii="Arial" w:eastAsia="Times New Roman" w:hAnsi="Arial" w:cs="Arial"/>
          <w:sz w:val="20"/>
          <w:szCs w:val="20"/>
          <w:lang w:eastAsia="pl-PL"/>
        </w:rPr>
        <w:tab/>
      </w:r>
      <w:r w:rsidRPr="00892BA3">
        <w:rPr>
          <w:rFonts w:ascii="Arial" w:eastAsia="Times New Roman" w:hAnsi="Arial" w:cs="Arial"/>
          <w:sz w:val="20"/>
          <w:szCs w:val="20"/>
          <w:lang w:eastAsia="pl-PL"/>
        </w:rPr>
        <w:tab/>
        <w:t>Termin otwarcia ofert.</w:t>
      </w:r>
    </w:p>
    <w:p w14:paraId="29F1138A" w14:textId="77777777" w:rsidR="007809F3" w:rsidRPr="00892BA3" w:rsidRDefault="007809F3" w:rsidP="007809F3">
      <w:pPr>
        <w:tabs>
          <w:tab w:val="left" w:pos="0"/>
        </w:tabs>
        <w:spacing w:after="0" w:line="240" w:lineRule="auto"/>
        <w:ind w:left="1410" w:hanging="1410"/>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XV</w:t>
      </w:r>
      <w:r w:rsidRPr="00892BA3">
        <w:rPr>
          <w:rFonts w:ascii="Arial" w:eastAsia="Times New Roman" w:hAnsi="Arial" w:cs="Arial"/>
          <w:sz w:val="20"/>
          <w:szCs w:val="20"/>
          <w:lang w:eastAsia="pl-PL"/>
        </w:rPr>
        <w:tab/>
      </w:r>
      <w:r w:rsidRPr="00892BA3">
        <w:rPr>
          <w:rFonts w:ascii="Arial" w:eastAsia="Times New Roman" w:hAnsi="Arial" w:cs="Arial"/>
          <w:sz w:val="20"/>
          <w:szCs w:val="20"/>
          <w:lang w:eastAsia="pl-PL"/>
        </w:rPr>
        <w:tab/>
      </w:r>
      <w:r w:rsidRPr="00892BA3">
        <w:rPr>
          <w:rFonts w:ascii="Arial" w:eastAsia="Times New Roman" w:hAnsi="Arial" w:cs="Arial"/>
          <w:sz w:val="20"/>
          <w:szCs w:val="20"/>
          <w:lang w:eastAsia="pl-PL"/>
        </w:rPr>
        <w:tab/>
        <w:t>Podstawy wykluczenia, o których mowa w art. 108 ust.1.</w:t>
      </w:r>
    </w:p>
    <w:p w14:paraId="208755A6" w14:textId="77777777" w:rsidR="007809F3" w:rsidRPr="00892BA3" w:rsidRDefault="007809F3" w:rsidP="007809F3">
      <w:pPr>
        <w:tabs>
          <w:tab w:val="left" w:pos="0"/>
        </w:tabs>
        <w:spacing w:after="0" w:line="240" w:lineRule="auto"/>
        <w:ind w:left="1410" w:hanging="1410"/>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XVI</w:t>
      </w:r>
      <w:r w:rsidRPr="00892BA3">
        <w:rPr>
          <w:rFonts w:ascii="Arial" w:eastAsia="Times New Roman" w:hAnsi="Arial" w:cs="Arial"/>
          <w:sz w:val="20"/>
          <w:szCs w:val="20"/>
          <w:lang w:eastAsia="pl-PL"/>
        </w:rPr>
        <w:tab/>
      </w:r>
      <w:r w:rsidRPr="00892BA3">
        <w:rPr>
          <w:rFonts w:ascii="Arial" w:eastAsia="Times New Roman" w:hAnsi="Arial" w:cs="Arial"/>
          <w:sz w:val="20"/>
          <w:szCs w:val="20"/>
          <w:lang w:eastAsia="pl-PL"/>
        </w:rPr>
        <w:tab/>
      </w:r>
      <w:r w:rsidRPr="00892BA3">
        <w:rPr>
          <w:rFonts w:ascii="Arial" w:eastAsia="Times New Roman" w:hAnsi="Arial" w:cs="Arial"/>
          <w:sz w:val="20"/>
          <w:szCs w:val="20"/>
          <w:lang w:eastAsia="pl-PL"/>
        </w:rPr>
        <w:tab/>
        <w:t>Sposób obliczenia ceny.</w:t>
      </w:r>
    </w:p>
    <w:p w14:paraId="02ED83D8"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XVII</w:t>
      </w:r>
      <w:r w:rsidRPr="00892BA3">
        <w:rPr>
          <w:rFonts w:ascii="Arial" w:eastAsia="Times New Roman" w:hAnsi="Arial" w:cs="Arial"/>
          <w:sz w:val="20"/>
          <w:szCs w:val="20"/>
          <w:lang w:eastAsia="pl-PL"/>
        </w:rPr>
        <w:tab/>
        <w:t>Opis kryteriów oceny ofert wraz z podaniem wagi tych kryteriów i sposobu oceny ofert.</w:t>
      </w:r>
    </w:p>
    <w:p w14:paraId="6CE7B455"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XVIII</w:t>
      </w:r>
      <w:r w:rsidRPr="00892BA3">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0FFE09EF" w14:textId="77777777" w:rsidR="007809F3" w:rsidRPr="00892BA3" w:rsidRDefault="007809F3" w:rsidP="007809F3">
      <w:pPr>
        <w:tabs>
          <w:tab w:val="left" w:pos="0"/>
        </w:tabs>
        <w:spacing w:after="0" w:line="240" w:lineRule="auto"/>
        <w:ind w:left="2127" w:hanging="2119"/>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XIX</w:t>
      </w:r>
      <w:r w:rsidRPr="00892BA3">
        <w:rPr>
          <w:rFonts w:ascii="Arial" w:eastAsia="Times New Roman" w:hAnsi="Arial" w:cs="Arial"/>
          <w:sz w:val="20"/>
          <w:szCs w:val="20"/>
          <w:lang w:eastAsia="pl-PL"/>
        </w:rPr>
        <w:tab/>
        <w:t>Podstawy wykluczenia, o których mowa w art. 109 ust. 1, jeżeli Zamawiający je przewiduje.</w:t>
      </w:r>
    </w:p>
    <w:p w14:paraId="1FCFD358"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XX</w:t>
      </w:r>
      <w:r w:rsidRPr="00892BA3">
        <w:rPr>
          <w:rFonts w:ascii="Arial" w:eastAsia="Times New Roman" w:hAnsi="Arial" w:cs="Arial"/>
          <w:sz w:val="20"/>
          <w:szCs w:val="20"/>
          <w:lang w:eastAsia="pl-PL"/>
        </w:rPr>
        <w:tab/>
        <w:t>Informacje o warunkach udziału w postępowaniu, jeżeli Zamawiający je przewiduje.</w:t>
      </w:r>
    </w:p>
    <w:p w14:paraId="02EB8F52"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XXI</w:t>
      </w:r>
      <w:r w:rsidRPr="00892BA3">
        <w:rPr>
          <w:rFonts w:ascii="Arial" w:eastAsia="Times New Roman" w:hAnsi="Arial" w:cs="Arial"/>
          <w:sz w:val="20"/>
          <w:szCs w:val="20"/>
          <w:lang w:eastAsia="pl-PL"/>
        </w:rPr>
        <w:tab/>
        <w:t xml:space="preserve">Informacje o podmiotowych środkach dowodowych, jeżeli Zamawiający będzie wymagał ich złożenia.  </w:t>
      </w:r>
    </w:p>
    <w:p w14:paraId="21E5E0AF"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XXII</w:t>
      </w:r>
      <w:r w:rsidRPr="00892BA3">
        <w:rPr>
          <w:rFonts w:ascii="Arial" w:eastAsia="Times New Roman" w:hAnsi="Arial" w:cs="Arial"/>
          <w:sz w:val="20"/>
          <w:szCs w:val="20"/>
          <w:lang w:eastAsia="pl-PL"/>
        </w:rPr>
        <w:tab/>
        <w:t>Opis części zamówienia, jeżeli Zamawiający dopuszcza składanie ofert częściowych.</w:t>
      </w:r>
    </w:p>
    <w:p w14:paraId="0AE94D48" w14:textId="77777777" w:rsidR="007809F3" w:rsidRPr="00892BA3" w:rsidRDefault="007809F3" w:rsidP="007809F3">
      <w:pPr>
        <w:tabs>
          <w:tab w:val="left" w:pos="0"/>
        </w:tabs>
        <w:spacing w:after="0" w:line="240" w:lineRule="auto"/>
        <w:ind w:left="2124" w:hanging="2124"/>
        <w:jc w:val="both"/>
        <w:rPr>
          <w:rFonts w:ascii="Arial" w:eastAsia="Times New Roman" w:hAnsi="Arial" w:cs="Arial"/>
          <w:bCs/>
          <w:sz w:val="20"/>
          <w:szCs w:val="20"/>
          <w:lang w:eastAsia="pl-PL"/>
        </w:rPr>
      </w:pPr>
      <w:r w:rsidRPr="00892BA3">
        <w:rPr>
          <w:rFonts w:ascii="Arial" w:eastAsia="Times New Roman" w:hAnsi="Arial" w:cs="Arial"/>
          <w:sz w:val="20"/>
          <w:szCs w:val="20"/>
          <w:lang w:eastAsia="pl-PL"/>
        </w:rPr>
        <w:t>Rozdział XXIII</w:t>
      </w:r>
      <w:r w:rsidRPr="00892BA3">
        <w:rPr>
          <w:rFonts w:ascii="Arial" w:eastAsia="Times New Roman" w:hAnsi="Arial" w:cs="Arial"/>
          <w:sz w:val="20"/>
          <w:szCs w:val="20"/>
          <w:lang w:eastAsia="pl-PL"/>
        </w:rPr>
        <w:tab/>
        <w:t xml:space="preserve">Liczba części zamówienia, na która Wykonawca może złożyć ofertę lub maksymalną liczbę części na które zamówienia może zostać udzielone temu samemu Wykonawcy, oraz kryteria lub zasady, mające zastosowanie dla ustalenia, które części zamówienia zostaną udzielone jednemu Wykonawcy,                w przypadku wyboru jego oferty w większej niż maksymalna liczbie części. </w:t>
      </w:r>
    </w:p>
    <w:p w14:paraId="33467403"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bCs/>
          <w:sz w:val="20"/>
          <w:szCs w:val="20"/>
          <w:lang w:eastAsia="pl-PL"/>
        </w:rPr>
        <w:t>Rozdział XXIV</w:t>
      </w:r>
      <w:r w:rsidRPr="00892BA3">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30DD5B0D"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XXV</w:t>
      </w:r>
      <w:r w:rsidRPr="00892BA3">
        <w:rPr>
          <w:rFonts w:ascii="Arial" w:eastAsia="Times New Roman" w:hAnsi="Arial" w:cs="Arial"/>
          <w:sz w:val="20"/>
          <w:szCs w:val="20"/>
          <w:lang w:eastAsia="pl-PL"/>
        </w:rPr>
        <w:tab/>
        <w:t>Wymagania w zakresie zatrudnienia na podstawie stosunku pracy,                           w okolicznościach, o których mowa w art. 95.</w:t>
      </w:r>
    </w:p>
    <w:p w14:paraId="36FAD1E6"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XXVI</w:t>
      </w:r>
      <w:r w:rsidRPr="00892BA3">
        <w:rPr>
          <w:rFonts w:ascii="Arial" w:eastAsia="Times New Roman" w:hAnsi="Arial" w:cs="Arial"/>
          <w:sz w:val="20"/>
          <w:szCs w:val="20"/>
          <w:lang w:eastAsia="pl-PL"/>
        </w:rPr>
        <w:tab/>
        <w:t>Wymagania w zakresie zatrudnienia osób, o których mowa w art. 96 ust. 2 pkt 2, jeżeli Zamawiający przewiduje takie wymogi.</w:t>
      </w:r>
    </w:p>
    <w:p w14:paraId="4F5325AB" w14:textId="77777777" w:rsidR="007809F3" w:rsidRPr="00892BA3" w:rsidRDefault="007809F3" w:rsidP="007809F3">
      <w:pPr>
        <w:tabs>
          <w:tab w:val="left" w:pos="0"/>
        </w:tabs>
        <w:spacing w:after="0" w:line="240" w:lineRule="auto"/>
        <w:ind w:left="2127" w:hanging="2119"/>
        <w:jc w:val="both"/>
        <w:rPr>
          <w:rFonts w:ascii="Arial" w:eastAsia="Times New Roman" w:hAnsi="Arial" w:cs="Arial"/>
          <w:sz w:val="20"/>
          <w:szCs w:val="20"/>
          <w:lang w:eastAsia="pl-PL"/>
        </w:rPr>
      </w:pPr>
      <w:r w:rsidRPr="00892BA3">
        <w:rPr>
          <w:rFonts w:ascii="Arial" w:eastAsia="Times New Roman" w:hAnsi="Arial" w:cs="Arial"/>
          <w:bCs/>
          <w:sz w:val="20"/>
          <w:szCs w:val="20"/>
          <w:lang w:eastAsia="pl-PL"/>
        </w:rPr>
        <w:t>Rozdział XXVII</w:t>
      </w:r>
      <w:r w:rsidRPr="00892BA3">
        <w:rPr>
          <w:rFonts w:ascii="Arial" w:eastAsia="Times New Roman" w:hAnsi="Arial" w:cs="Arial"/>
          <w:sz w:val="20"/>
          <w:szCs w:val="20"/>
          <w:lang w:eastAsia="pl-PL"/>
        </w:rPr>
        <w:tab/>
        <w:t>Informacje o zastrzeżeniu o możliwości ubiegania się o udzielenie zamówienia wyłącznie przez Wykonawców, o których mowa w art. 94, jeżeli Zamawiający przewiduje takie wymagania.</w:t>
      </w:r>
    </w:p>
    <w:p w14:paraId="43D8E50A"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XXVIII</w:t>
      </w:r>
      <w:r w:rsidRPr="00892BA3">
        <w:rPr>
          <w:rFonts w:ascii="Arial" w:eastAsia="Times New Roman" w:hAnsi="Arial" w:cs="Arial"/>
          <w:sz w:val="20"/>
          <w:szCs w:val="20"/>
          <w:lang w:eastAsia="pl-PL"/>
        </w:rPr>
        <w:tab/>
        <w:t>Wymagania dotyczące wadium, w tym jego kwotę, jeżeli Zamawiający przewiduje obowiązek wniesienia wadium.</w:t>
      </w:r>
    </w:p>
    <w:p w14:paraId="72D79B41" w14:textId="77777777" w:rsidR="007809F3" w:rsidRPr="00892BA3" w:rsidRDefault="007809F3" w:rsidP="007809F3">
      <w:pPr>
        <w:tabs>
          <w:tab w:val="left" w:pos="0"/>
        </w:tabs>
        <w:spacing w:after="0" w:line="240" w:lineRule="auto"/>
        <w:ind w:left="2127" w:hanging="2127"/>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XXIX</w:t>
      </w:r>
      <w:r w:rsidRPr="00892BA3">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546BF8A9" w14:textId="77777777" w:rsidR="007809F3" w:rsidRPr="00892BA3" w:rsidRDefault="007809F3" w:rsidP="007809F3">
      <w:pPr>
        <w:tabs>
          <w:tab w:val="left" w:pos="0"/>
        </w:tabs>
        <w:spacing w:after="0" w:line="240" w:lineRule="auto"/>
        <w:ind w:left="2127" w:hanging="2127"/>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XXX</w:t>
      </w:r>
      <w:r w:rsidRPr="00892BA3">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t>
      </w:r>
      <w:r w:rsidRPr="00892BA3">
        <w:rPr>
          <w:rFonts w:ascii="Arial" w:eastAsia="Times New Roman" w:hAnsi="Arial" w:cs="Arial"/>
          <w:sz w:val="20"/>
          <w:szCs w:val="20"/>
          <w:lang w:eastAsia="pl-PL"/>
        </w:rPr>
        <w:lastRenderedPageBreak/>
        <w:t xml:space="preserve">wymaga złożenia oferty po odbyciu wizji lokalnej lub sprawdzeniu tych dokumentów. </w:t>
      </w:r>
    </w:p>
    <w:p w14:paraId="4D2F4289"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XXXI</w:t>
      </w:r>
      <w:r w:rsidRPr="00892BA3">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29186520" w14:textId="1EC1B7FC"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XXXII</w:t>
      </w:r>
      <w:r w:rsidRPr="00892BA3">
        <w:rPr>
          <w:rFonts w:ascii="Arial" w:eastAsia="Times New Roman" w:hAnsi="Arial" w:cs="Arial"/>
          <w:sz w:val="20"/>
          <w:szCs w:val="20"/>
          <w:lang w:eastAsia="pl-PL"/>
        </w:rPr>
        <w:tab/>
        <w:t>Informacje dotyczące zwrotu kosztów udziału z post</w:t>
      </w:r>
      <w:r w:rsidR="005B550B">
        <w:rPr>
          <w:rFonts w:ascii="Arial" w:eastAsia="Times New Roman" w:hAnsi="Arial" w:cs="Arial"/>
          <w:sz w:val="20"/>
          <w:szCs w:val="20"/>
          <w:lang w:eastAsia="pl-PL"/>
        </w:rPr>
        <w:t>ę</w:t>
      </w:r>
      <w:r w:rsidRPr="00892BA3">
        <w:rPr>
          <w:rFonts w:ascii="Arial" w:eastAsia="Times New Roman" w:hAnsi="Arial" w:cs="Arial"/>
          <w:sz w:val="20"/>
          <w:szCs w:val="20"/>
          <w:lang w:eastAsia="pl-PL"/>
        </w:rPr>
        <w:t>powaniu, jeżeli Zamawiający przewiduje ich zwrot.</w:t>
      </w:r>
    </w:p>
    <w:p w14:paraId="27EC50EC"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XXXIII</w:t>
      </w:r>
      <w:r w:rsidRPr="00892BA3">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2FE92E79"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XXXIV</w:t>
      </w:r>
      <w:r w:rsidRPr="00892BA3">
        <w:rPr>
          <w:rFonts w:ascii="Arial" w:eastAsia="Times New Roman" w:hAnsi="Arial" w:cs="Arial"/>
          <w:sz w:val="20"/>
          <w:szCs w:val="20"/>
          <w:lang w:eastAsia="pl-PL"/>
        </w:rPr>
        <w:tab/>
        <w:t>Maksymalną liczbę Wykonawców, z którymi Zamawiający zawrze umowę ramową, jeżeli Zamawiający przewiduje zawarcie umowy ramowej</w:t>
      </w:r>
    </w:p>
    <w:p w14:paraId="1FA8AF67"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XXXV</w:t>
      </w:r>
      <w:r w:rsidRPr="00892BA3">
        <w:rPr>
          <w:rFonts w:ascii="Arial" w:eastAsia="Times New Roman" w:hAnsi="Arial" w:cs="Arial"/>
          <w:sz w:val="20"/>
          <w:szCs w:val="20"/>
          <w:lang w:eastAsia="pl-PL"/>
        </w:rPr>
        <w:tab/>
        <w:t>Informacja o przewidywanym wyborze najkorzystniejszej  oferty                                  z zastosowaniem aukcji elektronicznej wraz z informacjami, o których mowa                           w art. 230, jeżeli Zamawiający przewiduje aukcję elektroniczną.</w:t>
      </w:r>
    </w:p>
    <w:p w14:paraId="255DB4EC"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XXXVI</w:t>
      </w:r>
      <w:r w:rsidRPr="00892BA3">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16F2858C"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XXXVII</w:t>
      </w:r>
      <w:r w:rsidRPr="00892BA3">
        <w:rPr>
          <w:rFonts w:ascii="Arial" w:eastAsia="Times New Roman" w:hAnsi="Arial" w:cs="Arial"/>
          <w:sz w:val="20"/>
          <w:szCs w:val="20"/>
          <w:lang w:eastAsia="pl-PL"/>
        </w:rPr>
        <w:tab/>
        <w:t xml:space="preserve">Informacje dotyczące zabezpieczenia należytego wykonania umowy, jeżeli Zamawiający je przewiduje. </w:t>
      </w:r>
    </w:p>
    <w:p w14:paraId="70FA0E18" w14:textId="777777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XXXVIII</w:t>
      </w:r>
      <w:r w:rsidRPr="00892BA3">
        <w:rPr>
          <w:rFonts w:ascii="Arial" w:eastAsia="Times New Roman" w:hAnsi="Arial" w:cs="Arial"/>
          <w:sz w:val="20"/>
          <w:szCs w:val="20"/>
          <w:lang w:eastAsia="pl-PL"/>
        </w:rPr>
        <w:tab/>
        <w:t>Pouczenie o środkach ochrony prawnej przysługujących Wykonawcy.</w:t>
      </w:r>
    </w:p>
    <w:p w14:paraId="43FB9E70" w14:textId="00225177" w:rsidR="007809F3" w:rsidRPr="00892BA3" w:rsidRDefault="007809F3" w:rsidP="007809F3">
      <w:pPr>
        <w:tabs>
          <w:tab w:val="left" w:pos="0"/>
        </w:tabs>
        <w:spacing w:after="0" w:line="240" w:lineRule="auto"/>
        <w:ind w:left="2124" w:hanging="2124"/>
        <w:jc w:val="both"/>
        <w:rPr>
          <w:rFonts w:ascii="Arial" w:eastAsia="Times New Roman" w:hAnsi="Arial" w:cs="Arial"/>
          <w:sz w:val="20"/>
          <w:szCs w:val="20"/>
          <w:lang w:eastAsia="pl-PL"/>
        </w:rPr>
      </w:pPr>
      <w:r w:rsidRPr="00892BA3">
        <w:rPr>
          <w:rFonts w:ascii="Arial" w:eastAsia="Times New Roman" w:hAnsi="Arial" w:cs="Arial"/>
          <w:sz w:val="20"/>
          <w:szCs w:val="20"/>
          <w:lang w:eastAsia="pl-PL"/>
        </w:rPr>
        <w:t>Rozdział XXXIX</w:t>
      </w:r>
      <w:r w:rsidRPr="00892BA3">
        <w:rPr>
          <w:rFonts w:ascii="Arial" w:eastAsia="Times New Roman" w:hAnsi="Arial" w:cs="Arial"/>
          <w:sz w:val="20"/>
          <w:szCs w:val="20"/>
          <w:lang w:eastAsia="pl-PL"/>
        </w:rPr>
        <w:tab/>
        <w:t>Informacj</w:t>
      </w:r>
      <w:r w:rsidR="002C17E5">
        <w:rPr>
          <w:rFonts w:ascii="Arial" w:eastAsia="Times New Roman" w:hAnsi="Arial" w:cs="Arial"/>
          <w:sz w:val="20"/>
          <w:szCs w:val="20"/>
          <w:lang w:eastAsia="pl-PL"/>
        </w:rPr>
        <w:t>e uzupełniające</w:t>
      </w:r>
      <w:r w:rsidRPr="00892BA3">
        <w:rPr>
          <w:rFonts w:ascii="Arial" w:eastAsia="Times New Roman" w:hAnsi="Arial" w:cs="Arial"/>
          <w:sz w:val="20"/>
          <w:szCs w:val="20"/>
          <w:lang w:eastAsia="pl-PL"/>
        </w:rPr>
        <w:t>.</w:t>
      </w:r>
    </w:p>
    <w:p w14:paraId="26FA01EF" w14:textId="77777777" w:rsidR="007809F3" w:rsidRPr="00892BA3" w:rsidRDefault="007809F3" w:rsidP="007809F3">
      <w:pPr>
        <w:tabs>
          <w:tab w:val="left" w:pos="0"/>
        </w:tabs>
        <w:spacing w:after="0" w:line="240" w:lineRule="auto"/>
        <w:ind w:left="1410" w:hanging="1410"/>
        <w:jc w:val="both"/>
        <w:rPr>
          <w:rFonts w:ascii="Arial" w:eastAsia="Times New Roman" w:hAnsi="Arial" w:cs="Arial"/>
          <w:bCs/>
          <w:sz w:val="20"/>
          <w:szCs w:val="20"/>
          <w:lang w:eastAsia="pl-PL"/>
        </w:rPr>
      </w:pPr>
      <w:r w:rsidRPr="00892BA3">
        <w:rPr>
          <w:rFonts w:ascii="Arial" w:eastAsia="Times New Roman" w:hAnsi="Arial" w:cs="Arial"/>
          <w:sz w:val="20"/>
          <w:szCs w:val="20"/>
          <w:lang w:eastAsia="pl-PL"/>
        </w:rPr>
        <w:tab/>
      </w:r>
    </w:p>
    <w:p w14:paraId="60290018" w14:textId="77777777" w:rsidR="007809F3" w:rsidRPr="00892BA3" w:rsidRDefault="007809F3" w:rsidP="007809F3">
      <w:pPr>
        <w:tabs>
          <w:tab w:val="left" w:pos="0"/>
        </w:tabs>
        <w:spacing w:after="0" w:line="240" w:lineRule="auto"/>
        <w:ind w:left="1410" w:hanging="1410"/>
        <w:jc w:val="both"/>
        <w:rPr>
          <w:rFonts w:ascii="Arial" w:eastAsia="Times New Roman" w:hAnsi="Arial" w:cs="Arial"/>
          <w:sz w:val="20"/>
          <w:szCs w:val="20"/>
          <w:lang w:eastAsia="pl-PL"/>
        </w:rPr>
      </w:pPr>
    </w:p>
    <w:p w14:paraId="1FF5837E" w14:textId="77777777" w:rsidR="007809F3" w:rsidRPr="00892BA3" w:rsidRDefault="007809F3" w:rsidP="007809F3">
      <w:pPr>
        <w:tabs>
          <w:tab w:val="left" w:pos="0"/>
        </w:tabs>
        <w:spacing w:after="0" w:line="240" w:lineRule="auto"/>
        <w:ind w:left="1410" w:hanging="1410"/>
        <w:jc w:val="both"/>
        <w:rPr>
          <w:rFonts w:ascii="Arial" w:eastAsia="Times New Roman" w:hAnsi="Arial" w:cs="Arial"/>
          <w:sz w:val="20"/>
          <w:szCs w:val="20"/>
          <w:lang w:eastAsia="pl-PL"/>
        </w:rPr>
      </w:pPr>
    </w:p>
    <w:p w14:paraId="28C24C65"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40F98D71"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40B3FE38"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542C7FD6"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4A31183F"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587C0B1E"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29C35CC2"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46CA56AB"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5B6BAFF1"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4D4997E0"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1B5458B9"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0DDC7DB6"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5ECF740D"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57A3F4C2"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47F18EBE"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18FDE7D1"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5FB2F9C4"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7024C0EC"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4D0A0D14"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15A48F1C"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6512ECA7"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220DA773"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00DDA605"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5236CCFB"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1B6297BF"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3064422B"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114B45EA"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0FC5D0C4"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32E6AFDE"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56F5A81F"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293F8A40"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05A77CB0"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056731B3"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62EA579F"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5330666C"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02D61A26"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6AB5E045"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5E69A74F" w14:textId="77777777" w:rsidR="007809F3" w:rsidRPr="007809F3" w:rsidRDefault="007809F3" w:rsidP="007809F3">
      <w:pPr>
        <w:tabs>
          <w:tab w:val="left" w:pos="0"/>
        </w:tabs>
        <w:spacing w:after="0" w:line="240" w:lineRule="auto"/>
        <w:ind w:left="1410" w:hanging="1410"/>
        <w:jc w:val="both"/>
        <w:rPr>
          <w:rFonts w:ascii="Arial" w:eastAsia="Times New Roman" w:hAnsi="Arial" w:cs="Arial"/>
          <w:color w:val="FF0000"/>
          <w:sz w:val="20"/>
          <w:szCs w:val="20"/>
          <w:lang w:eastAsia="pl-PL"/>
        </w:rPr>
      </w:pPr>
    </w:p>
    <w:p w14:paraId="1644764A" w14:textId="77777777" w:rsidR="007809F3" w:rsidRPr="007809F3" w:rsidRDefault="007809F3" w:rsidP="007809F3">
      <w:pPr>
        <w:tabs>
          <w:tab w:val="left" w:pos="0"/>
        </w:tabs>
        <w:spacing w:after="0" w:line="240" w:lineRule="auto"/>
        <w:jc w:val="both"/>
        <w:rPr>
          <w:rFonts w:ascii="Arial" w:eastAsia="Times New Roman" w:hAnsi="Arial" w:cs="Arial"/>
          <w:color w:val="FF0000"/>
          <w:sz w:val="20"/>
          <w:szCs w:val="20"/>
          <w:lang w:eastAsia="pl-PL"/>
        </w:rPr>
      </w:pPr>
    </w:p>
    <w:p w14:paraId="5B7AC0A2" w14:textId="77777777" w:rsidR="007809F3" w:rsidRPr="007809F3" w:rsidRDefault="007809F3" w:rsidP="007809F3">
      <w:pPr>
        <w:tabs>
          <w:tab w:val="left" w:pos="0"/>
        </w:tabs>
        <w:spacing w:after="0" w:line="240" w:lineRule="auto"/>
        <w:jc w:val="both"/>
        <w:rPr>
          <w:rFonts w:ascii="Arial" w:eastAsia="Times New Roman" w:hAnsi="Arial" w:cs="Arial"/>
          <w:b/>
          <w:sz w:val="20"/>
          <w:szCs w:val="20"/>
          <w:lang w:eastAsia="pl-PL"/>
        </w:rPr>
      </w:pPr>
      <w:r w:rsidRPr="007809F3">
        <w:rPr>
          <w:rFonts w:ascii="Arial" w:eastAsia="Times New Roman" w:hAnsi="Arial" w:cs="Arial"/>
          <w:b/>
          <w:sz w:val="20"/>
          <w:szCs w:val="20"/>
          <w:lang w:eastAsia="pl-PL"/>
        </w:rPr>
        <w:lastRenderedPageBreak/>
        <w:t xml:space="preserve">Rozdział I. Nazwa oraz adres Zamawiającego, numer telefonu, adres poczty elektronicznej oraz </w:t>
      </w:r>
    </w:p>
    <w:p w14:paraId="0F3CF932" w14:textId="42D41167" w:rsidR="007809F3" w:rsidRPr="007809F3" w:rsidRDefault="007809F3" w:rsidP="007809F3">
      <w:pPr>
        <w:tabs>
          <w:tab w:val="left" w:pos="0"/>
        </w:tabs>
        <w:spacing w:after="0" w:line="240" w:lineRule="auto"/>
        <w:ind w:left="1410" w:hanging="1410"/>
        <w:jc w:val="both"/>
        <w:rPr>
          <w:rFonts w:ascii="Arial" w:eastAsia="Times New Roman" w:hAnsi="Arial" w:cs="Arial"/>
          <w:b/>
          <w:sz w:val="20"/>
          <w:szCs w:val="20"/>
          <w:lang w:eastAsia="pl-PL"/>
        </w:rPr>
      </w:pPr>
      <w:r w:rsidRPr="007809F3">
        <w:rPr>
          <w:rFonts w:ascii="Arial" w:eastAsia="Times New Roman" w:hAnsi="Arial" w:cs="Arial"/>
          <w:b/>
          <w:sz w:val="20"/>
          <w:szCs w:val="20"/>
          <w:lang w:eastAsia="pl-PL"/>
        </w:rPr>
        <w:t>strony internetowej prowadzonego post</w:t>
      </w:r>
      <w:r w:rsidR="00C37484">
        <w:rPr>
          <w:rFonts w:ascii="Arial" w:eastAsia="Times New Roman" w:hAnsi="Arial" w:cs="Arial"/>
          <w:b/>
          <w:sz w:val="20"/>
          <w:szCs w:val="20"/>
          <w:lang w:eastAsia="pl-PL"/>
        </w:rPr>
        <w:t>ę</w:t>
      </w:r>
      <w:r w:rsidRPr="007809F3">
        <w:rPr>
          <w:rFonts w:ascii="Arial" w:eastAsia="Times New Roman" w:hAnsi="Arial" w:cs="Arial"/>
          <w:b/>
          <w:sz w:val="20"/>
          <w:szCs w:val="20"/>
          <w:lang w:eastAsia="pl-PL"/>
        </w:rPr>
        <w:t>powania</w:t>
      </w:r>
    </w:p>
    <w:p w14:paraId="3130ADAF" w14:textId="77777777" w:rsidR="007809F3" w:rsidRPr="007809F3" w:rsidRDefault="007809F3" w:rsidP="007809F3">
      <w:pPr>
        <w:tabs>
          <w:tab w:val="left" w:pos="0"/>
        </w:tabs>
        <w:spacing w:after="0" w:line="240" w:lineRule="auto"/>
        <w:ind w:left="1410" w:hanging="1410"/>
        <w:jc w:val="both"/>
        <w:rPr>
          <w:rFonts w:ascii="Arial" w:eastAsia="Times New Roman" w:hAnsi="Arial" w:cs="Arial"/>
          <w:sz w:val="20"/>
          <w:szCs w:val="20"/>
          <w:lang w:eastAsia="pl-PL"/>
        </w:rPr>
      </w:pPr>
    </w:p>
    <w:p w14:paraId="3383E718" w14:textId="77777777" w:rsidR="007809F3" w:rsidRPr="007809F3" w:rsidRDefault="007809F3" w:rsidP="007809F3">
      <w:pPr>
        <w:tabs>
          <w:tab w:val="left" w:pos="2552"/>
          <w:tab w:val="left" w:pos="6804"/>
        </w:tabs>
        <w:spacing w:after="0" w:line="240" w:lineRule="auto"/>
        <w:jc w:val="both"/>
        <w:rPr>
          <w:rFonts w:ascii="Arial" w:eastAsia="Times New Roman" w:hAnsi="Arial" w:cs="Arial"/>
          <w:sz w:val="20"/>
          <w:szCs w:val="20"/>
          <w:lang w:eastAsia="pl-PL"/>
        </w:rPr>
      </w:pPr>
      <w:r w:rsidRPr="007809F3">
        <w:rPr>
          <w:rFonts w:ascii="Arial" w:eastAsia="Times New Roman" w:hAnsi="Arial" w:cs="Arial"/>
          <w:sz w:val="20"/>
          <w:szCs w:val="20"/>
          <w:lang w:eastAsia="pl-PL"/>
        </w:rPr>
        <w:t xml:space="preserve">Nazwa Zamawiającego: Gmina Gronowo Elbląskie  </w:t>
      </w:r>
    </w:p>
    <w:p w14:paraId="6645595C" w14:textId="77777777" w:rsidR="007809F3" w:rsidRPr="007809F3" w:rsidRDefault="007809F3" w:rsidP="007809F3">
      <w:pPr>
        <w:tabs>
          <w:tab w:val="left" w:pos="2552"/>
          <w:tab w:val="left" w:pos="6804"/>
        </w:tabs>
        <w:spacing w:after="0" w:line="240" w:lineRule="auto"/>
        <w:jc w:val="both"/>
        <w:rPr>
          <w:rFonts w:ascii="Arial" w:eastAsia="Times New Roman" w:hAnsi="Arial" w:cs="Arial"/>
          <w:sz w:val="20"/>
          <w:szCs w:val="20"/>
          <w:lang w:eastAsia="pl-PL"/>
        </w:rPr>
      </w:pPr>
      <w:r w:rsidRPr="007809F3">
        <w:rPr>
          <w:rFonts w:ascii="Arial" w:eastAsia="Times New Roman" w:hAnsi="Arial" w:cs="Arial"/>
          <w:sz w:val="20"/>
          <w:szCs w:val="20"/>
          <w:lang w:eastAsia="pl-PL"/>
        </w:rPr>
        <w:t>Adres Zamawiającego: ul. Łączności  3, 82-335 Gronowo Elbląskie,</w:t>
      </w:r>
    </w:p>
    <w:p w14:paraId="0D820FDE" w14:textId="06B77B43" w:rsidR="007809F3" w:rsidRDefault="007809F3" w:rsidP="007809F3">
      <w:pPr>
        <w:tabs>
          <w:tab w:val="left" w:pos="2552"/>
          <w:tab w:val="left" w:pos="6804"/>
        </w:tabs>
        <w:spacing w:after="0" w:line="240" w:lineRule="auto"/>
        <w:jc w:val="both"/>
        <w:rPr>
          <w:rFonts w:ascii="Arial" w:eastAsia="Times New Roman" w:hAnsi="Arial" w:cs="Arial"/>
          <w:sz w:val="20"/>
          <w:szCs w:val="20"/>
          <w:lang w:eastAsia="pl-PL"/>
        </w:rPr>
      </w:pPr>
      <w:r w:rsidRPr="007809F3">
        <w:rPr>
          <w:rFonts w:ascii="Arial" w:eastAsia="Times New Roman" w:hAnsi="Arial" w:cs="Arial"/>
          <w:sz w:val="20"/>
          <w:szCs w:val="20"/>
          <w:lang w:eastAsia="pl-PL"/>
        </w:rPr>
        <w:t>NIP:  578-298-29-29.</w:t>
      </w:r>
    </w:p>
    <w:p w14:paraId="48006F37" w14:textId="69808B92" w:rsidR="00E97F75" w:rsidRPr="00E97F75" w:rsidRDefault="00E97F75" w:rsidP="007809F3">
      <w:pPr>
        <w:tabs>
          <w:tab w:val="left" w:pos="2552"/>
          <w:tab w:val="left" w:pos="6804"/>
        </w:tabs>
        <w:spacing w:after="0" w:line="240" w:lineRule="auto"/>
        <w:jc w:val="both"/>
        <w:rPr>
          <w:rFonts w:ascii="Arial" w:eastAsia="Times New Roman" w:hAnsi="Arial" w:cs="Arial"/>
          <w:sz w:val="20"/>
          <w:szCs w:val="20"/>
          <w:lang w:val="en-US" w:eastAsia="pl-PL"/>
        </w:rPr>
      </w:pPr>
      <w:r>
        <w:rPr>
          <w:rFonts w:ascii="Arial" w:eastAsia="Times New Roman" w:hAnsi="Arial" w:cs="Arial"/>
          <w:sz w:val="20"/>
          <w:szCs w:val="20"/>
          <w:lang w:val="en-US" w:eastAsia="pl-PL"/>
        </w:rPr>
        <w:t>REGON 170748070.</w:t>
      </w:r>
    </w:p>
    <w:p w14:paraId="51A76B46" w14:textId="77777777" w:rsidR="007809F3" w:rsidRPr="007809F3" w:rsidRDefault="007809F3" w:rsidP="007809F3">
      <w:pPr>
        <w:tabs>
          <w:tab w:val="left" w:pos="2552"/>
          <w:tab w:val="left" w:pos="6804"/>
        </w:tabs>
        <w:spacing w:after="0" w:line="240" w:lineRule="auto"/>
        <w:jc w:val="both"/>
        <w:rPr>
          <w:rFonts w:ascii="Arial" w:eastAsia="Times New Roman" w:hAnsi="Arial" w:cs="Arial"/>
          <w:sz w:val="20"/>
          <w:szCs w:val="20"/>
          <w:lang w:eastAsia="pl-PL"/>
        </w:rPr>
      </w:pPr>
      <w:r w:rsidRPr="007809F3">
        <w:rPr>
          <w:rFonts w:ascii="Arial" w:eastAsia="Times New Roman" w:hAnsi="Arial" w:cs="Arial"/>
          <w:sz w:val="20"/>
          <w:szCs w:val="20"/>
          <w:lang w:eastAsia="pl-PL"/>
        </w:rPr>
        <w:t xml:space="preserve">Adres e-mail: </w:t>
      </w:r>
      <w:hyperlink r:id="rId9" w:history="1">
        <w:r w:rsidRPr="007809F3">
          <w:rPr>
            <w:rFonts w:ascii="Arial" w:eastAsia="Times New Roman" w:hAnsi="Arial" w:cs="Arial"/>
            <w:sz w:val="20"/>
            <w:szCs w:val="20"/>
            <w:u w:val="single"/>
            <w:lang w:eastAsia="pl-PL"/>
          </w:rPr>
          <w:t>gminagronowo@gminagronowo.pl</w:t>
        </w:r>
      </w:hyperlink>
      <w:r w:rsidRPr="007809F3">
        <w:rPr>
          <w:rFonts w:ascii="Arial" w:eastAsia="Times New Roman" w:hAnsi="Arial" w:cs="Arial"/>
          <w:sz w:val="20"/>
          <w:szCs w:val="20"/>
          <w:lang w:eastAsia="pl-PL"/>
        </w:rPr>
        <w:t>,</w:t>
      </w:r>
    </w:p>
    <w:p w14:paraId="1ECB3C0A" w14:textId="77777777" w:rsidR="007809F3" w:rsidRPr="007809F3" w:rsidRDefault="007809F3" w:rsidP="007809F3">
      <w:pPr>
        <w:tabs>
          <w:tab w:val="left" w:pos="2552"/>
          <w:tab w:val="left" w:pos="6804"/>
        </w:tabs>
        <w:spacing w:after="0" w:line="240" w:lineRule="auto"/>
        <w:jc w:val="both"/>
        <w:rPr>
          <w:rFonts w:ascii="Arial" w:eastAsia="Times New Roman" w:hAnsi="Arial" w:cs="Arial"/>
          <w:sz w:val="20"/>
          <w:szCs w:val="20"/>
          <w:lang w:eastAsia="pl-PL"/>
        </w:rPr>
      </w:pPr>
      <w:r w:rsidRPr="007809F3">
        <w:rPr>
          <w:rFonts w:ascii="Arial" w:eastAsia="Times New Roman" w:hAnsi="Arial" w:cs="Arial"/>
          <w:sz w:val="20"/>
          <w:szCs w:val="20"/>
          <w:lang w:eastAsia="pl-PL"/>
        </w:rPr>
        <w:t xml:space="preserve">Numer telefonu:  tel. 55 231-56-13, </w:t>
      </w:r>
    </w:p>
    <w:p w14:paraId="75CB1CC7" w14:textId="77777777" w:rsidR="007809F3" w:rsidRPr="007809F3" w:rsidRDefault="007809F3" w:rsidP="007809F3">
      <w:pPr>
        <w:tabs>
          <w:tab w:val="left" w:pos="2552"/>
          <w:tab w:val="left" w:pos="6804"/>
        </w:tabs>
        <w:spacing w:after="0" w:line="240" w:lineRule="auto"/>
        <w:jc w:val="both"/>
        <w:rPr>
          <w:rFonts w:ascii="Arial" w:eastAsia="Times New Roman" w:hAnsi="Arial" w:cs="Arial"/>
          <w:sz w:val="20"/>
          <w:szCs w:val="20"/>
          <w:lang w:eastAsia="pl-PL"/>
        </w:rPr>
      </w:pPr>
      <w:r w:rsidRPr="007809F3">
        <w:rPr>
          <w:rFonts w:ascii="Arial" w:eastAsia="Times New Roman" w:hAnsi="Arial" w:cs="Arial"/>
          <w:sz w:val="20"/>
          <w:szCs w:val="20"/>
          <w:lang w:eastAsia="pl-PL"/>
        </w:rPr>
        <w:t xml:space="preserve">Strona internetowa Gminy: </w:t>
      </w:r>
      <w:bookmarkStart w:id="3" w:name="_Hlk74288865"/>
      <w:r w:rsidR="007335EB">
        <w:fldChar w:fldCharType="begin"/>
      </w:r>
      <w:r w:rsidR="007335EB">
        <w:instrText xml:space="preserve"> HYPERLINK "http://www.bip.gminagronowo.pl" </w:instrText>
      </w:r>
      <w:r w:rsidR="007335EB">
        <w:fldChar w:fldCharType="separate"/>
      </w:r>
      <w:r w:rsidRPr="007809F3">
        <w:rPr>
          <w:rFonts w:ascii="Arial" w:eastAsia="Times New Roman" w:hAnsi="Arial" w:cs="Arial"/>
          <w:sz w:val="20"/>
          <w:szCs w:val="20"/>
          <w:u w:val="single"/>
          <w:lang w:eastAsia="pl-PL"/>
        </w:rPr>
        <w:t>www.bip.gminagronowo.pl</w:t>
      </w:r>
      <w:r w:rsidR="007335EB">
        <w:rPr>
          <w:rFonts w:ascii="Arial" w:eastAsia="Times New Roman" w:hAnsi="Arial" w:cs="Arial"/>
          <w:sz w:val="20"/>
          <w:szCs w:val="20"/>
          <w:u w:val="single"/>
          <w:lang w:eastAsia="pl-PL"/>
        </w:rPr>
        <w:fldChar w:fldCharType="end"/>
      </w:r>
    </w:p>
    <w:bookmarkEnd w:id="3"/>
    <w:p w14:paraId="0C1BF3A2" w14:textId="3A2A424E" w:rsidR="007809F3" w:rsidRDefault="007809F3" w:rsidP="007809F3">
      <w:pPr>
        <w:tabs>
          <w:tab w:val="left" w:pos="2552"/>
          <w:tab w:val="left" w:pos="6804"/>
        </w:tabs>
        <w:spacing w:after="0" w:line="240" w:lineRule="auto"/>
        <w:jc w:val="both"/>
        <w:rPr>
          <w:rFonts w:ascii="Arial" w:eastAsia="Times New Roman" w:hAnsi="Arial" w:cs="Arial"/>
          <w:sz w:val="20"/>
          <w:szCs w:val="20"/>
          <w:u w:val="single"/>
          <w:lang w:eastAsia="pl-PL"/>
        </w:rPr>
      </w:pPr>
      <w:r w:rsidRPr="007809F3">
        <w:rPr>
          <w:rFonts w:ascii="Arial" w:eastAsia="Times New Roman" w:hAnsi="Arial" w:cs="Arial"/>
          <w:sz w:val="20"/>
          <w:szCs w:val="20"/>
          <w:lang w:eastAsia="pl-PL"/>
        </w:rPr>
        <w:t xml:space="preserve">Adres strony internetowej prowadzonego postępowania: </w:t>
      </w:r>
      <w:hyperlink r:id="rId10" w:history="1">
        <w:r w:rsidR="00F4757D" w:rsidRPr="00F4757D">
          <w:rPr>
            <w:rStyle w:val="Hipercze"/>
            <w:rFonts w:ascii="Arial" w:eastAsia="Times New Roman" w:hAnsi="Arial" w:cs="Arial"/>
            <w:color w:val="auto"/>
            <w:sz w:val="20"/>
            <w:szCs w:val="20"/>
            <w:lang w:eastAsia="pl-PL"/>
          </w:rPr>
          <w:t>https://miniportal.uzp.gov.pl/</w:t>
        </w:r>
      </w:hyperlink>
      <w:r w:rsidR="00F4757D" w:rsidRPr="00F4757D">
        <w:rPr>
          <w:rFonts w:ascii="Arial" w:eastAsia="Times New Roman" w:hAnsi="Arial" w:cs="Arial"/>
          <w:sz w:val="20"/>
          <w:szCs w:val="20"/>
          <w:lang w:eastAsia="pl-PL"/>
        </w:rPr>
        <w:t xml:space="preserve"> </w:t>
      </w:r>
      <w:r w:rsidR="00E97F75">
        <w:rPr>
          <w:rFonts w:ascii="Arial" w:eastAsia="Times New Roman" w:hAnsi="Arial" w:cs="Arial"/>
          <w:sz w:val="20"/>
          <w:szCs w:val="20"/>
          <w:lang w:eastAsia="pl-PL"/>
        </w:rPr>
        <w:t xml:space="preserve"> </w:t>
      </w:r>
      <w:hyperlink r:id="rId11" w:history="1">
        <w:r w:rsidR="00E97F75" w:rsidRPr="007809F3">
          <w:rPr>
            <w:rFonts w:ascii="Arial" w:eastAsia="Times New Roman" w:hAnsi="Arial" w:cs="Arial"/>
            <w:sz w:val="20"/>
            <w:szCs w:val="20"/>
            <w:u w:val="single"/>
            <w:lang w:eastAsia="pl-PL"/>
          </w:rPr>
          <w:t>www.bip.gminagronowo.pl</w:t>
        </w:r>
      </w:hyperlink>
    </w:p>
    <w:p w14:paraId="023E8BBF" w14:textId="77777777" w:rsidR="00685846" w:rsidRPr="00F4757D" w:rsidRDefault="00685846" w:rsidP="007809F3">
      <w:pPr>
        <w:tabs>
          <w:tab w:val="left" w:pos="2552"/>
          <w:tab w:val="left" w:pos="6804"/>
        </w:tabs>
        <w:spacing w:after="0" w:line="240" w:lineRule="auto"/>
        <w:jc w:val="both"/>
        <w:rPr>
          <w:rFonts w:ascii="Arial" w:eastAsia="Times New Roman" w:hAnsi="Arial" w:cs="Arial"/>
          <w:sz w:val="20"/>
          <w:szCs w:val="20"/>
          <w:lang w:eastAsia="pl-PL"/>
        </w:rPr>
      </w:pPr>
    </w:p>
    <w:p w14:paraId="6897E72F" w14:textId="72D14FFF" w:rsidR="007809F3" w:rsidRPr="00BE0880" w:rsidRDefault="007809F3" w:rsidP="003E4902">
      <w:pPr>
        <w:rPr>
          <w:rFonts w:ascii="Arial" w:eastAsia="Times New Roman" w:hAnsi="Arial" w:cs="Arial"/>
          <w:b/>
          <w:color w:val="FF0000"/>
          <w:sz w:val="20"/>
          <w:szCs w:val="20"/>
          <w:lang w:eastAsia="pl-PL"/>
        </w:rPr>
      </w:pPr>
      <w:r w:rsidRPr="00BE0880">
        <w:rPr>
          <w:rFonts w:ascii="Arial" w:eastAsia="Times New Roman" w:hAnsi="Arial" w:cs="Arial"/>
          <w:sz w:val="20"/>
          <w:szCs w:val="20"/>
          <w:lang w:eastAsia="pl-PL"/>
        </w:rPr>
        <w:t xml:space="preserve">Adres skrytki ePUAP: </w:t>
      </w:r>
      <w:bookmarkStart w:id="4" w:name="_Hlk75769737"/>
      <w:r w:rsidR="003E4902" w:rsidRPr="00BE0880">
        <w:rPr>
          <w:rFonts w:ascii="Arial" w:hAnsi="Arial" w:cs="Arial"/>
          <w:sz w:val="20"/>
          <w:szCs w:val="20"/>
        </w:rPr>
        <w:t>epuap.gov.pl/wps/portal/strefa-klienta/katalog-spraw/profil-urzedu/UG_Gronowo_Elblaskie  / Pokaż cały Katalog Spraw/</w:t>
      </w:r>
      <w:bookmarkEnd w:id="4"/>
    </w:p>
    <w:p w14:paraId="268CD276" w14:textId="5CAC7B0D" w:rsidR="007809F3" w:rsidRPr="007809F3" w:rsidRDefault="007809F3" w:rsidP="007809F3">
      <w:pPr>
        <w:spacing w:after="0" w:line="240" w:lineRule="auto"/>
        <w:jc w:val="both"/>
        <w:rPr>
          <w:rFonts w:ascii="Arial" w:eastAsia="Times New Roman" w:hAnsi="Arial" w:cs="Arial"/>
          <w:b/>
          <w:sz w:val="20"/>
          <w:szCs w:val="20"/>
          <w:lang w:eastAsia="pl-PL"/>
        </w:rPr>
      </w:pPr>
      <w:r w:rsidRPr="007809F3">
        <w:rPr>
          <w:rFonts w:ascii="Arial" w:eastAsia="Times New Roman" w:hAnsi="Arial" w:cs="Arial"/>
          <w:b/>
          <w:sz w:val="20"/>
          <w:szCs w:val="20"/>
          <w:lang w:eastAsia="pl-PL"/>
        </w:rPr>
        <w:t>Rozdział II. Adres strony internetowej, na której udostępniane będą zmiany i wyjaśnienia treści SWZ oraz inne dokumenty zamówienia bezpośrednio związane z postępowaniem o udzielenie zamówienia</w:t>
      </w:r>
    </w:p>
    <w:p w14:paraId="0372D149" w14:textId="77777777" w:rsidR="007809F3" w:rsidRPr="007809F3" w:rsidRDefault="007809F3" w:rsidP="007809F3">
      <w:pPr>
        <w:spacing w:after="0" w:line="240" w:lineRule="auto"/>
        <w:jc w:val="both"/>
        <w:rPr>
          <w:rFonts w:ascii="Arial" w:eastAsia="Times New Roman" w:hAnsi="Arial" w:cs="Arial"/>
          <w:b/>
          <w:sz w:val="20"/>
          <w:szCs w:val="20"/>
          <w:lang w:eastAsia="pl-PL"/>
        </w:rPr>
      </w:pPr>
    </w:p>
    <w:p w14:paraId="66D39DE2" w14:textId="77777777" w:rsidR="007809F3" w:rsidRPr="007809F3" w:rsidRDefault="007809F3" w:rsidP="007809F3">
      <w:pPr>
        <w:spacing w:after="0" w:line="240" w:lineRule="auto"/>
        <w:jc w:val="both"/>
        <w:rPr>
          <w:rFonts w:ascii="Arial" w:eastAsia="Times New Roman" w:hAnsi="Arial" w:cs="Arial"/>
          <w:bCs/>
          <w:sz w:val="20"/>
          <w:szCs w:val="20"/>
          <w:lang w:eastAsia="pl-PL"/>
        </w:rPr>
      </w:pPr>
      <w:r w:rsidRPr="007809F3">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p>
    <w:p w14:paraId="57ECB733" w14:textId="77777777" w:rsidR="00F4757D" w:rsidRPr="007809F3" w:rsidRDefault="007809F3" w:rsidP="00F4757D">
      <w:pPr>
        <w:tabs>
          <w:tab w:val="left" w:pos="2552"/>
          <w:tab w:val="left" w:pos="6804"/>
        </w:tabs>
        <w:spacing w:after="0" w:line="240" w:lineRule="auto"/>
        <w:jc w:val="both"/>
        <w:rPr>
          <w:rFonts w:ascii="Arial" w:eastAsia="Times New Roman" w:hAnsi="Arial" w:cs="Arial"/>
          <w:sz w:val="20"/>
          <w:szCs w:val="20"/>
          <w:lang w:eastAsia="pl-PL"/>
        </w:rPr>
      </w:pPr>
      <w:r w:rsidRPr="007809F3">
        <w:rPr>
          <w:rFonts w:ascii="Arial" w:eastAsia="Times New Roman" w:hAnsi="Arial" w:cs="Arial"/>
          <w:sz w:val="20"/>
          <w:szCs w:val="20"/>
          <w:lang w:eastAsia="pl-PL"/>
        </w:rPr>
        <w:t>htps://miniportal.uzp.gov.pl/</w:t>
      </w:r>
      <w:r w:rsidR="00F4757D">
        <w:rPr>
          <w:rFonts w:ascii="Arial" w:eastAsia="Times New Roman" w:hAnsi="Arial" w:cs="Arial"/>
          <w:sz w:val="20"/>
          <w:szCs w:val="20"/>
          <w:lang w:eastAsia="pl-PL"/>
        </w:rPr>
        <w:t xml:space="preserve">, </w:t>
      </w:r>
      <w:hyperlink r:id="rId12" w:history="1">
        <w:r w:rsidR="00F4757D" w:rsidRPr="007809F3">
          <w:rPr>
            <w:rFonts w:ascii="Arial" w:eastAsia="Times New Roman" w:hAnsi="Arial" w:cs="Arial"/>
            <w:sz w:val="20"/>
            <w:szCs w:val="20"/>
            <w:u w:val="single"/>
            <w:lang w:eastAsia="pl-PL"/>
          </w:rPr>
          <w:t>www.bip.gminagronowo.pl</w:t>
        </w:r>
      </w:hyperlink>
    </w:p>
    <w:p w14:paraId="048DCD49"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4F092B75" w14:textId="5FF98B5F" w:rsidR="007809F3" w:rsidRPr="007809F3" w:rsidRDefault="007809F3" w:rsidP="007809F3">
      <w:pPr>
        <w:spacing w:after="0" w:line="240" w:lineRule="auto"/>
        <w:jc w:val="both"/>
        <w:rPr>
          <w:rFonts w:ascii="Arial" w:eastAsia="Times New Roman" w:hAnsi="Arial" w:cs="Arial"/>
          <w:b/>
          <w:sz w:val="20"/>
          <w:szCs w:val="20"/>
          <w:lang w:eastAsia="pl-PL"/>
        </w:rPr>
      </w:pPr>
      <w:r w:rsidRPr="007809F3">
        <w:rPr>
          <w:rFonts w:ascii="Arial" w:eastAsia="Times New Roman" w:hAnsi="Arial" w:cs="Arial"/>
          <w:b/>
          <w:sz w:val="20"/>
          <w:szCs w:val="20"/>
          <w:lang w:eastAsia="pl-PL"/>
        </w:rPr>
        <w:t>Rozdział III. Tryb udzielenia zamówienia</w:t>
      </w:r>
    </w:p>
    <w:p w14:paraId="2DD4FB5A" w14:textId="77777777" w:rsidR="007809F3" w:rsidRPr="007809F3" w:rsidRDefault="007809F3" w:rsidP="007809F3">
      <w:pPr>
        <w:spacing w:after="0" w:line="240" w:lineRule="auto"/>
        <w:jc w:val="both"/>
        <w:rPr>
          <w:rFonts w:ascii="Arial" w:eastAsia="Times New Roman" w:hAnsi="Arial" w:cs="Arial"/>
          <w:b/>
          <w:sz w:val="20"/>
          <w:szCs w:val="20"/>
          <w:lang w:eastAsia="pl-PL"/>
        </w:rPr>
      </w:pPr>
    </w:p>
    <w:p w14:paraId="5EBB68FC" w14:textId="3DBD8876" w:rsidR="007809F3" w:rsidRPr="007809F3" w:rsidRDefault="007809F3" w:rsidP="007809F3">
      <w:pPr>
        <w:spacing w:after="0" w:line="240" w:lineRule="auto"/>
        <w:jc w:val="both"/>
        <w:rPr>
          <w:rFonts w:ascii="Arial" w:eastAsia="Times New Roman" w:hAnsi="Arial" w:cs="Arial"/>
          <w:bCs/>
          <w:sz w:val="20"/>
          <w:szCs w:val="20"/>
          <w:lang w:eastAsia="pl-PL"/>
        </w:rPr>
      </w:pPr>
      <w:r w:rsidRPr="007809F3">
        <w:rPr>
          <w:rFonts w:ascii="Arial" w:eastAsia="Times New Roman" w:hAnsi="Arial" w:cs="Arial"/>
          <w:bCs/>
          <w:sz w:val="20"/>
          <w:szCs w:val="20"/>
          <w:lang w:eastAsia="pl-PL"/>
        </w:rPr>
        <w:t xml:space="preserve">Postępowanie o udzielenie zamówienia publicznego prowadzone jest w trybie podstawowym bez negocjacji, na podstawie art. 275 pkt 1 ustawy z dnia 11 września 2019r. – Prawo zamówień publicznych (t. j. Dz. U. z 2019r., poz. 2019) zwana dalej ustawą Pzp. </w:t>
      </w:r>
    </w:p>
    <w:p w14:paraId="56B77BB7" w14:textId="77777777" w:rsidR="007809F3" w:rsidRPr="007809F3" w:rsidRDefault="007809F3" w:rsidP="007809F3">
      <w:pPr>
        <w:spacing w:after="0" w:line="240" w:lineRule="auto"/>
        <w:jc w:val="both"/>
        <w:rPr>
          <w:rFonts w:ascii="Arial" w:eastAsia="Times New Roman" w:hAnsi="Arial" w:cs="Arial"/>
          <w:sz w:val="20"/>
          <w:szCs w:val="20"/>
          <w:lang w:eastAsia="pl-PL"/>
        </w:rPr>
      </w:pPr>
    </w:p>
    <w:p w14:paraId="5811F219" w14:textId="263A3EBA" w:rsidR="007809F3" w:rsidRPr="007809F3" w:rsidRDefault="007809F3" w:rsidP="007809F3">
      <w:pPr>
        <w:spacing w:after="0" w:line="240" w:lineRule="auto"/>
        <w:jc w:val="both"/>
        <w:rPr>
          <w:rFonts w:ascii="Arial" w:eastAsia="Times New Roman" w:hAnsi="Arial" w:cs="Arial"/>
          <w:b/>
          <w:sz w:val="20"/>
          <w:szCs w:val="20"/>
          <w:lang w:eastAsia="pl-PL"/>
        </w:rPr>
      </w:pPr>
      <w:r w:rsidRPr="007809F3">
        <w:rPr>
          <w:rFonts w:ascii="Arial" w:eastAsia="Times New Roman" w:hAnsi="Arial" w:cs="Arial"/>
          <w:b/>
          <w:sz w:val="20"/>
          <w:szCs w:val="20"/>
          <w:lang w:eastAsia="pl-PL"/>
        </w:rPr>
        <w:t xml:space="preserve">Rozdział IV. Informacje, czy </w:t>
      </w:r>
      <w:r w:rsidR="00C37484">
        <w:rPr>
          <w:rFonts w:ascii="Arial" w:eastAsia="Times New Roman" w:hAnsi="Arial" w:cs="Arial"/>
          <w:b/>
          <w:sz w:val="20"/>
          <w:szCs w:val="20"/>
          <w:lang w:eastAsia="pl-PL"/>
        </w:rPr>
        <w:t>Z</w:t>
      </w:r>
      <w:r w:rsidRPr="007809F3">
        <w:rPr>
          <w:rFonts w:ascii="Arial" w:eastAsia="Times New Roman" w:hAnsi="Arial" w:cs="Arial"/>
          <w:b/>
          <w:sz w:val="20"/>
          <w:szCs w:val="20"/>
          <w:lang w:eastAsia="pl-PL"/>
        </w:rPr>
        <w:t>amawiający przewiduje wybór najkorzystniejszej oferty                                z możliwością prowadzenia negocjacji</w:t>
      </w:r>
    </w:p>
    <w:p w14:paraId="43818206" w14:textId="77777777" w:rsidR="007809F3" w:rsidRPr="007809F3" w:rsidRDefault="007809F3" w:rsidP="007809F3">
      <w:pPr>
        <w:spacing w:after="0" w:line="240" w:lineRule="auto"/>
        <w:jc w:val="both"/>
        <w:rPr>
          <w:rFonts w:ascii="Arial" w:eastAsia="Times New Roman" w:hAnsi="Arial" w:cs="Arial"/>
          <w:b/>
          <w:sz w:val="20"/>
          <w:szCs w:val="20"/>
          <w:lang w:eastAsia="pl-PL"/>
        </w:rPr>
      </w:pPr>
    </w:p>
    <w:p w14:paraId="5A65EAF5" w14:textId="77777777" w:rsidR="007809F3" w:rsidRPr="007809F3" w:rsidRDefault="007809F3" w:rsidP="007809F3">
      <w:pPr>
        <w:spacing w:after="0" w:line="240" w:lineRule="auto"/>
        <w:jc w:val="both"/>
        <w:rPr>
          <w:rFonts w:ascii="Arial" w:eastAsia="Times New Roman" w:hAnsi="Arial" w:cs="Arial"/>
          <w:bCs/>
          <w:sz w:val="20"/>
          <w:szCs w:val="20"/>
          <w:lang w:eastAsia="pl-PL"/>
        </w:rPr>
      </w:pPr>
      <w:r w:rsidRPr="007809F3">
        <w:rPr>
          <w:rFonts w:ascii="Arial" w:eastAsia="Times New Roman" w:hAnsi="Arial" w:cs="Arial"/>
          <w:bCs/>
          <w:sz w:val="20"/>
          <w:szCs w:val="20"/>
          <w:lang w:eastAsia="pl-PL"/>
        </w:rPr>
        <w:t xml:space="preserve">Zamawiający nie przewiduje wyboru najkorzystniejszej oferty z możliwością prowadzenia negocjacji. </w:t>
      </w:r>
      <w:bookmarkStart w:id="5" w:name="_Hlk63748634"/>
    </w:p>
    <w:bookmarkEnd w:id="5"/>
    <w:p w14:paraId="12F39D7C" w14:textId="77777777" w:rsidR="007809F3" w:rsidRPr="007809F3" w:rsidRDefault="007809F3" w:rsidP="007809F3">
      <w:pPr>
        <w:spacing w:after="0" w:line="240" w:lineRule="auto"/>
        <w:jc w:val="both"/>
        <w:rPr>
          <w:rFonts w:ascii="Arial" w:eastAsia="Times New Roman" w:hAnsi="Arial" w:cs="Arial"/>
          <w:b/>
          <w:sz w:val="20"/>
          <w:szCs w:val="20"/>
          <w:lang w:eastAsia="pl-PL"/>
        </w:rPr>
      </w:pPr>
    </w:p>
    <w:p w14:paraId="26ED67C7" w14:textId="456927DE" w:rsidR="007809F3" w:rsidRPr="007809F3" w:rsidRDefault="007809F3" w:rsidP="007809F3">
      <w:pPr>
        <w:spacing w:after="0" w:line="240" w:lineRule="auto"/>
        <w:jc w:val="both"/>
        <w:rPr>
          <w:rFonts w:ascii="Arial" w:eastAsia="Times New Roman" w:hAnsi="Arial" w:cs="Arial"/>
          <w:b/>
          <w:sz w:val="20"/>
          <w:szCs w:val="20"/>
          <w:lang w:eastAsia="pl-PL"/>
        </w:rPr>
      </w:pPr>
      <w:r w:rsidRPr="007809F3">
        <w:rPr>
          <w:rFonts w:ascii="Arial" w:eastAsia="Times New Roman" w:hAnsi="Arial" w:cs="Arial"/>
          <w:b/>
          <w:sz w:val="20"/>
          <w:szCs w:val="20"/>
          <w:lang w:eastAsia="pl-PL"/>
        </w:rPr>
        <w:t>Rozdział V. Opis przedmiotu zamówienia</w:t>
      </w:r>
    </w:p>
    <w:p w14:paraId="7CB30CF0" w14:textId="77777777" w:rsidR="007809F3" w:rsidRPr="007809F3" w:rsidRDefault="007809F3" w:rsidP="007809F3">
      <w:pPr>
        <w:spacing w:after="0" w:line="240" w:lineRule="auto"/>
        <w:jc w:val="both"/>
        <w:rPr>
          <w:rFonts w:ascii="Arial" w:eastAsia="Times New Roman" w:hAnsi="Arial" w:cs="Arial"/>
          <w:b/>
          <w:color w:val="FF0000"/>
          <w:sz w:val="20"/>
          <w:szCs w:val="20"/>
          <w:lang w:eastAsia="pl-PL"/>
        </w:rPr>
      </w:pPr>
    </w:p>
    <w:p w14:paraId="7C04569C" w14:textId="2667569E" w:rsidR="007809F3" w:rsidRPr="00A56899" w:rsidRDefault="007809F3" w:rsidP="007335EB">
      <w:pPr>
        <w:numPr>
          <w:ilvl w:val="0"/>
          <w:numId w:val="18"/>
        </w:numPr>
        <w:spacing w:after="0" w:line="240" w:lineRule="auto"/>
        <w:jc w:val="both"/>
        <w:rPr>
          <w:rFonts w:ascii="Arial" w:eastAsia="Times New Roman" w:hAnsi="Arial" w:cs="Arial"/>
          <w:color w:val="FF0000"/>
          <w:sz w:val="20"/>
          <w:szCs w:val="20"/>
          <w:lang w:eastAsia="pl-PL"/>
        </w:rPr>
      </w:pPr>
      <w:r w:rsidRPr="00194819">
        <w:rPr>
          <w:rFonts w:ascii="Arial" w:eastAsia="Times New Roman" w:hAnsi="Arial" w:cs="Arial"/>
          <w:sz w:val="20"/>
          <w:szCs w:val="20"/>
          <w:lang w:eastAsia="pl-PL"/>
        </w:rPr>
        <w:t>Przedmiot</w:t>
      </w:r>
      <w:r w:rsidR="006B37DC" w:rsidRPr="00194819">
        <w:rPr>
          <w:rFonts w:ascii="Arial" w:eastAsia="Times New Roman" w:hAnsi="Arial" w:cs="Arial"/>
          <w:sz w:val="20"/>
          <w:szCs w:val="20"/>
          <w:lang w:eastAsia="pl-PL"/>
        </w:rPr>
        <w:t>em</w:t>
      </w:r>
      <w:r w:rsidRPr="00194819">
        <w:rPr>
          <w:rFonts w:ascii="Arial" w:eastAsia="Times New Roman" w:hAnsi="Arial" w:cs="Arial"/>
          <w:sz w:val="20"/>
          <w:szCs w:val="20"/>
          <w:lang w:eastAsia="pl-PL"/>
        </w:rPr>
        <w:t xml:space="preserve"> zamówienia </w:t>
      </w:r>
      <w:r w:rsidR="00D007EB" w:rsidRPr="00194819">
        <w:rPr>
          <w:rFonts w:ascii="Arial" w:eastAsia="Times New Roman" w:hAnsi="Arial" w:cs="Arial"/>
          <w:sz w:val="20"/>
          <w:szCs w:val="20"/>
          <w:lang w:eastAsia="pl-PL"/>
        </w:rPr>
        <w:t xml:space="preserve">jest </w:t>
      </w:r>
      <w:r w:rsidR="008B35DA" w:rsidRPr="00194819">
        <w:rPr>
          <w:rFonts w:ascii="Arial" w:eastAsia="Times New Roman" w:hAnsi="Arial" w:cs="Arial"/>
          <w:sz w:val="20"/>
          <w:szCs w:val="20"/>
          <w:lang w:eastAsia="pl-PL"/>
        </w:rPr>
        <w:t>dostawa</w:t>
      </w:r>
      <w:r w:rsidR="00B60B0A" w:rsidRPr="00194819">
        <w:rPr>
          <w:rFonts w:ascii="Arial" w:eastAsia="Times New Roman" w:hAnsi="Arial" w:cs="Arial"/>
          <w:sz w:val="20"/>
          <w:szCs w:val="20"/>
          <w:lang w:eastAsia="pl-PL"/>
        </w:rPr>
        <w:t xml:space="preserve"> fabrycznie nowego, średniego samochodu  ratowniczo – gaśniczego z napędem na 4x4 </w:t>
      </w:r>
      <w:r w:rsidR="005F24B9" w:rsidRPr="001A327B">
        <w:rPr>
          <w:rFonts w:ascii="Arial" w:eastAsia="Times New Roman" w:hAnsi="Arial" w:cs="Arial"/>
          <w:sz w:val="20"/>
          <w:szCs w:val="20"/>
          <w:lang w:eastAsia="pl-PL"/>
        </w:rPr>
        <w:t xml:space="preserve"> (kategoria 2: uterenowiony)</w:t>
      </w:r>
      <w:r w:rsidR="005F24B9">
        <w:rPr>
          <w:rFonts w:ascii="Arial" w:eastAsia="Times New Roman" w:hAnsi="Arial" w:cs="Arial"/>
          <w:sz w:val="20"/>
          <w:szCs w:val="20"/>
          <w:lang w:eastAsia="pl-PL"/>
        </w:rPr>
        <w:t xml:space="preserve"> </w:t>
      </w:r>
      <w:r w:rsidR="00B60B0A" w:rsidRPr="00194819">
        <w:rPr>
          <w:rFonts w:ascii="Arial" w:eastAsia="Times New Roman" w:hAnsi="Arial" w:cs="Arial"/>
          <w:sz w:val="20"/>
          <w:szCs w:val="20"/>
          <w:lang w:eastAsia="pl-PL"/>
        </w:rPr>
        <w:t>dla OSP Jegłownik</w:t>
      </w:r>
      <w:r w:rsidR="005F24B9">
        <w:rPr>
          <w:rFonts w:ascii="Arial" w:eastAsia="Times New Roman" w:hAnsi="Arial" w:cs="Arial"/>
          <w:sz w:val="20"/>
          <w:szCs w:val="20"/>
          <w:lang w:eastAsia="pl-PL"/>
        </w:rPr>
        <w:t>.</w:t>
      </w:r>
    </w:p>
    <w:p w14:paraId="26D411EB" w14:textId="14F9AB4A" w:rsidR="00D06E09" w:rsidRPr="00194819" w:rsidRDefault="00D06E09" w:rsidP="00D06E09">
      <w:pPr>
        <w:numPr>
          <w:ilvl w:val="0"/>
          <w:numId w:val="18"/>
        </w:numPr>
        <w:spacing w:after="0" w:line="240" w:lineRule="auto"/>
        <w:jc w:val="both"/>
        <w:rPr>
          <w:rFonts w:ascii="Arial" w:eastAsia="Times New Roman" w:hAnsi="Arial" w:cs="Arial"/>
          <w:sz w:val="20"/>
          <w:szCs w:val="20"/>
          <w:lang w:eastAsia="pl-PL"/>
        </w:rPr>
      </w:pPr>
      <w:r w:rsidRPr="00194819">
        <w:rPr>
          <w:rFonts w:ascii="Arial" w:hAnsi="Arial" w:cs="Arial"/>
          <w:sz w:val="20"/>
          <w:szCs w:val="20"/>
        </w:rPr>
        <w:t>Minimalne wymagania techniczno-użytkowe dla średniego samochodu ratowniczo-gaśniczego                      z napędem 4X4 (kategoria 2: uterenowiony)</w:t>
      </w:r>
      <w:r w:rsidRPr="00194819">
        <w:rPr>
          <w:rFonts w:ascii="Arial" w:eastAsia="Times New Roman" w:hAnsi="Arial" w:cs="Arial"/>
          <w:sz w:val="20"/>
          <w:szCs w:val="20"/>
          <w:lang w:eastAsia="pl-PL"/>
        </w:rPr>
        <w:t xml:space="preserve"> załącznik nr 1 do SWZ.</w:t>
      </w:r>
    </w:p>
    <w:p w14:paraId="54A09D77" w14:textId="1DD636BD" w:rsidR="00892BA3" w:rsidRPr="00194819" w:rsidRDefault="00892BA3" w:rsidP="007335EB">
      <w:pPr>
        <w:numPr>
          <w:ilvl w:val="0"/>
          <w:numId w:val="18"/>
        </w:numPr>
        <w:spacing w:after="0" w:line="240" w:lineRule="auto"/>
        <w:jc w:val="both"/>
        <w:rPr>
          <w:rFonts w:ascii="Arial" w:eastAsia="Times New Roman" w:hAnsi="Arial" w:cs="Arial"/>
          <w:sz w:val="20"/>
          <w:szCs w:val="20"/>
          <w:lang w:eastAsia="pl-PL"/>
        </w:rPr>
      </w:pPr>
      <w:r w:rsidRPr="00194819">
        <w:rPr>
          <w:rFonts w:ascii="Arial" w:eastAsia="Times New Roman" w:hAnsi="Arial" w:cs="Arial"/>
          <w:sz w:val="20"/>
          <w:szCs w:val="20"/>
          <w:lang w:eastAsia="pl-PL"/>
        </w:rPr>
        <w:t>Wymagany termin gwarancji i rękojmi: minimum 24 miesi</w:t>
      </w:r>
      <w:r w:rsidR="006B37DC" w:rsidRPr="00194819">
        <w:rPr>
          <w:rFonts w:ascii="Arial" w:eastAsia="Times New Roman" w:hAnsi="Arial" w:cs="Arial"/>
          <w:sz w:val="20"/>
          <w:szCs w:val="20"/>
          <w:lang w:eastAsia="pl-PL"/>
        </w:rPr>
        <w:t>ą</w:t>
      </w:r>
      <w:r w:rsidR="0073230C" w:rsidRPr="00194819">
        <w:rPr>
          <w:rFonts w:ascii="Arial" w:eastAsia="Times New Roman" w:hAnsi="Arial" w:cs="Arial"/>
          <w:sz w:val="20"/>
          <w:szCs w:val="20"/>
          <w:lang w:eastAsia="pl-PL"/>
        </w:rPr>
        <w:t>c</w:t>
      </w:r>
      <w:r w:rsidR="006B37DC" w:rsidRPr="00194819">
        <w:rPr>
          <w:rFonts w:ascii="Arial" w:eastAsia="Times New Roman" w:hAnsi="Arial" w:cs="Arial"/>
          <w:sz w:val="20"/>
          <w:szCs w:val="20"/>
          <w:lang w:eastAsia="pl-PL"/>
        </w:rPr>
        <w:t>e</w:t>
      </w:r>
      <w:r w:rsidRPr="00194819">
        <w:rPr>
          <w:rFonts w:ascii="Arial" w:eastAsia="Times New Roman" w:hAnsi="Arial" w:cs="Arial"/>
          <w:sz w:val="20"/>
          <w:szCs w:val="20"/>
          <w:lang w:eastAsia="pl-PL"/>
        </w:rPr>
        <w:t>.</w:t>
      </w:r>
    </w:p>
    <w:p w14:paraId="0E32D341" w14:textId="293A8CFD" w:rsidR="00F27152" w:rsidRPr="00194819" w:rsidRDefault="00F27152" w:rsidP="007335EB">
      <w:pPr>
        <w:pStyle w:val="Akapitzlist"/>
        <w:numPr>
          <w:ilvl w:val="0"/>
          <w:numId w:val="18"/>
        </w:numPr>
        <w:jc w:val="both"/>
        <w:rPr>
          <w:rFonts w:ascii="Arial" w:hAnsi="Arial" w:cs="Arial"/>
          <w:sz w:val="20"/>
          <w:szCs w:val="20"/>
        </w:rPr>
      </w:pPr>
      <w:r w:rsidRPr="00194819">
        <w:rPr>
          <w:rFonts w:ascii="Arial" w:hAnsi="Arial" w:cs="Arial"/>
          <w:sz w:val="20"/>
          <w:szCs w:val="20"/>
        </w:rPr>
        <w:t>Wykonawca jest zobowiązany do przeprowadzenia bezpłatnego szkolenia w miejscu wskazanym przez Zamawiającego z zakresu obsługi pojazdu, urządzeń oraz konserwacji zabudowy pojazdu</w:t>
      </w:r>
      <w:r w:rsidR="00194819" w:rsidRPr="00194819">
        <w:rPr>
          <w:rFonts w:ascii="Arial" w:hAnsi="Arial" w:cs="Arial"/>
          <w:sz w:val="20"/>
          <w:szCs w:val="20"/>
        </w:rPr>
        <w:t>.</w:t>
      </w:r>
    </w:p>
    <w:p w14:paraId="76338900" w14:textId="3483D6F5" w:rsidR="007809F3" w:rsidRPr="00194819" w:rsidRDefault="00A56899" w:rsidP="007335EB">
      <w:pPr>
        <w:numPr>
          <w:ilvl w:val="0"/>
          <w:numId w:val="18"/>
        </w:numPr>
        <w:spacing w:after="0" w:line="240" w:lineRule="auto"/>
        <w:jc w:val="both"/>
        <w:rPr>
          <w:rFonts w:ascii="Arial" w:eastAsia="Times New Roman" w:hAnsi="Arial" w:cs="Arial"/>
          <w:sz w:val="20"/>
          <w:szCs w:val="20"/>
          <w:lang w:eastAsia="pl-PL"/>
        </w:rPr>
      </w:pPr>
      <w:r w:rsidRPr="00194819">
        <w:rPr>
          <w:rFonts w:ascii="Arial" w:eastAsia="Times New Roman" w:hAnsi="Arial" w:cs="Arial"/>
          <w:sz w:val="20"/>
          <w:szCs w:val="20"/>
          <w:lang w:eastAsia="pl-PL"/>
        </w:rPr>
        <w:t xml:space="preserve">W każdym przypadku użycia w opisie przedmiotu zamówienia norm, ocen technicznych, specyfikacji technicznych i systemów referencji technicznych, o których mowa w art. 101 ust. 1 </w:t>
      </w:r>
      <w:r w:rsidR="006D14FF" w:rsidRPr="00194819">
        <w:rPr>
          <w:rFonts w:ascii="Arial" w:eastAsia="Times New Roman" w:hAnsi="Arial" w:cs="Arial"/>
          <w:sz w:val="20"/>
          <w:szCs w:val="20"/>
          <w:lang w:eastAsia="pl-PL"/>
        </w:rPr>
        <w:t>pkt 2 oraz ust. 3 ustawy Pzp oraz wskazanie pochodzenia (marka, znak towarowy, producent, dostawca). Wykonawca powinien przyjąć, że odniesieniu takiemu towarzyszą wyrazy „lub równoważny”. Wykonawca, który powołuje się na rozwiązania równoważne jest obowiązany wykazać wraz z ofertą, że oferowane przez niego dostawy spełniają wymagania określone przez Zamawiającego.</w:t>
      </w:r>
    </w:p>
    <w:p w14:paraId="12DBB3F7" w14:textId="77777777" w:rsidR="00685846" w:rsidRPr="00CB26CB" w:rsidRDefault="00685846" w:rsidP="00685846">
      <w:pPr>
        <w:numPr>
          <w:ilvl w:val="0"/>
          <w:numId w:val="1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Wykonawca może powierzyć wykonanie części zamówienia podwykonawcy. Zamawiający </w:t>
      </w:r>
      <w:r w:rsidRPr="00CB26CB">
        <w:rPr>
          <w:rFonts w:ascii="Arial" w:eastAsia="Times New Roman" w:hAnsi="Arial" w:cs="Arial"/>
          <w:sz w:val="20"/>
          <w:szCs w:val="20"/>
          <w:lang w:eastAsia="pl-PL"/>
        </w:rPr>
        <w:br/>
        <w:t>nie zastrzega obowiązku osobistego wykonania przez Wykonawcę kluczowych części zamówienia.</w:t>
      </w:r>
    </w:p>
    <w:p w14:paraId="321BC19B" w14:textId="06D6577F" w:rsidR="007809F3" w:rsidRDefault="00685846" w:rsidP="00685846">
      <w:pPr>
        <w:numPr>
          <w:ilvl w:val="0"/>
          <w:numId w:val="1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wymaga, aby w przypadku powierzenia części zamówienia podwykonawcom, Wykonawca wskazał w formularz</w:t>
      </w:r>
      <w:r w:rsidR="000E0502">
        <w:rPr>
          <w:rFonts w:ascii="Arial" w:eastAsia="Times New Roman" w:hAnsi="Arial" w:cs="Arial"/>
          <w:sz w:val="20"/>
          <w:szCs w:val="20"/>
          <w:lang w:eastAsia="pl-PL"/>
        </w:rPr>
        <w:t>u</w:t>
      </w:r>
      <w:r w:rsidRPr="00CB26CB">
        <w:rPr>
          <w:rFonts w:ascii="Arial" w:eastAsia="Times New Roman" w:hAnsi="Arial" w:cs="Arial"/>
          <w:sz w:val="20"/>
          <w:szCs w:val="20"/>
          <w:lang w:eastAsia="pl-PL"/>
        </w:rPr>
        <w:t xml:space="preserve"> oferty część zamówienia, których wykonanie zamierza powierzyć podwykonawcom oraz podał (o ile są mu wiadome na tym etapie) nazwy (firmy) tych podwykonawców.</w:t>
      </w:r>
    </w:p>
    <w:p w14:paraId="67E75676" w14:textId="6BE94426" w:rsidR="00E260AD" w:rsidRPr="007016AF" w:rsidRDefault="00E260AD" w:rsidP="00E260AD">
      <w:pPr>
        <w:numPr>
          <w:ilvl w:val="0"/>
          <w:numId w:val="18"/>
        </w:numPr>
        <w:spacing w:after="0" w:line="240" w:lineRule="auto"/>
        <w:jc w:val="both"/>
        <w:rPr>
          <w:rFonts w:ascii="Arial" w:eastAsia="Times New Roman" w:hAnsi="Arial" w:cs="Arial"/>
          <w:sz w:val="20"/>
          <w:szCs w:val="20"/>
          <w:lang w:eastAsia="pl-PL"/>
        </w:rPr>
      </w:pPr>
      <w:r w:rsidRPr="007016AF">
        <w:rPr>
          <w:rFonts w:ascii="Arial" w:eastAsia="Times New Roman" w:hAnsi="Arial" w:cs="Arial"/>
          <w:sz w:val="20"/>
          <w:szCs w:val="20"/>
          <w:lang w:eastAsia="pl-PL"/>
        </w:rPr>
        <w:t xml:space="preserve">Zamawiający zastrzega sobie prawo do </w:t>
      </w:r>
      <w:r w:rsidR="00D46561" w:rsidRPr="007016AF">
        <w:rPr>
          <w:rFonts w:ascii="Arial" w:eastAsia="Times New Roman" w:hAnsi="Arial" w:cs="Arial"/>
          <w:sz w:val="20"/>
          <w:szCs w:val="20"/>
          <w:lang w:eastAsia="pl-PL"/>
        </w:rPr>
        <w:t xml:space="preserve">unieważnienia </w:t>
      </w:r>
      <w:r w:rsidR="007016AF" w:rsidRPr="007016AF">
        <w:rPr>
          <w:rFonts w:ascii="Arial" w:eastAsia="Times New Roman" w:hAnsi="Arial" w:cs="Arial"/>
          <w:sz w:val="20"/>
          <w:szCs w:val="20"/>
          <w:lang w:eastAsia="pl-PL"/>
        </w:rPr>
        <w:t>postępowania</w:t>
      </w:r>
      <w:r w:rsidRPr="007016AF">
        <w:rPr>
          <w:rFonts w:ascii="Arial" w:eastAsia="Times New Roman" w:hAnsi="Arial" w:cs="Arial"/>
          <w:sz w:val="20"/>
          <w:szCs w:val="20"/>
          <w:lang w:eastAsia="pl-PL"/>
        </w:rPr>
        <w:t xml:space="preserve"> </w:t>
      </w:r>
      <w:r w:rsidR="007016AF" w:rsidRPr="007016AF">
        <w:rPr>
          <w:rFonts w:ascii="Arial" w:eastAsia="Times New Roman" w:hAnsi="Arial" w:cs="Arial"/>
          <w:sz w:val="20"/>
          <w:szCs w:val="20"/>
          <w:lang w:eastAsia="pl-PL"/>
        </w:rPr>
        <w:t xml:space="preserve">o zamówienie </w:t>
      </w:r>
      <w:r w:rsidRPr="007016AF">
        <w:rPr>
          <w:rFonts w:ascii="Arial" w:eastAsia="Times New Roman" w:hAnsi="Arial" w:cs="Arial"/>
          <w:sz w:val="20"/>
          <w:szCs w:val="20"/>
          <w:lang w:eastAsia="pl-PL"/>
        </w:rPr>
        <w:t>w przypadku nie otrzymania dofinansowani</w:t>
      </w:r>
      <w:r w:rsidR="00194819" w:rsidRPr="007016AF">
        <w:rPr>
          <w:rFonts w:ascii="Arial" w:eastAsia="Times New Roman" w:hAnsi="Arial" w:cs="Arial"/>
          <w:sz w:val="20"/>
          <w:szCs w:val="20"/>
          <w:lang w:eastAsia="pl-PL"/>
        </w:rPr>
        <w:t>a</w:t>
      </w:r>
      <w:r w:rsidRPr="007016AF">
        <w:rPr>
          <w:rFonts w:ascii="Arial" w:eastAsia="Times New Roman" w:hAnsi="Arial" w:cs="Arial"/>
          <w:sz w:val="20"/>
          <w:szCs w:val="20"/>
          <w:lang w:eastAsia="pl-PL"/>
        </w:rPr>
        <w:t>.</w:t>
      </w:r>
    </w:p>
    <w:p w14:paraId="6C508E80" w14:textId="77777777" w:rsidR="007809F3" w:rsidRPr="00EC6134" w:rsidRDefault="007809F3" w:rsidP="007335EB">
      <w:pPr>
        <w:numPr>
          <w:ilvl w:val="0"/>
          <w:numId w:val="18"/>
        </w:numPr>
        <w:spacing w:after="0" w:line="240" w:lineRule="auto"/>
        <w:jc w:val="both"/>
        <w:rPr>
          <w:rFonts w:ascii="Arial" w:eastAsia="Times New Roman" w:hAnsi="Arial" w:cs="Arial"/>
          <w:sz w:val="20"/>
          <w:szCs w:val="20"/>
          <w:lang w:eastAsia="pl-PL"/>
        </w:rPr>
      </w:pPr>
      <w:r w:rsidRPr="00EC6134">
        <w:rPr>
          <w:rFonts w:ascii="Arial" w:eastAsia="Times New Roman" w:hAnsi="Arial" w:cs="Arial"/>
          <w:sz w:val="20"/>
          <w:szCs w:val="20"/>
          <w:lang w:eastAsia="pl-PL"/>
        </w:rPr>
        <w:t>Nazwy i kody dotyczące przedmiotu zamówienia określone we Wspólnym Słowniku Zamówień Publicznych (CPV):</w:t>
      </w:r>
    </w:p>
    <w:p w14:paraId="2C3AC85D" w14:textId="079DDDB9" w:rsidR="007809F3" w:rsidRPr="00C37484" w:rsidRDefault="00EC6134" w:rsidP="00EC6134">
      <w:pPr>
        <w:spacing w:after="0" w:line="240" w:lineRule="auto"/>
        <w:ind w:left="360"/>
        <w:jc w:val="both"/>
        <w:rPr>
          <w:rFonts w:ascii="Arial" w:eastAsia="Times New Roman" w:hAnsi="Arial" w:cs="Arial"/>
          <w:sz w:val="20"/>
          <w:szCs w:val="20"/>
          <w:lang w:eastAsia="pl-PL"/>
        </w:rPr>
      </w:pPr>
      <w:r w:rsidRPr="00C37484">
        <w:rPr>
          <w:rFonts w:ascii="Arial" w:eastAsia="Times New Roman" w:hAnsi="Arial" w:cs="Arial"/>
          <w:sz w:val="20"/>
          <w:szCs w:val="20"/>
          <w:lang w:eastAsia="pl-PL"/>
        </w:rPr>
        <w:t>34144210-3 wozy strażackie.</w:t>
      </w:r>
    </w:p>
    <w:p w14:paraId="66256748" w14:textId="77777777" w:rsidR="007809F3" w:rsidRPr="007809F3" w:rsidRDefault="007809F3" w:rsidP="007809F3">
      <w:pPr>
        <w:spacing w:after="0" w:line="240" w:lineRule="auto"/>
        <w:jc w:val="both"/>
        <w:rPr>
          <w:rFonts w:ascii="Arial" w:eastAsia="Times New Roman" w:hAnsi="Arial" w:cs="Arial"/>
          <w:b/>
          <w:color w:val="FF0000"/>
          <w:sz w:val="20"/>
          <w:szCs w:val="20"/>
          <w:lang w:eastAsia="pl-PL"/>
        </w:rPr>
      </w:pPr>
    </w:p>
    <w:p w14:paraId="43F82AA5" w14:textId="49011AC6" w:rsidR="007809F3" w:rsidRPr="00EC6134" w:rsidRDefault="007809F3" w:rsidP="007809F3">
      <w:pPr>
        <w:spacing w:after="0" w:line="240" w:lineRule="auto"/>
        <w:jc w:val="both"/>
        <w:rPr>
          <w:rFonts w:ascii="Arial" w:eastAsia="Times New Roman" w:hAnsi="Arial" w:cs="Arial"/>
          <w:b/>
          <w:sz w:val="20"/>
          <w:szCs w:val="20"/>
          <w:lang w:eastAsia="pl-PL"/>
        </w:rPr>
      </w:pPr>
      <w:r w:rsidRPr="00EC6134">
        <w:rPr>
          <w:rFonts w:ascii="Arial" w:eastAsia="Times New Roman" w:hAnsi="Arial" w:cs="Arial"/>
          <w:b/>
          <w:sz w:val="20"/>
          <w:szCs w:val="20"/>
          <w:lang w:eastAsia="pl-PL"/>
        </w:rPr>
        <w:lastRenderedPageBreak/>
        <w:t>Rozdział VI. Termin wykonania zamówienia</w:t>
      </w:r>
    </w:p>
    <w:p w14:paraId="2288CE97" w14:textId="77777777" w:rsidR="007809F3" w:rsidRPr="003E7FD0" w:rsidRDefault="007809F3" w:rsidP="007809F3">
      <w:pPr>
        <w:spacing w:after="0" w:line="240" w:lineRule="auto"/>
        <w:jc w:val="both"/>
        <w:rPr>
          <w:rFonts w:ascii="Arial" w:eastAsia="Times New Roman" w:hAnsi="Arial" w:cs="Arial"/>
          <w:b/>
          <w:sz w:val="20"/>
          <w:szCs w:val="20"/>
          <w:lang w:eastAsia="pl-PL"/>
        </w:rPr>
      </w:pPr>
    </w:p>
    <w:p w14:paraId="06E95968" w14:textId="0D35C7AE" w:rsidR="007809F3" w:rsidRPr="003E7FD0" w:rsidRDefault="00C37484" w:rsidP="007809F3">
      <w:pPr>
        <w:spacing w:after="0" w:line="240" w:lineRule="auto"/>
        <w:jc w:val="both"/>
        <w:rPr>
          <w:rFonts w:ascii="Arial" w:eastAsia="Times New Roman" w:hAnsi="Arial" w:cs="Arial"/>
          <w:bCs/>
          <w:sz w:val="20"/>
          <w:szCs w:val="20"/>
          <w:lang w:eastAsia="pl-PL"/>
        </w:rPr>
      </w:pPr>
      <w:r w:rsidRPr="003E7FD0">
        <w:rPr>
          <w:rFonts w:ascii="Arial" w:eastAsia="Times New Roman" w:hAnsi="Arial" w:cs="Arial"/>
          <w:bCs/>
          <w:sz w:val="20"/>
          <w:szCs w:val="20"/>
          <w:lang w:eastAsia="pl-PL"/>
        </w:rPr>
        <w:t xml:space="preserve">Przedmiot zamówienia należy </w:t>
      </w:r>
      <w:r w:rsidR="00460ACB" w:rsidRPr="003E7FD0">
        <w:rPr>
          <w:rFonts w:ascii="Arial" w:eastAsia="Times New Roman" w:hAnsi="Arial" w:cs="Arial"/>
          <w:bCs/>
          <w:sz w:val="20"/>
          <w:szCs w:val="20"/>
          <w:lang w:eastAsia="pl-PL"/>
        </w:rPr>
        <w:t xml:space="preserve">zrealizować w terminie </w:t>
      </w:r>
      <w:r w:rsidR="00353C35" w:rsidRPr="003E7FD0">
        <w:rPr>
          <w:rFonts w:ascii="Arial" w:eastAsia="Times New Roman" w:hAnsi="Arial" w:cs="Arial"/>
          <w:bCs/>
          <w:sz w:val="20"/>
          <w:szCs w:val="20"/>
          <w:lang w:eastAsia="pl-PL"/>
        </w:rPr>
        <w:t xml:space="preserve">do </w:t>
      </w:r>
      <w:r w:rsidR="00DC78DD" w:rsidRPr="003E7FD0">
        <w:rPr>
          <w:rFonts w:ascii="Arial" w:eastAsia="Times New Roman" w:hAnsi="Arial" w:cs="Arial"/>
          <w:bCs/>
          <w:sz w:val="20"/>
          <w:szCs w:val="20"/>
          <w:lang w:eastAsia="pl-PL"/>
        </w:rPr>
        <w:t>3 miesięcy od dnia podpisania umowy.</w:t>
      </w:r>
    </w:p>
    <w:p w14:paraId="346228B0" w14:textId="77777777" w:rsidR="00DC78DD" w:rsidRPr="003E7FD0" w:rsidRDefault="00DC78DD" w:rsidP="007809F3">
      <w:pPr>
        <w:spacing w:after="0" w:line="240" w:lineRule="auto"/>
        <w:jc w:val="both"/>
        <w:rPr>
          <w:rFonts w:ascii="Arial" w:eastAsia="Times New Roman" w:hAnsi="Arial" w:cs="Arial"/>
          <w:b/>
          <w:sz w:val="20"/>
          <w:szCs w:val="20"/>
          <w:lang w:eastAsia="pl-PL"/>
        </w:rPr>
      </w:pPr>
    </w:p>
    <w:p w14:paraId="4117951E" w14:textId="77777777" w:rsidR="007809F3" w:rsidRPr="00EC6134" w:rsidRDefault="007809F3" w:rsidP="007809F3">
      <w:pPr>
        <w:spacing w:after="0" w:line="240" w:lineRule="auto"/>
        <w:jc w:val="both"/>
        <w:rPr>
          <w:rFonts w:ascii="Arial" w:eastAsia="Times New Roman" w:hAnsi="Arial" w:cs="Arial"/>
          <w:b/>
          <w:sz w:val="20"/>
          <w:szCs w:val="20"/>
          <w:lang w:eastAsia="pl-PL"/>
        </w:rPr>
      </w:pPr>
      <w:r w:rsidRPr="00EC6134">
        <w:rPr>
          <w:rFonts w:ascii="Arial" w:eastAsia="Times New Roman" w:hAnsi="Arial" w:cs="Arial"/>
          <w:b/>
          <w:sz w:val="20"/>
          <w:szCs w:val="20"/>
          <w:lang w:eastAsia="pl-PL"/>
        </w:rPr>
        <w:t>Rozdział VII. Projektowane postanowienia umowy w sprawie zamówienia publicznego, które zostaną wprowadzone do treści tej umowy:</w:t>
      </w:r>
    </w:p>
    <w:p w14:paraId="40C06B6D" w14:textId="77777777" w:rsidR="007809F3" w:rsidRPr="007809F3" w:rsidRDefault="007809F3" w:rsidP="007809F3">
      <w:pPr>
        <w:spacing w:after="0" w:line="240" w:lineRule="auto"/>
        <w:jc w:val="both"/>
        <w:rPr>
          <w:rFonts w:ascii="Arial" w:eastAsia="Times New Roman" w:hAnsi="Arial" w:cs="Arial"/>
          <w:b/>
          <w:color w:val="FF0000"/>
          <w:sz w:val="20"/>
          <w:szCs w:val="20"/>
          <w:lang w:eastAsia="pl-PL"/>
        </w:rPr>
      </w:pPr>
      <w:r w:rsidRPr="007809F3">
        <w:rPr>
          <w:rFonts w:ascii="Arial" w:eastAsia="Times New Roman" w:hAnsi="Arial" w:cs="Arial"/>
          <w:b/>
          <w:color w:val="FF0000"/>
          <w:sz w:val="20"/>
          <w:szCs w:val="20"/>
          <w:lang w:eastAsia="pl-PL"/>
        </w:rPr>
        <w:t xml:space="preserve"> </w:t>
      </w:r>
    </w:p>
    <w:p w14:paraId="30E61209" w14:textId="77777777" w:rsidR="007809F3" w:rsidRPr="00271BAC" w:rsidRDefault="007809F3" w:rsidP="007335EB">
      <w:pPr>
        <w:numPr>
          <w:ilvl w:val="0"/>
          <w:numId w:val="31"/>
        </w:numPr>
        <w:spacing w:after="0" w:line="240" w:lineRule="auto"/>
        <w:jc w:val="both"/>
        <w:rPr>
          <w:rFonts w:ascii="Arial" w:eastAsia="Times New Roman" w:hAnsi="Arial" w:cs="Arial"/>
          <w:bCs/>
          <w:sz w:val="20"/>
          <w:szCs w:val="20"/>
          <w:lang w:eastAsia="pl-PL"/>
        </w:rPr>
      </w:pPr>
      <w:r w:rsidRPr="00271BAC">
        <w:rPr>
          <w:rFonts w:ascii="Arial" w:eastAsia="Times New Roman" w:hAnsi="Arial" w:cs="Arial"/>
          <w:bCs/>
          <w:sz w:val="20"/>
          <w:szCs w:val="20"/>
          <w:lang w:eastAsia="pl-PL"/>
        </w:rPr>
        <w:t>Umowa w sprawie realizacji niniejszego zamówienia publicznego zawarta zostanie                                                    z uwzględnieniem postanowień wynikających z treści niniejszej specyfikacji warunków zamówienia (SWZ) oraz danych zwartych w ofercie.</w:t>
      </w:r>
    </w:p>
    <w:p w14:paraId="054EAA28" w14:textId="22BF37C9" w:rsidR="007809F3" w:rsidRPr="00271BAC" w:rsidRDefault="0073230C" w:rsidP="007335EB">
      <w:pPr>
        <w:numPr>
          <w:ilvl w:val="0"/>
          <w:numId w:val="31"/>
        </w:numPr>
        <w:spacing w:after="0" w:line="240" w:lineRule="auto"/>
        <w:jc w:val="both"/>
        <w:rPr>
          <w:rFonts w:ascii="Arial" w:eastAsia="Times New Roman" w:hAnsi="Arial" w:cs="Arial"/>
          <w:bCs/>
          <w:sz w:val="20"/>
          <w:szCs w:val="20"/>
          <w:lang w:eastAsia="pl-PL"/>
        </w:rPr>
      </w:pPr>
      <w:r w:rsidRPr="00271BAC">
        <w:rPr>
          <w:rFonts w:ascii="Arial" w:eastAsia="Times New Roman" w:hAnsi="Arial" w:cs="Arial"/>
          <w:bCs/>
          <w:sz w:val="20"/>
          <w:szCs w:val="20"/>
          <w:lang w:eastAsia="pl-PL"/>
        </w:rPr>
        <w:t>Wybrany Wykonawca jest zobowiązany do zawarcia umowy w sp</w:t>
      </w:r>
      <w:r w:rsidR="00271BAC" w:rsidRPr="00271BAC">
        <w:rPr>
          <w:rFonts w:ascii="Arial" w:eastAsia="Times New Roman" w:hAnsi="Arial" w:cs="Arial"/>
          <w:bCs/>
          <w:sz w:val="20"/>
          <w:szCs w:val="20"/>
          <w:lang w:eastAsia="pl-PL"/>
        </w:rPr>
        <w:t xml:space="preserve">rawie zamówienia publicznego na warunkach określonych we wzorze umowy stanowiącym </w:t>
      </w:r>
      <w:r w:rsidR="00271BAC" w:rsidRPr="00F17515">
        <w:rPr>
          <w:rFonts w:ascii="Arial" w:eastAsia="Times New Roman" w:hAnsi="Arial" w:cs="Arial"/>
          <w:bCs/>
          <w:sz w:val="20"/>
          <w:szCs w:val="20"/>
          <w:lang w:eastAsia="pl-PL"/>
        </w:rPr>
        <w:t xml:space="preserve">załącznik nr </w:t>
      </w:r>
      <w:r w:rsidR="00F17515" w:rsidRPr="00F17515">
        <w:rPr>
          <w:rFonts w:ascii="Arial" w:eastAsia="Times New Roman" w:hAnsi="Arial" w:cs="Arial"/>
          <w:bCs/>
          <w:sz w:val="20"/>
          <w:szCs w:val="20"/>
          <w:lang w:eastAsia="pl-PL"/>
        </w:rPr>
        <w:t>6</w:t>
      </w:r>
      <w:r w:rsidR="00271BAC" w:rsidRPr="00F17515">
        <w:rPr>
          <w:rFonts w:ascii="Arial" w:eastAsia="Times New Roman" w:hAnsi="Arial" w:cs="Arial"/>
          <w:bCs/>
          <w:sz w:val="20"/>
          <w:szCs w:val="20"/>
          <w:lang w:eastAsia="pl-PL"/>
        </w:rPr>
        <w:t xml:space="preserve"> do </w:t>
      </w:r>
      <w:r w:rsidR="00271BAC" w:rsidRPr="00271BAC">
        <w:rPr>
          <w:rFonts w:ascii="Arial" w:eastAsia="Times New Roman" w:hAnsi="Arial" w:cs="Arial"/>
          <w:bCs/>
          <w:sz w:val="20"/>
          <w:szCs w:val="20"/>
          <w:lang w:eastAsia="pl-PL"/>
        </w:rPr>
        <w:t>SWZ.</w:t>
      </w:r>
    </w:p>
    <w:p w14:paraId="2C8BD0CF" w14:textId="0B81DA81" w:rsidR="007809F3" w:rsidRPr="00271BAC" w:rsidRDefault="007809F3" w:rsidP="007335EB">
      <w:pPr>
        <w:numPr>
          <w:ilvl w:val="0"/>
          <w:numId w:val="31"/>
        </w:numPr>
        <w:spacing w:after="0" w:line="240" w:lineRule="auto"/>
        <w:jc w:val="both"/>
        <w:rPr>
          <w:rFonts w:ascii="Arial" w:eastAsia="Times New Roman" w:hAnsi="Arial" w:cs="Arial"/>
          <w:bCs/>
          <w:sz w:val="20"/>
          <w:szCs w:val="20"/>
          <w:lang w:eastAsia="pl-PL"/>
        </w:rPr>
      </w:pPr>
      <w:r w:rsidRPr="00271BAC">
        <w:rPr>
          <w:rFonts w:ascii="Arial" w:eastAsia="Times New Roman" w:hAnsi="Arial" w:cs="Arial"/>
          <w:bCs/>
          <w:sz w:val="20"/>
          <w:szCs w:val="20"/>
          <w:lang w:eastAsia="pl-PL"/>
        </w:rPr>
        <w:t>Zamawiający przewiduje możliwoś</w:t>
      </w:r>
      <w:r w:rsidR="004646DE" w:rsidRPr="00271BAC">
        <w:rPr>
          <w:rFonts w:ascii="Arial" w:eastAsia="Times New Roman" w:hAnsi="Arial" w:cs="Arial"/>
          <w:bCs/>
          <w:sz w:val="20"/>
          <w:szCs w:val="20"/>
          <w:lang w:eastAsia="pl-PL"/>
        </w:rPr>
        <w:t>ci</w:t>
      </w:r>
      <w:r w:rsidRPr="00271BAC">
        <w:rPr>
          <w:rFonts w:ascii="Arial" w:eastAsia="Times New Roman" w:hAnsi="Arial" w:cs="Arial"/>
          <w:bCs/>
          <w:sz w:val="20"/>
          <w:szCs w:val="20"/>
          <w:lang w:eastAsia="pl-PL"/>
        </w:rPr>
        <w:t xml:space="preserve"> </w:t>
      </w:r>
      <w:r w:rsidR="00271BAC" w:rsidRPr="00271BAC">
        <w:rPr>
          <w:rFonts w:ascii="Arial" w:eastAsia="Times New Roman" w:hAnsi="Arial" w:cs="Arial"/>
          <w:bCs/>
          <w:sz w:val="20"/>
          <w:szCs w:val="20"/>
          <w:lang w:eastAsia="pl-PL"/>
        </w:rPr>
        <w:t xml:space="preserve">zmiany zawartej umowy w stosunku do treści wybranej oferty w zakresie uregulowania w art. </w:t>
      </w:r>
      <w:r w:rsidR="004646DE" w:rsidRPr="00271BAC">
        <w:rPr>
          <w:rFonts w:ascii="Arial" w:eastAsia="Times New Roman" w:hAnsi="Arial" w:cs="Arial"/>
          <w:bCs/>
          <w:sz w:val="20"/>
          <w:szCs w:val="20"/>
          <w:lang w:eastAsia="pl-PL"/>
        </w:rPr>
        <w:t>454-455 ustawy Pzp</w:t>
      </w:r>
      <w:r w:rsidR="00271BAC" w:rsidRPr="00271BAC">
        <w:rPr>
          <w:rFonts w:ascii="Arial" w:eastAsia="Times New Roman" w:hAnsi="Arial" w:cs="Arial"/>
          <w:bCs/>
          <w:sz w:val="20"/>
          <w:szCs w:val="20"/>
          <w:lang w:eastAsia="pl-PL"/>
        </w:rPr>
        <w:t xml:space="preserve"> oraz wskazanymi we wzorze umowy</w:t>
      </w:r>
      <w:r w:rsidR="004646DE" w:rsidRPr="00271BAC">
        <w:rPr>
          <w:rFonts w:ascii="Arial" w:eastAsia="Times New Roman" w:hAnsi="Arial" w:cs="Arial"/>
          <w:bCs/>
          <w:sz w:val="20"/>
          <w:szCs w:val="20"/>
          <w:lang w:eastAsia="pl-PL"/>
        </w:rPr>
        <w:t>.</w:t>
      </w:r>
    </w:p>
    <w:p w14:paraId="7AAE3847" w14:textId="77777777" w:rsidR="004646DE" w:rsidRPr="004646DE" w:rsidRDefault="004646DE" w:rsidP="004646DE">
      <w:pPr>
        <w:spacing w:after="0" w:line="240" w:lineRule="auto"/>
        <w:ind w:left="360"/>
        <w:jc w:val="both"/>
        <w:rPr>
          <w:rFonts w:ascii="Arial" w:eastAsia="Times New Roman" w:hAnsi="Arial" w:cs="Arial"/>
          <w:bCs/>
          <w:color w:val="0070C0"/>
          <w:sz w:val="20"/>
          <w:szCs w:val="20"/>
          <w:lang w:eastAsia="pl-PL"/>
        </w:rPr>
      </w:pPr>
    </w:p>
    <w:p w14:paraId="0AD66F31" w14:textId="4A6D01BC" w:rsidR="007809F3" w:rsidRPr="00EC6134" w:rsidRDefault="007809F3" w:rsidP="007809F3">
      <w:pPr>
        <w:spacing w:after="0" w:line="240" w:lineRule="auto"/>
        <w:jc w:val="both"/>
        <w:rPr>
          <w:rFonts w:ascii="Arial" w:eastAsia="Times New Roman" w:hAnsi="Arial" w:cs="Arial"/>
          <w:b/>
          <w:sz w:val="20"/>
          <w:szCs w:val="20"/>
          <w:lang w:eastAsia="pl-PL"/>
        </w:rPr>
      </w:pPr>
      <w:r w:rsidRPr="00EC6134">
        <w:rPr>
          <w:rFonts w:ascii="Arial" w:eastAsia="Times New Roman" w:hAnsi="Arial" w:cs="Arial"/>
          <w:b/>
          <w:sz w:val="20"/>
          <w:szCs w:val="20"/>
          <w:lang w:eastAsia="pl-PL"/>
        </w:rPr>
        <w:t>Rozdział VIII. Informacje o środkach komunikacji elektronicznej, przy użyciu których Zamawiający będzie komunikował się z Wykonawcami, oraz informacje o wymaganiach technicznych i organizacyjnych sporządzenia, wysyłania i odbierania korespondencji elektronicznej</w:t>
      </w:r>
    </w:p>
    <w:p w14:paraId="5F74640B" w14:textId="77777777" w:rsidR="007809F3" w:rsidRPr="00397B0C" w:rsidRDefault="007809F3" w:rsidP="007335EB">
      <w:pPr>
        <w:numPr>
          <w:ilvl w:val="0"/>
          <w:numId w:val="36"/>
        </w:numPr>
        <w:tabs>
          <w:tab w:val="left" w:pos="2552"/>
          <w:tab w:val="left" w:pos="6804"/>
        </w:tabs>
        <w:spacing w:after="0" w:line="240" w:lineRule="auto"/>
        <w:jc w:val="both"/>
        <w:rPr>
          <w:rFonts w:ascii="Arial" w:eastAsia="Times New Roman" w:hAnsi="Arial" w:cs="Arial"/>
          <w:b/>
          <w:sz w:val="20"/>
          <w:szCs w:val="20"/>
          <w:lang w:eastAsia="pl-PL"/>
        </w:rPr>
      </w:pPr>
      <w:r w:rsidRPr="00397B0C">
        <w:rPr>
          <w:rFonts w:ascii="Arial" w:eastAsia="Times New Roman" w:hAnsi="Arial" w:cs="Arial"/>
          <w:b/>
          <w:sz w:val="20"/>
          <w:szCs w:val="20"/>
          <w:lang w:eastAsia="pl-PL"/>
        </w:rPr>
        <w:t>INFORMACJE  OGÓLNE:</w:t>
      </w:r>
    </w:p>
    <w:p w14:paraId="0F2EF183" w14:textId="77777777" w:rsidR="007809F3" w:rsidRPr="00397B0C" w:rsidRDefault="007809F3" w:rsidP="007335EB">
      <w:pPr>
        <w:numPr>
          <w:ilvl w:val="0"/>
          <w:numId w:val="37"/>
        </w:numPr>
        <w:tabs>
          <w:tab w:val="left" w:pos="2552"/>
          <w:tab w:val="left" w:pos="6804"/>
        </w:tabs>
        <w:spacing w:after="0" w:line="240" w:lineRule="auto"/>
        <w:jc w:val="both"/>
        <w:rPr>
          <w:rFonts w:ascii="Arial" w:eastAsia="Times New Roman" w:hAnsi="Arial" w:cs="Arial"/>
          <w:b/>
          <w:sz w:val="20"/>
          <w:szCs w:val="20"/>
          <w:lang w:eastAsia="pl-PL"/>
        </w:rPr>
      </w:pPr>
      <w:r w:rsidRPr="00397B0C">
        <w:rPr>
          <w:rFonts w:ascii="Arial" w:eastAsia="Times New Roman" w:hAnsi="Arial" w:cs="Arial"/>
          <w:sz w:val="20"/>
          <w:szCs w:val="20"/>
          <w:lang w:eastAsia="pl-PL"/>
        </w:rPr>
        <w:t>Komunikacja między  Zamawiającym, a Wykonawcami odbywa się przy użyciu środków komunikacji elektronicznej.</w:t>
      </w:r>
    </w:p>
    <w:p w14:paraId="51ED2A65" w14:textId="2BBF33DD" w:rsidR="005116C2" w:rsidRPr="0093266E" w:rsidRDefault="007809F3" w:rsidP="005116C2">
      <w:pPr>
        <w:numPr>
          <w:ilvl w:val="0"/>
          <w:numId w:val="37"/>
        </w:numPr>
        <w:tabs>
          <w:tab w:val="left" w:pos="2552"/>
          <w:tab w:val="left" w:pos="6804"/>
        </w:tabs>
        <w:spacing w:after="0" w:line="240" w:lineRule="auto"/>
        <w:jc w:val="both"/>
        <w:rPr>
          <w:rFonts w:ascii="Arial" w:eastAsia="Times New Roman" w:hAnsi="Arial" w:cs="Arial"/>
          <w:b/>
          <w:sz w:val="20"/>
          <w:szCs w:val="20"/>
          <w:lang w:eastAsia="pl-PL"/>
        </w:rPr>
      </w:pPr>
      <w:r w:rsidRPr="00397B0C">
        <w:rPr>
          <w:rFonts w:ascii="Arial" w:eastAsia="Times New Roman" w:hAnsi="Arial" w:cs="Arial"/>
          <w:sz w:val="20"/>
          <w:szCs w:val="20"/>
          <w:lang w:eastAsia="pl-PL"/>
        </w:rPr>
        <w:t xml:space="preserve">W postępowaniu o udzielenie zamówienia komunikacja między Zamawiającym,                                             a Wykonawcami odbywa się  przy użyciu miniPortalu, który dostępny jest pod adresem: </w:t>
      </w:r>
      <w:hyperlink r:id="rId13" w:history="1">
        <w:r w:rsidRPr="00397B0C">
          <w:rPr>
            <w:rFonts w:ascii="Arial" w:eastAsia="Times New Roman" w:hAnsi="Arial" w:cs="Arial"/>
            <w:sz w:val="20"/>
            <w:szCs w:val="20"/>
            <w:u w:val="single"/>
            <w:lang w:eastAsia="pl-PL"/>
          </w:rPr>
          <w:t>https://miniportal.uzp.gov.pl/</w:t>
        </w:r>
      </w:hyperlink>
      <w:r w:rsidRPr="00397B0C">
        <w:rPr>
          <w:rFonts w:ascii="Arial" w:eastAsia="Times New Roman" w:hAnsi="Arial" w:cs="Arial"/>
          <w:sz w:val="20"/>
          <w:szCs w:val="20"/>
          <w:lang w:eastAsia="pl-PL"/>
        </w:rPr>
        <w:t xml:space="preserve">, ePUAPu, dostępnego pod adresem: </w:t>
      </w:r>
      <w:r w:rsidR="005116C2">
        <w:t xml:space="preserve">epuap.gov.pl/wps/portal/strefa-klienta/katalog-spraw/profil-urzedu/UG_Gronowo_Elblaskie  / Pokaż cały Katalog Spraw/ </w:t>
      </w:r>
      <w:r w:rsidRPr="005116C2">
        <w:rPr>
          <w:rFonts w:ascii="Arial" w:eastAsia="Times New Roman" w:hAnsi="Arial" w:cs="Arial"/>
          <w:sz w:val="20"/>
          <w:szCs w:val="20"/>
          <w:lang w:eastAsia="pl-PL"/>
        </w:rPr>
        <w:t xml:space="preserve">oraz poczty elektronicznej </w:t>
      </w:r>
      <w:hyperlink r:id="rId14" w:history="1">
        <w:r w:rsidR="005116C2" w:rsidRPr="0093266E">
          <w:rPr>
            <w:rStyle w:val="Hipercze"/>
            <w:rFonts w:ascii="Arial" w:eastAsia="Times New Roman" w:hAnsi="Arial" w:cs="Arial"/>
            <w:color w:val="auto"/>
            <w:sz w:val="20"/>
            <w:szCs w:val="20"/>
            <w:lang w:val="en-US" w:eastAsia="pl-PL"/>
          </w:rPr>
          <w:t>gminagronowo@gminagronowo.pl</w:t>
        </w:r>
      </w:hyperlink>
    </w:p>
    <w:p w14:paraId="2393AA9A" w14:textId="77777777" w:rsidR="007809F3" w:rsidRPr="00397B0C" w:rsidRDefault="007809F3" w:rsidP="007335EB">
      <w:pPr>
        <w:numPr>
          <w:ilvl w:val="0"/>
          <w:numId w:val="37"/>
        </w:numPr>
        <w:tabs>
          <w:tab w:val="left" w:pos="2552"/>
          <w:tab w:val="left" w:pos="6804"/>
        </w:tabs>
        <w:spacing w:after="0" w:line="240" w:lineRule="auto"/>
        <w:jc w:val="both"/>
        <w:rPr>
          <w:rFonts w:ascii="Arial" w:eastAsia="Times New Roman" w:hAnsi="Arial" w:cs="Arial"/>
          <w:b/>
          <w:sz w:val="20"/>
          <w:szCs w:val="20"/>
          <w:lang w:eastAsia="pl-PL"/>
        </w:rPr>
      </w:pPr>
      <w:r w:rsidRPr="00397B0C">
        <w:rPr>
          <w:rFonts w:ascii="Arial" w:eastAsia="Times New Roman" w:hAnsi="Arial" w:cs="Arial"/>
          <w:sz w:val="20"/>
          <w:szCs w:val="20"/>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p w14:paraId="73049F13" w14:textId="77777777" w:rsidR="007809F3" w:rsidRPr="00397B0C" w:rsidRDefault="007809F3" w:rsidP="007335EB">
      <w:pPr>
        <w:numPr>
          <w:ilvl w:val="0"/>
          <w:numId w:val="37"/>
        </w:numPr>
        <w:tabs>
          <w:tab w:val="left" w:pos="2552"/>
          <w:tab w:val="left" w:pos="6804"/>
        </w:tabs>
        <w:spacing w:after="0" w:line="240" w:lineRule="auto"/>
        <w:jc w:val="both"/>
        <w:rPr>
          <w:rFonts w:ascii="Arial" w:eastAsia="Times New Roman" w:hAnsi="Arial" w:cs="Arial"/>
          <w:b/>
          <w:sz w:val="20"/>
          <w:szCs w:val="20"/>
          <w:lang w:eastAsia="pl-PL"/>
        </w:rPr>
      </w:pPr>
      <w:r w:rsidRPr="00397B0C">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13578089" w14:textId="77777777" w:rsidR="007809F3" w:rsidRPr="00397B0C" w:rsidRDefault="007809F3" w:rsidP="007335EB">
      <w:pPr>
        <w:numPr>
          <w:ilvl w:val="0"/>
          <w:numId w:val="37"/>
        </w:numPr>
        <w:tabs>
          <w:tab w:val="left" w:pos="2552"/>
          <w:tab w:val="left" w:pos="6804"/>
        </w:tabs>
        <w:spacing w:after="0" w:line="240" w:lineRule="auto"/>
        <w:jc w:val="both"/>
        <w:rPr>
          <w:rFonts w:ascii="Arial" w:eastAsia="Times New Roman" w:hAnsi="Arial" w:cs="Arial"/>
          <w:b/>
          <w:sz w:val="20"/>
          <w:szCs w:val="20"/>
          <w:lang w:eastAsia="pl-PL"/>
        </w:rPr>
      </w:pPr>
      <w:r w:rsidRPr="00397B0C">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1EEAB926" w14:textId="77777777" w:rsidR="007809F3" w:rsidRPr="00397B0C" w:rsidRDefault="007809F3" w:rsidP="007335EB">
      <w:pPr>
        <w:numPr>
          <w:ilvl w:val="0"/>
          <w:numId w:val="37"/>
        </w:numPr>
        <w:tabs>
          <w:tab w:val="left" w:pos="2552"/>
          <w:tab w:val="left" w:pos="6804"/>
        </w:tabs>
        <w:spacing w:after="0" w:line="240" w:lineRule="auto"/>
        <w:jc w:val="both"/>
        <w:rPr>
          <w:rFonts w:ascii="Arial" w:eastAsia="Times New Roman" w:hAnsi="Arial" w:cs="Arial"/>
          <w:b/>
          <w:sz w:val="20"/>
          <w:szCs w:val="20"/>
          <w:lang w:eastAsia="pl-PL"/>
        </w:rPr>
      </w:pPr>
      <w:r w:rsidRPr="00397B0C">
        <w:rPr>
          <w:rFonts w:ascii="Arial" w:eastAsia="Times New Roman" w:hAnsi="Arial" w:cs="Arial"/>
          <w:sz w:val="20"/>
          <w:szCs w:val="20"/>
          <w:lang w:eastAsia="pl-PL"/>
        </w:rPr>
        <w:t>Za datę przekazania oferty, wniosków, zawiadomień, dokumentów elektronicznych, oświadczeń lub elektronicznych kopii dokumentów lub oświadczeń oraz innych informacji przyjmuje się datę ich przekazania na ePUAP.</w:t>
      </w:r>
    </w:p>
    <w:p w14:paraId="2DCDB52E" w14:textId="211BAB9B" w:rsidR="007809F3" w:rsidRPr="00397B0C" w:rsidRDefault="007809F3" w:rsidP="007335EB">
      <w:pPr>
        <w:numPr>
          <w:ilvl w:val="0"/>
          <w:numId w:val="37"/>
        </w:numPr>
        <w:tabs>
          <w:tab w:val="left" w:pos="2552"/>
          <w:tab w:val="left" w:pos="6804"/>
        </w:tabs>
        <w:spacing w:after="0" w:line="240" w:lineRule="auto"/>
        <w:jc w:val="both"/>
        <w:rPr>
          <w:rFonts w:ascii="Arial" w:eastAsia="Times New Roman" w:hAnsi="Arial" w:cs="Arial"/>
          <w:b/>
          <w:sz w:val="20"/>
          <w:szCs w:val="20"/>
          <w:lang w:eastAsia="pl-PL"/>
        </w:rPr>
      </w:pPr>
      <w:r w:rsidRPr="00397B0C">
        <w:rPr>
          <w:rFonts w:ascii="Arial" w:eastAsia="Times New Roman" w:hAnsi="Arial" w:cs="Arial"/>
          <w:sz w:val="20"/>
          <w:szCs w:val="20"/>
          <w:lang w:eastAsia="pl-PL"/>
        </w:rPr>
        <w:t>Dane postępowania można wyszukać również na Liście wszystkich postępowań w miniPortalu klikając wcześniej opcję „Dla Wykonawców” lub ze strony głównej z zakładki Postępowania.</w:t>
      </w:r>
    </w:p>
    <w:p w14:paraId="47AC7F66" w14:textId="62F40818" w:rsidR="007809F3" w:rsidRPr="00AF4D58" w:rsidRDefault="007809F3" w:rsidP="007335EB">
      <w:pPr>
        <w:numPr>
          <w:ilvl w:val="0"/>
          <w:numId w:val="37"/>
        </w:numPr>
        <w:tabs>
          <w:tab w:val="left" w:pos="2552"/>
          <w:tab w:val="left" w:pos="6804"/>
        </w:tabs>
        <w:spacing w:after="0" w:line="240" w:lineRule="auto"/>
        <w:jc w:val="both"/>
        <w:rPr>
          <w:rFonts w:ascii="Arial" w:eastAsia="Times New Roman" w:hAnsi="Arial" w:cs="Arial"/>
          <w:b/>
          <w:sz w:val="20"/>
          <w:szCs w:val="20"/>
          <w:lang w:eastAsia="pl-PL"/>
        </w:rPr>
      </w:pPr>
      <w:r w:rsidRPr="00DC4418">
        <w:rPr>
          <w:rFonts w:ascii="Arial" w:eastAsia="Times New Roman" w:hAnsi="Arial" w:cs="Arial"/>
          <w:sz w:val="20"/>
          <w:szCs w:val="20"/>
          <w:lang w:eastAsia="pl-PL"/>
        </w:rPr>
        <w:t>Oferty, oświadczenia, o których mowa w art. 125 ust. 1 ustawy Pzp, podmiotowe środki dowodowe oraz zobowiązanie podmiotu udostępniającego zasoby, o którym mowa w art. 118 ust. 3 ustawy Pzp, pełnomocnictwo,  sporządza się w  postaci elektronicznej, w formatach danych określonych w przypisach wydanych na podstawie art. 18 ustawy z dnia 17 lutego 2005r. o informatyzacji działalności podmiotów realiz</w:t>
      </w:r>
      <w:r w:rsidR="000E0502">
        <w:rPr>
          <w:rFonts w:ascii="Arial" w:eastAsia="Times New Roman" w:hAnsi="Arial" w:cs="Arial"/>
          <w:sz w:val="20"/>
          <w:szCs w:val="20"/>
          <w:lang w:eastAsia="pl-PL"/>
        </w:rPr>
        <w:t>ujących</w:t>
      </w:r>
      <w:r w:rsidRPr="00DC4418">
        <w:rPr>
          <w:rFonts w:ascii="Arial" w:eastAsia="Times New Roman" w:hAnsi="Arial" w:cs="Arial"/>
          <w:sz w:val="20"/>
          <w:szCs w:val="20"/>
          <w:lang w:eastAsia="pl-PL"/>
        </w:rPr>
        <w:t xml:space="preserve"> zadania publiczne, z zastrzeżeniem formatów, o których mowa w art. 66 ust. 1 ustawy Pzp, z uwzględnieniem rodzaju przekazywanych danych.</w:t>
      </w:r>
    </w:p>
    <w:p w14:paraId="7553301D" w14:textId="77777777" w:rsidR="00AF4D58" w:rsidRPr="00DC4418" w:rsidRDefault="00AF4D58" w:rsidP="00AF4D58">
      <w:pPr>
        <w:tabs>
          <w:tab w:val="left" w:pos="2552"/>
          <w:tab w:val="left" w:pos="6804"/>
        </w:tabs>
        <w:spacing w:after="0" w:line="240" w:lineRule="auto"/>
        <w:ind w:left="644"/>
        <w:jc w:val="both"/>
        <w:rPr>
          <w:rFonts w:ascii="Arial" w:eastAsia="Times New Roman" w:hAnsi="Arial" w:cs="Arial"/>
          <w:b/>
          <w:sz w:val="20"/>
          <w:szCs w:val="20"/>
          <w:lang w:eastAsia="pl-PL"/>
        </w:rPr>
      </w:pPr>
    </w:p>
    <w:p w14:paraId="3FA05627" w14:textId="77777777" w:rsidR="007809F3" w:rsidRPr="00397B0C" w:rsidRDefault="007809F3" w:rsidP="007335EB">
      <w:pPr>
        <w:numPr>
          <w:ilvl w:val="0"/>
          <w:numId w:val="36"/>
        </w:numPr>
        <w:tabs>
          <w:tab w:val="left" w:pos="2552"/>
          <w:tab w:val="left" w:pos="6804"/>
        </w:tabs>
        <w:spacing w:after="0" w:line="240" w:lineRule="auto"/>
        <w:jc w:val="both"/>
        <w:rPr>
          <w:rFonts w:ascii="Arial" w:eastAsia="Times New Roman" w:hAnsi="Arial" w:cs="Arial"/>
          <w:b/>
          <w:sz w:val="20"/>
          <w:szCs w:val="20"/>
          <w:lang w:eastAsia="pl-PL"/>
        </w:rPr>
      </w:pPr>
      <w:r w:rsidRPr="00397B0C">
        <w:rPr>
          <w:rFonts w:ascii="Arial" w:eastAsia="Times New Roman" w:hAnsi="Arial" w:cs="Arial"/>
          <w:b/>
          <w:sz w:val="20"/>
          <w:szCs w:val="20"/>
          <w:lang w:eastAsia="pl-PL"/>
        </w:rPr>
        <w:t>ZŁOŻENIE OFERTY</w:t>
      </w:r>
    </w:p>
    <w:p w14:paraId="0515F7CE" w14:textId="605F7340" w:rsidR="007809F3" w:rsidRPr="00397B0C" w:rsidRDefault="007809F3" w:rsidP="007335EB">
      <w:pPr>
        <w:numPr>
          <w:ilvl w:val="0"/>
          <w:numId w:val="38"/>
        </w:numPr>
        <w:tabs>
          <w:tab w:val="left" w:pos="2552"/>
          <w:tab w:val="left" w:pos="6804"/>
        </w:tabs>
        <w:spacing w:after="0" w:line="240" w:lineRule="auto"/>
        <w:jc w:val="both"/>
        <w:rPr>
          <w:rFonts w:ascii="Arial" w:eastAsia="Times New Roman" w:hAnsi="Arial" w:cs="Arial"/>
          <w:b/>
          <w:sz w:val="20"/>
          <w:szCs w:val="20"/>
          <w:lang w:eastAsia="pl-PL"/>
        </w:rPr>
      </w:pPr>
      <w:r w:rsidRPr="00397B0C">
        <w:rPr>
          <w:rFonts w:ascii="Arial" w:eastAsia="Times New Roman" w:hAnsi="Arial" w:cs="Arial"/>
          <w:sz w:val="20"/>
          <w:szCs w:val="20"/>
          <w:lang w:eastAsia="zh-CN"/>
        </w:rPr>
        <w:t>Wykonawca</w:t>
      </w:r>
      <w:r w:rsidRPr="00397B0C">
        <w:rPr>
          <w:rFonts w:ascii="Arial" w:eastAsia="Times New Roman" w:hAnsi="Arial" w:cs="Arial"/>
          <w:sz w:val="20"/>
          <w:szCs w:val="20"/>
          <w:lang w:eastAsia="pl-PL"/>
        </w:rPr>
        <w:t xml:space="preserve"> składa ofertę za pośrednictwem „Formularza do złożenia, zmiany, wycofania oferty lub wniosku” </w:t>
      </w:r>
      <w:r w:rsidR="005116C2">
        <w:rPr>
          <w:rFonts w:ascii="Arial" w:eastAsia="Times New Roman" w:hAnsi="Arial" w:cs="Arial"/>
          <w:sz w:val="20"/>
          <w:szCs w:val="20"/>
          <w:lang w:eastAsia="pl-PL"/>
        </w:rPr>
        <w:t xml:space="preserve">dostępnego </w:t>
      </w:r>
      <w:r w:rsidRPr="005116C2">
        <w:rPr>
          <w:rFonts w:ascii="Arial" w:eastAsia="Times New Roman" w:hAnsi="Arial" w:cs="Arial"/>
          <w:sz w:val="20"/>
          <w:szCs w:val="20"/>
          <w:lang w:eastAsia="pl-PL"/>
        </w:rPr>
        <w:t>na miniPortalu</w:t>
      </w:r>
      <w:r w:rsidR="005116C2" w:rsidRPr="005116C2">
        <w:rPr>
          <w:rFonts w:ascii="Arial" w:eastAsia="Times New Roman" w:hAnsi="Arial" w:cs="Arial"/>
          <w:sz w:val="20"/>
          <w:szCs w:val="20"/>
          <w:lang w:eastAsia="pl-PL"/>
        </w:rPr>
        <w:t xml:space="preserve"> </w:t>
      </w:r>
      <w:r w:rsidR="005116C2" w:rsidRPr="00FF63CE">
        <w:rPr>
          <w:rFonts w:ascii="Arial" w:eastAsia="Times New Roman" w:hAnsi="Arial" w:cs="Arial"/>
          <w:sz w:val="20"/>
          <w:szCs w:val="20"/>
          <w:lang w:eastAsia="pl-PL"/>
        </w:rPr>
        <w:t>i udostępnionego również na ePUAP</w:t>
      </w:r>
      <w:r w:rsidRPr="00397B0C">
        <w:rPr>
          <w:rFonts w:ascii="Arial" w:eastAsia="Times New Roman" w:hAnsi="Arial" w:cs="Arial"/>
          <w:sz w:val="20"/>
          <w:szCs w:val="20"/>
          <w:lang w:eastAsia="pl-PL"/>
        </w:rPr>
        <w:t>. Funkcjonalność do zaszyfrowania oferty przez Wykonawcę jest dostępna dla Wykonawców na miniPortalu,</w:t>
      </w:r>
      <w:r w:rsidR="00397B0C" w:rsidRPr="00397B0C">
        <w:rPr>
          <w:rFonts w:ascii="Arial" w:eastAsia="Times New Roman" w:hAnsi="Arial" w:cs="Arial"/>
          <w:sz w:val="20"/>
          <w:szCs w:val="20"/>
          <w:lang w:eastAsia="pl-PL"/>
        </w:rPr>
        <w:t xml:space="preserve"> </w:t>
      </w:r>
      <w:r w:rsidR="005116C2">
        <w:rPr>
          <w:rFonts w:ascii="Arial" w:eastAsia="Times New Roman" w:hAnsi="Arial" w:cs="Arial"/>
          <w:sz w:val="20"/>
          <w:szCs w:val="20"/>
          <w:lang w:eastAsia="pl-PL"/>
        </w:rPr>
        <w:t xml:space="preserve">                    </w:t>
      </w:r>
      <w:r w:rsidRPr="00397B0C">
        <w:rPr>
          <w:rFonts w:ascii="Arial" w:eastAsia="Times New Roman" w:hAnsi="Arial" w:cs="Arial"/>
          <w:sz w:val="20"/>
          <w:szCs w:val="20"/>
          <w:lang w:eastAsia="pl-PL"/>
        </w:rPr>
        <w:t>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36D040F3" w14:textId="77777777" w:rsidR="007809F3" w:rsidRPr="00397B0C" w:rsidRDefault="007809F3" w:rsidP="007335EB">
      <w:pPr>
        <w:numPr>
          <w:ilvl w:val="0"/>
          <w:numId w:val="38"/>
        </w:numPr>
        <w:tabs>
          <w:tab w:val="left" w:pos="1134"/>
        </w:tabs>
        <w:suppressAutoHyphens/>
        <w:autoSpaceDE w:val="0"/>
        <w:autoSpaceDN w:val="0"/>
        <w:adjustRightInd w:val="0"/>
        <w:spacing w:after="0" w:line="240" w:lineRule="auto"/>
        <w:jc w:val="both"/>
        <w:rPr>
          <w:rFonts w:ascii="Arial" w:hAnsi="Arial" w:cs="Arial"/>
          <w:sz w:val="20"/>
          <w:szCs w:val="20"/>
        </w:rPr>
      </w:pPr>
      <w:r w:rsidRPr="00397B0C">
        <w:rPr>
          <w:rFonts w:ascii="Arial" w:hAnsi="Arial" w:cs="Arial"/>
          <w:sz w:val="20"/>
          <w:szCs w:val="20"/>
          <w:lang w:eastAsia="zh-CN"/>
        </w:rPr>
        <w:t>Ofertę</w:t>
      </w:r>
      <w:r w:rsidRPr="00397B0C">
        <w:rPr>
          <w:rFonts w:ascii="Arial" w:hAnsi="Arial" w:cs="Arial"/>
          <w:sz w:val="20"/>
          <w:szCs w:val="20"/>
        </w:rPr>
        <w:t xml:space="preserve"> należy sporządzić w języku polskim.</w:t>
      </w:r>
    </w:p>
    <w:p w14:paraId="6E587D12" w14:textId="77777777" w:rsidR="007809F3" w:rsidRPr="00397B0C" w:rsidRDefault="007809F3" w:rsidP="007335EB">
      <w:pPr>
        <w:numPr>
          <w:ilvl w:val="0"/>
          <w:numId w:val="38"/>
        </w:numPr>
        <w:tabs>
          <w:tab w:val="left" w:pos="1134"/>
        </w:tabs>
        <w:suppressAutoHyphens/>
        <w:autoSpaceDE w:val="0"/>
        <w:autoSpaceDN w:val="0"/>
        <w:adjustRightInd w:val="0"/>
        <w:spacing w:after="0" w:line="240" w:lineRule="auto"/>
        <w:jc w:val="both"/>
        <w:rPr>
          <w:rFonts w:ascii="Arial" w:hAnsi="Arial" w:cs="Arial"/>
          <w:sz w:val="20"/>
          <w:szCs w:val="20"/>
        </w:rPr>
      </w:pPr>
      <w:r w:rsidRPr="00397B0C">
        <w:rPr>
          <w:rFonts w:ascii="Arial" w:hAnsi="Arial" w:cs="Arial"/>
          <w:sz w:val="20"/>
          <w:szCs w:val="20"/>
        </w:rPr>
        <w:t>Ofertę składa się, pod rygorem nieważności, w formie elektronicznej lub w postaci elektronicznej opatrzonej podpisem zaufanym lub podpisem osobistym.</w:t>
      </w:r>
    </w:p>
    <w:p w14:paraId="53C310BA" w14:textId="3F7A7518" w:rsidR="007809F3" w:rsidRPr="00D46561" w:rsidRDefault="007809F3" w:rsidP="007335EB">
      <w:pPr>
        <w:numPr>
          <w:ilvl w:val="0"/>
          <w:numId w:val="38"/>
        </w:numPr>
        <w:tabs>
          <w:tab w:val="left" w:pos="1134"/>
        </w:tabs>
        <w:suppressAutoHyphens/>
        <w:autoSpaceDE w:val="0"/>
        <w:autoSpaceDN w:val="0"/>
        <w:adjustRightInd w:val="0"/>
        <w:spacing w:after="0" w:line="240" w:lineRule="auto"/>
        <w:jc w:val="both"/>
        <w:rPr>
          <w:rFonts w:ascii="Arial" w:hAnsi="Arial" w:cs="Arial"/>
          <w:sz w:val="20"/>
          <w:szCs w:val="20"/>
        </w:rPr>
      </w:pPr>
      <w:r w:rsidRPr="003E6132">
        <w:rPr>
          <w:rFonts w:ascii="Arial" w:hAnsi="Arial" w:cs="Arial"/>
          <w:sz w:val="20"/>
          <w:szCs w:val="20"/>
          <w:lang w:eastAsia="zh-CN"/>
        </w:rPr>
        <w:lastRenderedPageBreak/>
        <w:t>Sposób</w:t>
      </w:r>
      <w:r w:rsidRPr="003E6132">
        <w:rPr>
          <w:rFonts w:ascii="Arial" w:hAnsi="Arial" w:cs="Arial"/>
          <w:sz w:val="20"/>
          <w:szCs w:val="20"/>
        </w:rPr>
        <w:t xml:space="preserve"> złożenia oferty, w tym zaszyfrowania oferty, opisany został w „Instrukcji użytkownika”, dostępnej na stronie: </w:t>
      </w:r>
      <w:hyperlink r:id="rId15" w:history="1">
        <w:r w:rsidR="005116C2" w:rsidRPr="00D46561">
          <w:rPr>
            <w:rStyle w:val="Hipercze"/>
            <w:rFonts w:ascii="Arial" w:hAnsi="Arial" w:cs="Arial"/>
            <w:color w:val="auto"/>
            <w:sz w:val="20"/>
            <w:szCs w:val="20"/>
          </w:rPr>
          <w:t>https://miniportal.uzp.gov.pl/</w:t>
        </w:r>
      </w:hyperlink>
      <w:r w:rsidRPr="00D46561">
        <w:rPr>
          <w:rFonts w:ascii="Arial" w:hAnsi="Arial" w:cs="Arial"/>
          <w:sz w:val="20"/>
          <w:szCs w:val="20"/>
        </w:rPr>
        <w:t xml:space="preserve"> </w:t>
      </w:r>
    </w:p>
    <w:p w14:paraId="7D658CB4" w14:textId="77777777" w:rsidR="007809F3" w:rsidRPr="003E6132" w:rsidRDefault="007809F3" w:rsidP="007335EB">
      <w:pPr>
        <w:numPr>
          <w:ilvl w:val="0"/>
          <w:numId w:val="38"/>
        </w:numPr>
        <w:tabs>
          <w:tab w:val="left" w:pos="1134"/>
        </w:tabs>
        <w:suppressAutoHyphens/>
        <w:autoSpaceDE w:val="0"/>
        <w:autoSpaceDN w:val="0"/>
        <w:adjustRightInd w:val="0"/>
        <w:spacing w:after="0" w:line="240" w:lineRule="auto"/>
        <w:jc w:val="both"/>
        <w:rPr>
          <w:rFonts w:ascii="Arial" w:hAnsi="Arial" w:cs="Arial"/>
          <w:sz w:val="20"/>
          <w:szCs w:val="20"/>
        </w:rPr>
      </w:pPr>
      <w:r w:rsidRPr="003E6132">
        <w:rPr>
          <w:rFonts w:ascii="Arial" w:hAnsi="Arial" w:cs="Arial"/>
          <w:sz w:val="20"/>
          <w:szCs w:val="20"/>
        </w:rPr>
        <w:t xml:space="preserve">Jeżeli </w:t>
      </w:r>
      <w:r w:rsidRPr="003E6132">
        <w:rPr>
          <w:rFonts w:ascii="Arial" w:hAnsi="Arial" w:cs="Arial"/>
          <w:sz w:val="20"/>
          <w:szCs w:val="20"/>
          <w:lang w:eastAsia="zh-CN"/>
        </w:rPr>
        <w:t>dokumenty</w:t>
      </w:r>
      <w:r w:rsidRPr="003E6132">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3BD3CD20" w14:textId="30438B83" w:rsidR="007809F3" w:rsidRPr="0073617B" w:rsidRDefault="007809F3" w:rsidP="007335EB">
      <w:pPr>
        <w:numPr>
          <w:ilvl w:val="0"/>
          <w:numId w:val="38"/>
        </w:numPr>
        <w:tabs>
          <w:tab w:val="left" w:pos="1134"/>
        </w:tabs>
        <w:suppressAutoHyphens/>
        <w:autoSpaceDE w:val="0"/>
        <w:autoSpaceDN w:val="0"/>
        <w:adjustRightInd w:val="0"/>
        <w:spacing w:after="0" w:line="240" w:lineRule="auto"/>
        <w:jc w:val="both"/>
        <w:rPr>
          <w:rFonts w:ascii="Arial" w:hAnsi="Arial" w:cs="Arial"/>
          <w:sz w:val="20"/>
          <w:szCs w:val="20"/>
        </w:rPr>
      </w:pPr>
      <w:r w:rsidRPr="0073617B">
        <w:rPr>
          <w:rFonts w:ascii="Arial" w:hAnsi="Arial" w:cs="Arial"/>
          <w:sz w:val="20"/>
          <w:szCs w:val="20"/>
        </w:rPr>
        <w:t>Do oferty należy dołączyć oświadczeni</w:t>
      </w:r>
      <w:r w:rsidR="0073617B" w:rsidRPr="0073617B">
        <w:rPr>
          <w:rFonts w:ascii="Arial" w:hAnsi="Arial" w:cs="Arial"/>
          <w:sz w:val="20"/>
          <w:szCs w:val="20"/>
        </w:rPr>
        <w:t>a i dokumenty</w:t>
      </w:r>
      <w:r w:rsidRPr="0073617B">
        <w:rPr>
          <w:rFonts w:ascii="Arial" w:hAnsi="Arial" w:cs="Arial"/>
          <w:sz w:val="20"/>
          <w:szCs w:val="20"/>
        </w:rPr>
        <w:t xml:space="preserve"> w zakresie wskazanym w Rozdziale XXI ust. 1 SWZ</w:t>
      </w:r>
      <w:r w:rsidR="0026448E">
        <w:rPr>
          <w:rFonts w:ascii="Arial" w:hAnsi="Arial" w:cs="Arial"/>
          <w:sz w:val="20"/>
          <w:szCs w:val="20"/>
        </w:rPr>
        <w:t>,</w:t>
      </w:r>
      <w:r w:rsidR="0073617B" w:rsidRPr="0073617B">
        <w:rPr>
          <w:rFonts w:ascii="Arial" w:hAnsi="Arial" w:cs="Arial"/>
          <w:sz w:val="20"/>
          <w:szCs w:val="20"/>
        </w:rPr>
        <w:t xml:space="preserve"> wypełniony załącznik nr </w:t>
      </w:r>
      <w:r w:rsidR="000B5153">
        <w:rPr>
          <w:rFonts w:ascii="Arial" w:hAnsi="Arial" w:cs="Arial"/>
          <w:sz w:val="20"/>
          <w:szCs w:val="20"/>
        </w:rPr>
        <w:t>1</w:t>
      </w:r>
      <w:r w:rsidR="0073617B" w:rsidRPr="0073617B">
        <w:rPr>
          <w:rFonts w:ascii="Arial" w:hAnsi="Arial" w:cs="Arial"/>
          <w:sz w:val="20"/>
          <w:szCs w:val="20"/>
        </w:rPr>
        <w:t xml:space="preserve"> do SWZ</w:t>
      </w:r>
      <w:r w:rsidR="0026448E">
        <w:rPr>
          <w:rFonts w:ascii="Arial" w:hAnsi="Arial" w:cs="Arial"/>
          <w:sz w:val="20"/>
          <w:szCs w:val="20"/>
        </w:rPr>
        <w:t>, potwierdzenie wpłaty wadium</w:t>
      </w:r>
      <w:r w:rsidR="0073617B" w:rsidRPr="0073617B">
        <w:rPr>
          <w:rFonts w:ascii="Arial" w:hAnsi="Arial" w:cs="Arial"/>
          <w:sz w:val="20"/>
          <w:szCs w:val="20"/>
        </w:rPr>
        <w:t xml:space="preserve"> w </w:t>
      </w:r>
      <w:r w:rsidRPr="0073617B">
        <w:rPr>
          <w:rFonts w:ascii="Arial" w:hAnsi="Arial" w:cs="Arial"/>
          <w:sz w:val="20"/>
          <w:szCs w:val="20"/>
        </w:rPr>
        <w:t xml:space="preserve"> formie elektronicznej lub w postaci elektronicznej opatrzonej podpisem zaufanym lub podpisem osobistym,</w:t>
      </w:r>
      <w:r w:rsidR="0073617B" w:rsidRPr="0073617B">
        <w:rPr>
          <w:rFonts w:ascii="Arial" w:hAnsi="Arial" w:cs="Arial"/>
          <w:sz w:val="20"/>
          <w:szCs w:val="20"/>
        </w:rPr>
        <w:t xml:space="preserve"> </w:t>
      </w:r>
      <w:r w:rsidRPr="0073617B">
        <w:rPr>
          <w:rFonts w:ascii="Arial" w:hAnsi="Arial" w:cs="Arial"/>
          <w:sz w:val="20"/>
          <w:szCs w:val="20"/>
        </w:rPr>
        <w:t>a następnie zaszyfrować wraz z plikami stanowiącymi ofertę.</w:t>
      </w:r>
    </w:p>
    <w:p w14:paraId="477128A7" w14:textId="77777777" w:rsidR="007809F3" w:rsidRPr="003E6132" w:rsidRDefault="007809F3" w:rsidP="007335EB">
      <w:pPr>
        <w:numPr>
          <w:ilvl w:val="0"/>
          <w:numId w:val="38"/>
        </w:numPr>
        <w:tabs>
          <w:tab w:val="left" w:pos="1134"/>
        </w:tabs>
        <w:suppressAutoHyphens/>
        <w:autoSpaceDE w:val="0"/>
        <w:autoSpaceDN w:val="0"/>
        <w:adjustRightInd w:val="0"/>
        <w:spacing w:after="0" w:line="240" w:lineRule="auto"/>
        <w:jc w:val="both"/>
        <w:rPr>
          <w:rFonts w:ascii="Arial" w:hAnsi="Arial" w:cs="Arial"/>
          <w:sz w:val="20"/>
          <w:szCs w:val="20"/>
        </w:rPr>
      </w:pPr>
      <w:r w:rsidRPr="003E6132">
        <w:rPr>
          <w:rFonts w:ascii="Arial" w:hAnsi="Arial" w:cs="Arial"/>
          <w:sz w:val="20"/>
          <w:szCs w:val="20"/>
        </w:rPr>
        <w:t xml:space="preserve">Oferta </w:t>
      </w:r>
      <w:r w:rsidRPr="003E6132">
        <w:rPr>
          <w:rFonts w:ascii="Arial" w:hAnsi="Arial" w:cs="Arial"/>
          <w:sz w:val="20"/>
          <w:szCs w:val="20"/>
          <w:lang w:eastAsia="zh-CN"/>
        </w:rPr>
        <w:t>może</w:t>
      </w:r>
      <w:r w:rsidRPr="003E6132">
        <w:rPr>
          <w:rFonts w:ascii="Arial" w:hAnsi="Arial" w:cs="Arial"/>
          <w:sz w:val="20"/>
          <w:szCs w:val="20"/>
        </w:rPr>
        <w:t xml:space="preserve"> być złożona tylko do upływu terminu składania ofert.</w:t>
      </w:r>
    </w:p>
    <w:p w14:paraId="5B317B50" w14:textId="34054C24" w:rsidR="007809F3" w:rsidRDefault="007809F3" w:rsidP="007335EB">
      <w:pPr>
        <w:numPr>
          <w:ilvl w:val="0"/>
          <w:numId w:val="38"/>
        </w:numPr>
        <w:tabs>
          <w:tab w:val="left" w:pos="1134"/>
        </w:tabs>
        <w:suppressAutoHyphens/>
        <w:autoSpaceDE w:val="0"/>
        <w:autoSpaceDN w:val="0"/>
        <w:adjustRightInd w:val="0"/>
        <w:spacing w:after="0" w:line="240" w:lineRule="auto"/>
        <w:jc w:val="both"/>
        <w:rPr>
          <w:rFonts w:ascii="Arial" w:hAnsi="Arial" w:cs="Arial"/>
          <w:sz w:val="20"/>
          <w:szCs w:val="20"/>
        </w:rPr>
      </w:pPr>
      <w:r w:rsidRPr="003E6132">
        <w:rPr>
          <w:rFonts w:ascii="Arial" w:hAnsi="Arial" w:cs="Arial"/>
          <w:sz w:val="20"/>
          <w:szCs w:val="20"/>
        </w:rPr>
        <w:t>Do upływu terminu składania ofert Wykonawca może wycofać ofertę. Wycofanie oferty odbywa się za pośrednictwem „</w:t>
      </w:r>
      <w:r w:rsidRPr="003E6132">
        <w:rPr>
          <w:rFonts w:ascii="Arial" w:hAnsi="Arial" w:cs="Arial"/>
          <w:sz w:val="20"/>
          <w:szCs w:val="20"/>
          <w:lang w:eastAsia="zh-CN"/>
        </w:rPr>
        <w:t>Formularza</w:t>
      </w:r>
      <w:r w:rsidRPr="003E6132">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4A46D389" w14:textId="77777777" w:rsidR="00AF4D58" w:rsidRPr="003E6132" w:rsidRDefault="00AF4D58" w:rsidP="00AF4D58">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14549471" w14:textId="56467449" w:rsidR="007809F3" w:rsidRPr="000B4075" w:rsidRDefault="007809F3" w:rsidP="007335EB">
      <w:pPr>
        <w:numPr>
          <w:ilvl w:val="0"/>
          <w:numId w:val="36"/>
        </w:numPr>
        <w:tabs>
          <w:tab w:val="left" w:pos="2552"/>
          <w:tab w:val="left" w:pos="6804"/>
        </w:tabs>
        <w:spacing w:after="0" w:line="240" w:lineRule="auto"/>
        <w:jc w:val="both"/>
        <w:rPr>
          <w:rFonts w:ascii="Arial" w:eastAsia="Times New Roman" w:hAnsi="Arial" w:cs="Arial"/>
          <w:b/>
          <w:sz w:val="20"/>
          <w:szCs w:val="20"/>
          <w:lang w:eastAsia="pl-PL"/>
        </w:rPr>
      </w:pPr>
      <w:r w:rsidRPr="000B4075">
        <w:rPr>
          <w:rFonts w:ascii="Arial" w:eastAsia="Times New Roman" w:hAnsi="Arial" w:cs="Arial"/>
          <w:b/>
          <w:bCs/>
          <w:sz w:val="20"/>
          <w:szCs w:val="20"/>
          <w:lang w:eastAsia="pl-PL"/>
        </w:rPr>
        <w:t xml:space="preserve">SPOSÓB KOMUNIKOWANIA SIĘ ZAMAWIAJĄCEGO </w:t>
      </w:r>
      <w:r w:rsidR="001F6D7F">
        <w:rPr>
          <w:rFonts w:ascii="Arial" w:eastAsia="Times New Roman" w:hAnsi="Arial" w:cs="Arial"/>
          <w:b/>
          <w:bCs/>
          <w:sz w:val="20"/>
          <w:szCs w:val="20"/>
          <w:lang w:eastAsia="pl-PL"/>
        </w:rPr>
        <w:t>Z</w:t>
      </w:r>
      <w:r w:rsidRPr="000B4075">
        <w:rPr>
          <w:rFonts w:ascii="Arial" w:eastAsia="Times New Roman" w:hAnsi="Arial" w:cs="Arial"/>
          <w:b/>
          <w:bCs/>
          <w:sz w:val="20"/>
          <w:szCs w:val="20"/>
          <w:lang w:eastAsia="pl-PL"/>
        </w:rPr>
        <w:t xml:space="preserve"> WYKONAWCAMI (nie dotyczy składania ofert)</w:t>
      </w:r>
    </w:p>
    <w:p w14:paraId="0BCF6781" w14:textId="77777777" w:rsidR="007809F3" w:rsidRPr="000B4075" w:rsidRDefault="007809F3" w:rsidP="007335EB">
      <w:pPr>
        <w:numPr>
          <w:ilvl w:val="0"/>
          <w:numId w:val="39"/>
        </w:numPr>
        <w:tabs>
          <w:tab w:val="left" w:pos="2552"/>
          <w:tab w:val="left" w:pos="6804"/>
        </w:tabs>
        <w:spacing w:after="0" w:line="240" w:lineRule="auto"/>
        <w:jc w:val="both"/>
        <w:rPr>
          <w:rFonts w:ascii="Arial" w:eastAsia="Times New Roman" w:hAnsi="Arial" w:cs="Arial"/>
          <w:b/>
          <w:sz w:val="20"/>
          <w:szCs w:val="20"/>
          <w:lang w:eastAsia="pl-PL"/>
        </w:rPr>
      </w:pPr>
      <w:r w:rsidRPr="000B4075">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2EC27909" w14:textId="77777777" w:rsidR="007809F3" w:rsidRPr="000B4075" w:rsidRDefault="007809F3" w:rsidP="007335EB">
      <w:pPr>
        <w:numPr>
          <w:ilvl w:val="0"/>
          <w:numId w:val="39"/>
        </w:numPr>
        <w:tabs>
          <w:tab w:val="left" w:pos="1134"/>
        </w:tabs>
        <w:suppressAutoHyphens/>
        <w:spacing w:after="0" w:line="240" w:lineRule="auto"/>
        <w:jc w:val="both"/>
        <w:rPr>
          <w:rFonts w:ascii="Arial" w:hAnsi="Arial" w:cs="Arial"/>
          <w:sz w:val="20"/>
          <w:szCs w:val="20"/>
          <w:lang w:eastAsia="zh-CN"/>
        </w:rPr>
      </w:pPr>
      <w:r w:rsidRPr="000B4075">
        <w:rPr>
          <w:rFonts w:ascii="Arial" w:hAnsi="Arial" w:cs="Arial"/>
          <w:sz w:val="20"/>
          <w:szCs w:val="20"/>
          <w:lang w:eastAsia="zh-CN"/>
        </w:rPr>
        <w:t>Zamawiający może również komunikować się z Wykonawcami za pomocą poczty elektronicznej, email gminagronowo@gminagronowo.pl</w:t>
      </w:r>
    </w:p>
    <w:p w14:paraId="75AA1872" w14:textId="77777777" w:rsidR="007809F3" w:rsidRPr="000B4075" w:rsidRDefault="007809F3" w:rsidP="007335EB">
      <w:pPr>
        <w:numPr>
          <w:ilvl w:val="0"/>
          <w:numId w:val="39"/>
        </w:numPr>
        <w:tabs>
          <w:tab w:val="left" w:pos="1134"/>
        </w:tabs>
        <w:suppressAutoHyphens/>
        <w:spacing w:after="0" w:line="240" w:lineRule="auto"/>
        <w:jc w:val="both"/>
        <w:rPr>
          <w:rFonts w:ascii="Arial" w:hAnsi="Arial" w:cs="Arial"/>
          <w:sz w:val="20"/>
          <w:szCs w:val="20"/>
          <w:lang w:eastAsia="zh-CN"/>
        </w:rPr>
      </w:pPr>
      <w:r w:rsidRPr="000B4075">
        <w:rPr>
          <w:rFonts w:ascii="Arial" w:hAnsi="Arial" w:cs="Arial"/>
          <w:sz w:val="20"/>
          <w:szCs w:val="20"/>
          <w:lang w:eastAsia="zh-CN"/>
        </w:rPr>
        <w:t>Dokumenty elektroniczne, składane są przez Wykonawcę za pośrednictwem „Formularza do komunikacji” jako załączniki. Zamawiający dopuszcza również możliwość składania dokumentów elektronicznych za pomocą poczty elektronicznej, na wskazany w poz.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1978C6E0" w14:textId="77777777" w:rsidR="007809F3" w:rsidRPr="007809F3" w:rsidRDefault="007809F3" w:rsidP="007809F3">
      <w:pPr>
        <w:tabs>
          <w:tab w:val="left" w:pos="1134"/>
        </w:tabs>
        <w:suppressAutoHyphens/>
        <w:spacing w:after="0" w:line="240" w:lineRule="auto"/>
        <w:ind w:left="644"/>
        <w:jc w:val="both"/>
        <w:rPr>
          <w:rFonts w:ascii="Arial" w:hAnsi="Arial" w:cs="Arial"/>
          <w:color w:val="FF0000"/>
          <w:sz w:val="20"/>
          <w:szCs w:val="20"/>
          <w:lang w:eastAsia="zh-CN"/>
        </w:rPr>
      </w:pPr>
    </w:p>
    <w:p w14:paraId="497243C9" w14:textId="77777777" w:rsidR="007809F3" w:rsidRPr="001F6D7F" w:rsidRDefault="007809F3" w:rsidP="007335EB">
      <w:pPr>
        <w:numPr>
          <w:ilvl w:val="0"/>
          <w:numId w:val="36"/>
        </w:numPr>
        <w:tabs>
          <w:tab w:val="left" w:pos="2552"/>
          <w:tab w:val="left" w:pos="6804"/>
        </w:tabs>
        <w:spacing w:after="0" w:line="240" w:lineRule="auto"/>
        <w:jc w:val="both"/>
        <w:rPr>
          <w:rFonts w:ascii="Arial" w:eastAsia="Times New Roman" w:hAnsi="Arial" w:cs="Arial"/>
          <w:b/>
          <w:sz w:val="20"/>
          <w:szCs w:val="20"/>
          <w:lang w:eastAsia="pl-PL"/>
        </w:rPr>
      </w:pPr>
      <w:r w:rsidRPr="001F6D7F">
        <w:rPr>
          <w:rFonts w:ascii="Arial" w:eastAsia="Times New Roman" w:hAnsi="Arial" w:cs="Arial"/>
          <w:b/>
          <w:bCs/>
          <w:sz w:val="20"/>
          <w:szCs w:val="20"/>
          <w:lang w:eastAsia="pl-PL"/>
        </w:rPr>
        <w:t>WYJAŚNIENIE TREŚCI SPECYFIKACJI WARUNKÓW ZAMÓWINIA</w:t>
      </w:r>
    </w:p>
    <w:p w14:paraId="3F9F49A4" w14:textId="77777777" w:rsidR="007809F3" w:rsidRPr="001F6D7F" w:rsidRDefault="007809F3" w:rsidP="007335EB">
      <w:pPr>
        <w:numPr>
          <w:ilvl w:val="0"/>
          <w:numId w:val="40"/>
        </w:numPr>
        <w:tabs>
          <w:tab w:val="left" w:pos="2552"/>
          <w:tab w:val="left" w:pos="6804"/>
        </w:tabs>
        <w:spacing w:after="0" w:line="240" w:lineRule="auto"/>
        <w:jc w:val="both"/>
        <w:rPr>
          <w:rFonts w:ascii="Arial" w:eastAsia="Times New Roman" w:hAnsi="Arial" w:cs="Arial"/>
          <w:b/>
          <w:sz w:val="20"/>
          <w:szCs w:val="20"/>
          <w:lang w:eastAsia="pl-PL"/>
        </w:rPr>
      </w:pPr>
      <w:r w:rsidRPr="001F6D7F">
        <w:rPr>
          <w:rFonts w:ascii="Arial" w:eastAsia="Times New Roman" w:hAnsi="Arial" w:cs="Arial"/>
          <w:sz w:val="20"/>
          <w:szCs w:val="20"/>
          <w:lang w:eastAsia="zh-CN"/>
        </w:rPr>
        <w:t xml:space="preserve">Wykonawca może zwrócić się do Zamawiającego o wyjaśnienie treści SWZ. </w:t>
      </w:r>
    </w:p>
    <w:p w14:paraId="5CD8E754" w14:textId="77777777" w:rsidR="007809F3" w:rsidRPr="001F6D7F" w:rsidRDefault="007809F3" w:rsidP="007335EB">
      <w:pPr>
        <w:numPr>
          <w:ilvl w:val="0"/>
          <w:numId w:val="40"/>
        </w:numPr>
        <w:tabs>
          <w:tab w:val="left" w:pos="1134"/>
        </w:tabs>
        <w:suppressAutoHyphens/>
        <w:spacing w:after="0" w:line="240" w:lineRule="auto"/>
        <w:jc w:val="both"/>
        <w:rPr>
          <w:rFonts w:ascii="Arial" w:hAnsi="Arial" w:cs="Arial"/>
          <w:sz w:val="20"/>
          <w:szCs w:val="20"/>
          <w:lang w:eastAsia="zh-CN"/>
        </w:rPr>
      </w:pPr>
      <w:r w:rsidRPr="001F6D7F">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082F57B0" w14:textId="77777777" w:rsidR="007809F3" w:rsidRPr="001F6D7F" w:rsidRDefault="007809F3" w:rsidP="007335EB">
      <w:pPr>
        <w:numPr>
          <w:ilvl w:val="0"/>
          <w:numId w:val="40"/>
        </w:numPr>
        <w:tabs>
          <w:tab w:val="left" w:pos="1134"/>
        </w:tabs>
        <w:suppressAutoHyphens/>
        <w:spacing w:after="0" w:line="240" w:lineRule="auto"/>
        <w:jc w:val="both"/>
        <w:rPr>
          <w:rFonts w:ascii="Arial" w:hAnsi="Arial" w:cs="Arial"/>
          <w:sz w:val="20"/>
          <w:szCs w:val="20"/>
          <w:lang w:eastAsia="zh-CN"/>
        </w:rPr>
      </w:pPr>
      <w:r w:rsidRPr="001F6D7F">
        <w:rPr>
          <w:rFonts w:ascii="Arial" w:hAnsi="Arial" w:cs="Arial"/>
          <w:sz w:val="20"/>
          <w:szCs w:val="20"/>
        </w:rPr>
        <w:t xml:space="preserve">Jeżeli </w:t>
      </w:r>
      <w:r w:rsidRPr="001F6D7F">
        <w:rPr>
          <w:rFonts w:ascii="Arial" w:hAnsi="Arial" w:cs="Arial"/>
          <w:sz w:val="20"/>
          <w:szCs w:val="20"/>
          <w:lang w:eastAsia="zh-CN"/>
        </w:rPr>
        <w:t>Zamawiający</w:t>
      </w:r>
      <w:r w:rsidRPr="001F6D7F">
        <w:rPr>
          <w:rFonts w:ascii="Arial" w:hAnsi="Arial" w:cs="Arial"/>
          <w:sz w:val="20"/>
          <w:szCs w:val="20"/>
        </w:rPr>
        <w:t xml:space="preserve"> nie udzieli wyjaśnień w terminie, o którym mowa w ust.2, przedłuży termin składania ofert o czas niezbędny do zapoznania się wszystkich zainteresowanych Wykonawców z wyjaśnieniami niezbędnymi do należytego przygotowania i złożenia ofert.</w:t>
      </w:r>
    </w:p>
    <w:p w14:paraId="1B43AA12" w14:textId="77777777" w:rsidR="007809F3" w:rsidRPr="001F6D7F" w:rsidRDefault="007809F3" w:rsidP="007335EB">
      <w:pPr>
        <w:numPr>
          <w:ilvl w:val="0"/>
          <w:numId w:val="40"/>
        </w:numPr>
        <w:tabs>
          <w:tab w:val="left" w:pos="1134"/>
        </w:tabs>
        <w:suppressAutoHyphens/>
        <w:spacing w:after="0" w:line="240" w:lineRule="auto"/>
        <w:jc w:val="both"/>
        <w:rPr>
          <w:rFonts w:ascii="Arial" w:hAnsi="Arial" w:cs="Arial"/>
          <w:sz w:val="20"/>
          <w:szCs w:val="20"/>
          <w:lang w:eastAsia="zh-CN"/>
        </w:rPr>
      </w:pPr>
      <w:r w:rsidRPr="001F6D7F">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0DE031AF" w14:textId="77777777" w:rsidR="007809F3" w:rsidRPr="001F6D7F" w:rsidRDefault="007809F3" w:rsidP="007335EB">
      <w:pPr>
        <w:numPr>
          <w:ilvl w:val="0"/>
          <w:numId w:val="40"/>
        </w:numPr>
        <w:tabs>
          <w:tab w:val="left" w:pos="1134"/>
        </w:tabs>
        <w:suppressAutoHyphens/>
        <w:spacing w:after="0" w:line="240" w:lineRule="auto"/>
        <w:jc w:val="both"/>
        <w:rPr>
          <w:rFonts w:ascii="Arial" w:hAnsi="Arial" w:cs="Arial"/>
          <w:sz w:val="20"/>
          <w:szCs w:val="20"/>
          <w:lang w:eastAsia="zh-CN"/>
        </w:rPr>
      </w:pPr>
      <w:r w:rsidRPr="001F6D7F">
        <w:rPr>
          <w:rFonts w:ascii="Arial" w:hAnsi="Arial" w:cs="Arial"/>
          <w:sz w:val="20"/>
          <w:szCs w:val="20"/>
          <w:lang w:eastAsia="zh-CN"/>
        </w:rPr>
        <w:t>Przedłużenie terminu składania ofert nie wpływa na bieg terminu składania wniosku                                         o wyjaśnienie treści SWZ.</w:t>
      </w:r>
    </w:p>
    <w:p w14:paraId="6CDEC271" w14:textId="77777777" w:rsidR="007809F3" w:rsidRPr="001F6D7F" w:rsidRDefault="007809F3" w:rsidP="007335EB">
      <w:pPr>
        <w:numPr>
          <w:ilvl w:val="0"/>
          <w:numId w:val="40"/>
        </w:numPr>
        <w:tabs>
          <w:tab w:val="left" w:pos="1134"/>
        </w:tabs>
        <w:suppressAutoHyphens/>
        <w:spacing w:after="0" w:line="240" w:lineRule="auto"/>
        <w:jc w:val="both"/>
        <w:rPr>
          <w:rFonts w:ascii="Arial" w:hAnsi="Arial" w:cs="Arial"/>
          <w:sz w:val="20"/>
          <w:szCs w:val="20"/>
          <w:lang w:eastAsia="zh-CN"/>
        </w:rPr>
      </w:pPr>
      <w:r w:rsidRPr="001F6D7F">
        <w:rPr>
          <w:rFonts w:ascii="Arial" w:hAnsi="Arial" w:cs="Arial"/>
          <w:sz w:val="20"/>
          <w:szCs w:val="20"/>
          <w:lang w:eastAsia="zh-CN"/>
        </w:rPr>
        <w:t>Treść zapytań wraz z wyjaśnieniami Zamawiający udostępnia, bez ujawniania źródła zapytania, na stronie internetowej prowadzonego postępowania.</w:t>
      </w:r>
    </w:p>
    <w:p w14:paraId="4502FD6F" w14:textId="456E65A6" w:rsidR="00C924D5" w:rsidRPr="00C924D5" w:rsidRDefault="007809F3" w:rsidP="007335EB">
      <w:pPr>
        <w:numPr>
          <w:ilvl w:val="0"/>
          <w:numId w:val="40"/>
        </w:numPr>
        <w:tabs>
          <w:tab w:val="left" w:pos="1134"/>
        </w:tabs>
        <w:suppressAutoHyphens/>
        <w:spacing w:after="0" w:line="240" w:lineRule="auto"/>
        <w:jc w:val="both"/>
        <w:rPr>
          <w:rFonts w:ascii="Arial" w:hAnsi="Arial" w:cs="Arial"/>
          <w:sz w:val="20"/>
          <w:szCs w:val="20"/>
          <w:lang w:eastAsia="zh-CN"/>
        </w:rPr>
      </w:pPr>
      <w:r w:rsidRPr="001F6D7F">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0F918DFD" w14:textId="77777777" w:rsidR="007809F3" w:rsidRPr="007809F3" w:rsidRDefault="007809F3" w:rsidP="007809F3">
      <w:pPr>
        <w:spacing w:after="0" w:line="240" w:lineRule="auto"/>
        <w:jc w:val="both"/>
        <w:rPr>
          <w:rFonts w:ascii="Arial" w:eastAsia="Times New Roman" w:hAnsi="Arial" w:cs="Arial"/>
          <w:b/>
          <w:bCs/>
          <w:color w:val="FF0000"/>
          <w:sz w:val="20"/>
          <w:szCs w:val="20"/>
          <w:lang w:eastAsia="pl-PL"/>
        </w:rPr>
      </w:pPr>
    </w:p>
    <w:p w14:paraId="5E00DC4E" w14:textId="77777777" w:rsidR="007809F3" w:rsidRPr="00EC6134" w:rsidRDefault="007809F3" w:rsidP="007809F3">
      <w:pPr>
        <w:spacing w:after="0" w:line="240" w:lineRule="auto"/>
        <w:jc w:val="both"/>
        <w:rPr>
          <w:rFonts w:ascii="Arial" w:eastAsia="Times New Roman" w:hAnsi="Arial" w:cs="Arial"/>
          <w:b/>
          <w:sz w:val="20"/>
          <w:szCs w:val="20"/>
          <w:lang w:eastAsia="pl-PL"/>
        </w:rPr>
      </w:pPr>
      <w:r w:rsidRPr="00EC6134">
        <w:rPr>
          <w:rFonts w:ascii="Arial" w:eastAsia="Times New Roman" w:hAnsi="Arial" w:cs="Arial"/>
          <w:b/>
          <w:sz w:val="20"/>
          <w:szCs w:val="20"/>
          <w:lang w:eastAsia="pl-PL"/>
        </w:rPr>
        <w:t xml:space="preserve">Rozdział IX. </w:t>
      </w:r>
      <w:bookmarkStart w:id="6" w:name="_Hlk63322383"/>
      <w:r w:rsidRPr="00EC6134">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6"/>
    <w:p w14:paraId="62107B6B" w14:textId="77777777" w:rsidR="007809F3" w:rsidRPr="007809F3" w:rsidRDefault="007809F3" w:rsidP="007809F3">
      <w:pPr>
        <w:spacing w:after="0" w:line="240" w:lineRule="auto"/>
        <w:jc w:val="both"/>
        <w:rPr>
          <w:rFonts w:ascii="Arial" w:eastAsia="Times New Roman" w:hAnsi="Arial" w:cs="Arial"/>
          <w:b/>
          <w:color w:val="FF0000"/>
          <w:sz w:val="20"/>
          <w:szCs w:val="20"/>
          <w:lang w:eastAsia="pl-PL"/>
        </w:rPr>
      </w:pPr>
    </w:p>
    <w:p w14:paraId="2D5BA4F8" w14:textId="77777777" w:rsidR="007809F3" w:rsidRPr="00EC6134" w:rsidRDefault="007809F3" w:rsidP="007335EB">
      <w:pPr>
        <w:numPr>
          <w:ilvl w:val="0"/>
          <w:numId w:val="29"/>
        </w:numPr>
        <w:spacing w:after="0" w:line="240" w:lineRule="auto"/>
        <w:jc w:val="both"/>
        <w:rPr>
          <w:rFonts w:ascii="Arial" w:eastAsia="Times New Roman" w:hAnsi="Arial" w:cs="Arial"/>
          <w:bCs/>
          <w:sz w:val="20"/>
          <w:szCs w:val="20"/>
          <w:lang w:eastAsia="pl-PL"/>
        </w:rPr>
      </w:pPr>
      <w:r w:rsidRPr="00EC6134">
        <w:rPr>
          <w:rFonts w:ascii="Arial" w:eastAsia="Times New Roman" w:hAnsi="Arial" w:cs="Arial"/>
          <w:bCs/>
          <w:sz w:val="20"/>
          <w:szCs w:val="20"/>
          <w:lang w:eastAsia="pl-PL"/>
        </w:rPr>
        <w:lastRenderedPageBreak/>
        <w:t>Zamawiający nie przewiduje komunikowania się z wykonawcami w inny sposób niż przy użyciu środków komunikacji elektronicznej, wskazanych w SWZ.</w:t>
      </w:r>
    </w:p>
    <w:p w14:paraId="2FD4838E" w14:textId="77777777" w:rsidR="007809F3" w:rsidRPr="00EC6134" w:rsidRDefault="007809F3" w:rsidP="007335EB">
      <w:pPr>
        <w:numPr>
          <w:ilvl w:val="0"/>
          <w:numId w:val="29"/>
        </w:numPr>
        <w:spacing w:after="0" w:line="240" w:lineRule="auto"/>
        <w:jc w:val="both"/>
        <w:rPr>
          <w:rFonts w:ascii="Arial" w:eastAsia="Times New Roman" w:hAnsi="Arial" w:cs="Arial"/>
          <w:bCs/>
          <w:sz w:val="20"/>
          <w:szCs w:val="20"/>
          <w:lang w:eastAsia="pl-PL"/>
        </w:rPr>
      </w:pPr>
      <w:r w:rsidRPr="00EC6134">
        <w:rPr>
          <w:rFonts w:ascii="Arial" w:eastAsia="Times New Roman" w:hAnsi="Arial" w:cs="Arial"/>
          <w:bCs/>
          <w:sz w:val="20"/>
          <w:szCs w:val="20"/>
          <w:lang w:eastAsia="pl-PL"/>
        </w:rPr>
        <w:t xml:space="preserve"> W sytuacjach awaryjnych np. w przypadku nie działania MiniPoratalu, Zamawiający  dopuszcza komunikację za pomocą poczty elektronicznej na adres: </w:t>
      </w:r>
      <w:hyperlink r:id="rId16" w:history="1">
        <w:r w:rsidRPr="00EC6134">
          <w:rPr>
            <w:rFonts w:ascii="Arial" w:eastAsia="Times New Roman" w:hAnsi="Arial" w:cs="Arial"/>
            <w:bCs/>
            <w:sz w:val="20"/>
            <w:szCs w:val="20"/>
            <w:u w:val="single"/>
            <w:lang w:eastAsia="pl-PL"/>
          </w:rPr>
          <w:t>gminagronow@gminagronowo.pl</w:t>
        </w:r>
      </w:hyperlink>
      <w:r w:rsidRPr="00EC6134">
        <w:rPr>
          <w:rFonts w:ascii="Arial" w:eastAsia="Times New Roman" w:hAnsi="Arial" w:cs="Arial"/>
          <w:bCs/>
          <w:sz w:val="20"/>
          <w:szCs w:val="20"/>
          <w:lang w:eastAsia="pl-PL"/>
        </w:rPr>
        <w:t xml:space="preserve"> (nie dotyczy składania ofert).</w:t>
      </w:r>
    </w:p>
    <w:p w14:paraId="06C7A0AD"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336BC844" w14:textId="52E86109" w:rsidR="007809F3" w:rsidRPr="001F6D7F" w:rsidRDefault="007809F3" w:rsidP="007809F3">
      <w:pPr>
        <w:spacing w:after="0" w:line="240" w:lineRule="auto"/>
        <w:jc w:val="both"/>
        <w:rPr>
          <w:rFonts w:ascii="Arial" w:eastAsia="Times New Roman" w:hAnsi="Arial" w:cs="Arial"/>
          <w:b/>
          <w:sz w:val="20"/>
          <w:szCs w:val="20"/>
          <w:lang w:eastAsia="pl-PL"/>
        </w:rPr>
      </w:pPr>
      <w:r w:rsidRPr="001F6D7F">
        <w:rPr>
          <w:rFonts w:ascii="Arial" w:eastAsia="Times New Roman" w:hAnsi="Arial" w:cs="Arial"/>
          <w:b/>
          <w:sz w:val="20"/>
          <w:szCs w:val="20"/>
          <w:lang w:eastAsia="pl-PL"/>
        </w:rPr>
        <w:t>Rozdział X. Wskazanie osób uprawnionych do komunikowania się z Wykonawcami</w:t>
      </w:r>
    </w:p>
    <w:p w14:paraId="48EEB41E" w14:textId="77777777" w:rsidR="007809F3" w:rsidRPr="007809F3" w:rsidRDefault="007809F3" w:rsidP="007809F3">
      <w:pPr>
        <w:spacing w:after="0" w:line="240" w:lineRule="auto"/>
        <w:jc w:val="both"/>
        <w:rPr>
          <w:rFonts w:ascii="Arial" w:eastAsia="Times New Roman" w:hAnsi="Arial" w:cs="Arial"/>
          <w:bCs/>
          <w:color w:val="FF0000"/>
          <w:sz w:val="20"/>
          <w:szCs w:val="20"/>
          <w:lang w:eastAsia="pl-PL"/>
        </w:rPr>
      </w:pPr>
    </w:p>
    <w:p w14:paraId="735CEFE9" w14:textId="61ED6DFD" w:rsidR="00872C5B" w:rsidRPr="00CB26CB" w:rsidRDefault="00872C5B" w:rsidP="00872C5B">
      <w:pPr>
        <w:spacing w:after="0" w:line="240" w:lineRule="auto"/>
        <w:jc w:val="both"/>
        <w:rPr>
          <w:rFonts w:ascii="Arial" w:eastAsia="Times New Roman" w:hAnsi="Arial" w:cs="Arial"/>
          <w:color w:val="0070C0"/>
          <w:sz w:val="20"/>
          <w:szCs w:val="20"/>
          <w:lang w:eastAsia="pl-PL"/>
        </w:rPr>
      </w:pPr>
      <w:r w:rsidRPr="00CB26CB">
        <w:rPr>
          <w:rFonts w:ascii="Arial" w:eastAsia="Times New Roman" w:hAnsi="Arial" w:cs="Arial"/>
          <w:sz w:val="20"/>
          <w:szCs w:val="20"/>
          <w:lang w:eastAsia="pl-PL"/>
        </w:rPr>
        <w:t>Osob</w:t>
      </w:r>
      <w:r>
        <w:rPr>
          <w:rFonts w:ascii="Arial" w:eastAsia="Times New Roman" w:hAnsi="Arial" w:cs="Arial"/>
          <w:sz w:val="20"/>
          <w:szCs w:val="20"/>
          <w:lang w:eastAsia="pl-PL"/>
        </w:rPr>
        <w:t>ą</w:t>
      </w:r>
      <w:r w:rsidRPr="00CB26CB">
        <w:rPr>
          <w:rFonts w:ascii="Arial" w:eastAsia="Times New Roman" w:hAnsi="Arial" w:cs="Arial"/>
          <w:sz w:val="20"/>
          <w:szCs w:val="20"/>
          <w:lang w:eastAsia="pl-PL"/>
        </w:rPr>
        <w:t xml:space="preserve"> uprawnioną do kontaktu z Wykonawcami jest</w:t>
      </w:r>
      <w:r w:rsidRPr="00CB26CB">
        <w:rPr>
          <w:rFonts w:ascii="Arial" w:eastAsia="Times New Roman" w:hAnsi="Arial" w:cs="Arial"/>
          <w:color w:val="0070C0"/>
          <w:sz w:val="20"/>
          <w:szCs w:val="20"/>
          <w:lang w:eastAsia="pl-PL"/>
        </w:rPr>
        <w:t>:</w:t>
      </w:r>
    </w:p>
    <w:p w14:paraId="4F6CA425" w14:textId="77777777" w:rsidR="00872C5B" w:rsidRPr="00CB26CB" w:rsidRDefault="00872C5B" w:rsidP="00872C5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Łukasz Skrzypiński, telefon 55 231 56 13 wew.39, email: </w:t>
      </w:r>
      <w:hyperlink r:id="rId17" w:history="1">
        <w:r w:rsidRPr="00CB26CB">
          <w:rPr>
            <w:rFonts w:ascii="Arial" w:eastAsia="Times New Roman" w:hAnsi="Arial" w:cs="Arial"/>
            <w:sz w:val="20"/>
            <w:szCs w:val="20"/>
            <w:u w:val="single"/>
            <w:lang w:eastAsia="pl-PL"/>
          </w:rPr>
          <w:t>l.srzypinski@gminagronowo.pl</w:t>
        </w:r>
      </w:hyperlink>
      <w:r w:rsidRPr="00CB26CB">
        <w:rPr>
          <w:rFonts w:ascii="Arial" w:eastAsia="Times New Roman" w:hAnsi="Arial" w:cs="Arial"/>
          <w:sz w:val="20"/>
          <w:szCs w:val="20"/>
          <w:lang w:eastAsia="pl-PL"/>
        </w:rPr>
        <w:t>,</w:t>
      </w:r>
    </w:p>
    <w:p w14:paraId="0880AD75" w14:textId="6D2CB8EC" w:rsidR="007809F3" w:rsidRPr="00872C5B" w:rsidRDefault="00872C5B" w:rsidP="00C924D5">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Ewa Zając, telefon 55 231 56 13 wew.38, email: </w:t>
      </w:r>
      <w:hyperlink r:id="rId18" w:history="1">
        <w:r w:rsidRPr="00CB26CB">
          <w:rPr>
            <w:rFonts w:ascii="Arial" w:eastAsia="Times New Roman" w:hAnsi="Arial" w:cs="Arial"/>
            <w:sz w:val="20"/>
            <w:szCs w:val="20"/>
            <w:u w:val="single"/>
            <w:lang w:eastAsia="pl-PL"/>
          </w:rPr>
          <w:t>e.zajac@gminagronowo.pl</w:t>
        </w:r>
      </w:hyperlink>
    </w:p>
    <w:p w14:paraId="4B8B0AB7" w14:textId="77777777" w:rsidR="007809F3" w:rsidRPr="007809F3" w:rsidRDefault="007809F3" w:rsidP="007809F3">
      <w:pPr>
        <w:spacing w:after="0" w:line="240" w:lineRule="auto"/>
        <w:ind w:left="360"/>
        <w:jc w:val="both"/>
        <w:rPr>
          <w:rFonts w:ascii="Arial" w:eastAsia="Times New Roman" w:hAnsi="Arial" w:cs="Arial"/>
          <w:bCs/>
          <w:color w:val="FF0000"/>
          <w:sz w:val="20"/>
          <w:szCs w:val="20"/>
          <w:lang w:eastAsia="pl-PL"/>
        </w:rPr>
      </w:pPr>
    </w:p>
    <w:p w14:paraId="3026E493" w14:textId="77777777" w:rsidR="007809F3" w:rsidRPr="00EC6134" w:rsidRDefault="007809F3" w:rsidP="007809F3">
      <w:pPr>
        <w:spacing w:after="0" w:line="240" w:lineRule="auto"/>
        <w:jc w:val="both"/>
        <w:rPr>
          <w:rFonts w:ascii="Arial" w:eastAsia="Times New Roman" w:hAnsi="Arial" w:cs="Arial"/>
          <w:b/>
          <w:sz w:val="20"/>
          <w:szCs w:val="20"/>
          <w:lang w:eastAsia="pl-PL"/>
        </w:rPr>
      </w:pPr>
      <w:r w:rsidRPr="00EC6134">
        <w:rPr>
          <w:rFonts w:ascii="Arial" w:eastAsia="Times New Roman" w:hAnsi="Arial" w:cs="Arial"/>
          <w:b/>
          <w:sz w:val="20"/>
          <w:szCs w:val="20"/>
          <w:lang w:eastAsia="pl-PL"/>
        </w:rPr>
        <w:t>Rozdział XI. Termin związania ofertą</w:t>
      </w:r>
    </w:p>
    <w:p w14:paraId="5F1BA9ED" w14:textId="77777777" w:rsidR="007809F3" w:rsidRPr="007809F3" w:rsidRDefault="007809F3" w:rsidP="007809F3">
      <w:pPr>
        <w:spacing w:after="0" w:line="240" w:lineRule="auto"/>
        <w:jc w:val="both"/>
        <w:rPr>
          <w:rFonts w:ascii="Arial" w:eastAsia="Times New Roman" w:hAnsi="Arial" w:cs="Arial"/>
          <w:b/>
          <w:color w:val="FF0000"/>
          <w:sz w:val="20"/>
          <w:szCs w:val="20"/>
          <w:lang w:eastAsia="pl-PL"/>
        </w:rPr>
      </w:pPr>
    </w:p>
    <w:p w14:paraId="4352D0B9" w14:textId="23ABD451" w:rsidR="007809F3" w:rsidRPr="00EC6134" w:rsidRDefault="007809F3" w:rsidP="007335EB">
      <w:pPr>
        <w:numPr>
          <w:ilvl w:val="0"/>
          <w:numId w:val="11"/>
        </w:numPr>
        <w:spacing w:after="0" w:line="240" w:lineRule="auto"/>
        <w:jc w:val="both"/>
        <w:rPr>
          <w:rFonts w:ascii="Arial" w:eastAsia="Times New Roman" w:hAnsi="Arial" w:cs="Arial"/>
          <w:b/>
          <w:sz w:val="20"/>
          <w:szCs w:val="20"/>
          <w:lang w:eastAsia="pl-PL"/>
        </w:rPr>
      </w:pPr>
      <w:r w:rsidRPr="00EC6134">
        <w:rPr>
          <w:rFonts w:ascii="Arial" w:eastAsia="Times New Roman" w:hAnsi="Arial" w:cs="Arial"/>
          <w:sz w:val="20"/>
          <w:szCs w:val="20"/>
          <w:lang w:eastAsia="pl-PL"/>
        </w:rPr>
        <w:t xml:space="preserve">Wykonawca jest związany ofertą </w:t>
      </w:r>
      <w:r w:rsidRPr="00540315">
        <w:rPr>
          <w:rFonts w:ascii="Arial" w:eastAsia="Times New Roman" w:hAnsi="Arial" w:cs="Arial"/>
          <w:sz w:val="20"/>
          <w:szCs w:val="20"/>
          <w:lang w:eastAsia="pl-PL"/>
        </w:rPr>
        <w:t xml:space="preserve">do dnia </w:t>
      </w:r>
      <w:r w:rsidR="00C43980" w:rsidRPr="00540315">
        <w:rPr>
          <w:rFonts w:ascii="Arial" w:eastAsia="Times New Roman" w:hAnsi="Arial" w:cs="Arial"/>
          <w:sz w:val="20"/>
          <w:szCs w:val="20"/>
          <w:lang w:eastAsia="pl-PL"/>
        </w:rPr>
        <w:t>20.08.2021r.</w:t>
      </w:r>
      <w:r w:rsidRPr="00540315">
        <w:rPr>
          <w:rFonts w:ascii="Arial" w:eastAsia="Times New Roman" w:hAnsi="Arial" w:cs="Arial"/>
          <w:sz w:val="20"/>
          <w:szCs w:val="20"/>
          <w:lang w:eastAsia="pl-PL"/>
        </w:rPr>
        <w:t xml:space="preserve">, przy </w:t>
      </w:r>
      <w:r w:rsidRPr="00EC6134">
        <w:rPr>
          <w:rFonts w:ascii="Arial" w:eastAsia="Times New Roman" w:hAnsi="Arial" w:cs="Arial"/>
          <w:sz w:val="20"/>
          <w:szCs w:val="20"/>
          <w:lang w:eastAsia="pl-PL"/>
        </w:rPr>
        <w:t xml:space="preserve">czym pierwszym dniem terminu związania ofertą jest dzień, w którym upływa termin składania ofert. </w:t>
      </w:r>
    </w:p>
    <w:p w14:paraId="5B1E2B10" w14:textId="77777777" w:rsidR="007809F3" w:rsidRPr="00EC6134" w:rsidRDefault="007809F3" w:rsidP="007335EB">
      <w:pPr>
        <w:numPr>
          <w:ilvl w:val="0"/>
          <w:numId w:val="11"/>
        </w:numPr>
        <w:spacing w:after="0" w:line="240" w:lineRule="auto"/>
        <w:jc w:val="both"/>
        <w:rPr>
          <w:rFonts w:ascii="Arial" w:eastAsia="Times New Roman" w:hAnsi="Arial" w:cs="Arial"/>
          <w:b/>
          <w:sz w:val="20"/>
          <w:szCs w:val="20"/>
          <w:lang w:eastAsia="pl-PL"/>
        </w:rPr>
      </w:pPr>
      <w:r w:rsidRPr="00EC6134">
        <w:rPr>
          <w:rFonts w:ascii="Arial" w:eastAsia="Times New Roman" w:hAnsi="Arial" w:cs="Arial"/>
          <w:sz w:val="20"/>
          <w:szCs w:val="20"/>
          <w:lang w:eastAsia="pl-PL"/>
        </w:rPr>
        <w:t>W przypadku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19C02F99" w14:textId="33A6D9B6" w:rsidR="007809F3" w:rsidRPr="00EC6134" w:rsidRDefault="007809F3" w:rsidP="007335EB">
      <w:pPr>
        <w:numPr>
          <w:ilvl w:val="0"/>
          <w:numId w:val="11"/>
        </w:numPr>
        <w:spacing w:after="0" w:line="240" w:lineRule="auto"/>
        <w:jc w:val="both"/>
        <w:rPr>
          <w:rFonts w:ascii="Arial" w:eastAsia="Times New Roman" w:hAnsi="Arial" w:cs="Arial"/>
          <w:b/>
          <w:sz w:val="20"/>
          <w:szCs w:val="20"/>
          <w:lang w:eastAsia="pl-PL"/>
        </w:rPr>
      </w:pPr>
      <w:r w:rsidRPr="00EC6134">
        <w:rPr>
          <w:rFonts w:ascii="Arial" w:eastAsia="Times New Roman" w:hAnsi="Arial" w:cs="Arial"/>
          <w:sz w:val="20"/>
          <w:szCs w:val="20"/>
          <w:lang w:eastAsia="pl-PL"/>
        </w:rPr>
        <w:t>Przedłużenie terminu związania ofertą, o którym mowa w ust. 2, wymaga złożenia przez Wykonawcę pisemnego oświadczenia o wyrażeniu zgody na przedłużenie terminu związania ofertą.</w:t>
      </w:r>
    </w:p>
    <w:p w14:paraId="7CEED087" w14:textId="77777777" w:rsidR="007809F3" w:rsidRPr="007809F3" w:rsidRDefault="007809F3" w:rsidP="007809F3">
      <w:pPr>
        <w:spacing w:after="0" w:line="240" w:lineRule="auto"/>
        <w:jc w:val="both"/>
        <w:rPr>
          <w:rFonts w:ascii="Arial" w:eastAsia="Times New Roman" w:hAnsi="Arial" w:cs="Arial"/>
          <w:b/>
          <w:color w:val="FF0000"/>
          <w:sz w:val="20"/>
          <w:szCs w:val="20"/>
          <w:lang w:eastAsia="pl-PL"/>
        </w:rPr>
      </w:pPr>
    </w:p>
    <w:p w14:paraId="70C2C3F9" w14:textId="77777777" w:rsidR="007809F3" w:rsidRPr="003A5E8F" w:rsidRDefault="007809F3" w:rsidP="007809F3">
      <w:pPr>
        <w:spacing w:after="0" w:line="240" w:lineRule="auto"/>
        <w:jc w:val="both"/>
        <w:rPr>
          <w:rFonts w:ascii="Arial" w:eastAsia="Times New Roman" w:hAnsi="Arial" w:cs="Arial"/>
          <w:b/>
          <w:sz w:val="20"/>
          <w:szCs w:val="20"/>
          <w:lang w:eastAsia="pl-PL"/>
        </w:rPr>
      </w:pPr>
      <w:r w:rsidRPr="003A5E8F">
        <w:rPr>
          <w:rFonts w:ascii="Arial" w:eastAsia="Times New Roman" w:hAnsi="Arial" w:cs="Arial"/>
          <w:b/>
          <w:sz w:val="20"/>
          <w:szCs w:val="20"/>
          <w:lang w:eastAsia="pl-PL"/>
        </w:rPr>
        <w:t>Rozdział XII. Opis sposobu przygotowywania oferty</w:t>
      </w:r>
    </w:p>
    <w:p w14:paraId="7AE52E40" w14:textId="77777777" w:rsidR="007809F3" w:rsidRPr="007809F3" w:rsidRDefault="007809F3" w:rsidP="007809F3">
      <w:pPr>
        <w:spacing w:after="0" w:line="240" w:lineRule="auto"/>
        <w:jc w:val="both"/>
        <w:rPr>
          <w:rFonts w:ascii="Arial" w:eastAsia="Times New Roman" w:hAnsi="Arial" w:cs="Arial"/>
          <w:b/>
          <w:color w:val="FF0000"/>
          <w:sz w:val="20"/>
          <w:szCs w:val="20"/>
          <w:lang w:eastAsia="pl-PL"/>
        </w:rPr>
      </w:pPr>
    </w:p>
    <w:p w14:paraId="452C44C3" w14:textId="77777777" w:rsidR="007809F3" w:rsidRPr="003A5E8F" w:rsidRDefault="007809F3" w:rsidP="007335EB">
      <w:pPr>
        <w:numPr>
          <w:ilvl w:val="0"/>
          <w:numId w:val="12"/>
        </w:numPr>
        <w:spacing w:after="0" w:line="240" w:lineRule="auto"/>
        <w:jc w:val="both"/>
        <w:rPr>
          <w:rFonts w:ascii="Arial" w:eastAsia="Times New Roman" w:hAnsi="Arial" w:cs="Arial"/>
          <w:b/>
          <w:sz w:val="20"/>
          <w:szCs w:val="20"/>
          <w:lang w:eastAsia="pl-PL"/>
        </w:rPr>
      </w:pPr>
      <w:r w:rsidRPr="003A5E8F">
        <w:rPr>
          <w:rFonts w:ascii="Arial" w:eastAsia="Times New Roman" w:hAnsi="Arial" w:cs="Arial"/>
          <w:sz w:val="20"/>
          <w:szCs w:val="20"/>
          <w:lang w:eastAsia="pl-PL"/>
        </w:rPr>
        <w:t>Wykonawca może złożyć jedną ofertę.</w:t>
      </w:r>
    </w:p>
    <w:p w14:paraId="4E56BBE3" w14:textId="77777777" w:rsidR="007809F3" w:rsidRPr="003A5E8F" w:rsidRDefault="007809F3" w:rsidP="007335EB">
      <w:pPr>
        <w:numPr>
          <w:ilvl w:val="0"/>
          <w:numId w:val="12"/>
        </w:numPr>
        <w:spacing w:after="0" w:line="240" w:lineRule="auto"/>
        <w:jc w:val="both"/>
        <w:rPr>
          <w:rFonts w:ascii="Arial" w:eastAsia="Times New Roman" w:hAnsi="Arial" w:cs="Arial"/>
          <w:b/>
          <w:sz w:val="20"/>
          <w:szCs w:val="20"/>
          <w:lang w:eastAsia="pl-PL"/>
        </w:rPr>
      </w:pPr>
      <w:r w:rsidRPr="003A5E8F">
        <w:rPr>
          <w:rFonts w:ascii="Arial" w:eastAsia="Times New Roman" w:hAnsi="Arial" w:cs="Arial"/>
          <w:sz w:val="20"/>
          <w:szCs w:val="20"/>
          <w:lang w:eastAsia="pl-PL"/>
        </w:rPr>
        <w:t xml:space="preserve">Ofertę składa się pod rygorem nieważności, w formie elektronicznej lub  w postaci elektronicznej opatrzonej podpisem zaufanym lub podpisem osobistym. </w:t>
      </w:r>
    </w:p>
    <w:p w14:paraId="7072E581" w14:textId="77777777" w:rsidR="007809F3" w:rsidRPr="0073617B" w:rsidRDefault="007809F3" w:rsidP="007335EB">
      <w:pPr>
        <w:numPr>
          <w:ilvl w:val="0"/>
          <w:numId w:val="12"/>
        </w:numPr>
        <w:spacing w:after="0" w:line="240" w:lineRule="auto"/>
        <w:jc w:val="both"/>
        <w:rPr>
          <w:rFonts w:ascii="Arial" w:eastAsia="Times New Roman" w:hAnsi="Arial" w:cs="Arial"/>
          <w:b/>
          <w:sz w:val="20"/>
          <w:szCs w:val="20"/>
          <w:lang w:eastAsia="pl-PL"/>
        </w:rPr>
      </w:pPr>
      <w:r w:rsidRPr="000B4075">
        <w:rPr>
          <w:rFonts w:ascii="Arial" w:eastAsia="Times New Roman" w:hAnsi="Arial" w:cs="Arial"/>
          <w:sz w:val="20"/>
          <w:szCs w:val="20"/>
          <w:lang w:eastAsia="pl-PL"/>
        </w:rPr>
        <w:t xml:space="preserve">Ofertę składa się w języku polskim, </w:t>
      </w:r>
      <w:r w:rsidRPr="0073617B">
        <w:rPr>
          <w:rFonts w:ascii="Arial" w:eastAsia="Times New Roman" w:hAnsi="Arial" w:cs="Arial"/>
          <w:sz w:val="20"/>
          <w:szCs w:val="20"/>
          <w:lang w:eastAsia="pl-PL"/>
        </w:rPr>
        <w:t xml:space="preserve">w formie danych doc, docx, pdf, xis, xlsx, odt.  </w:t>
      </w:r>
    </w:p>
    <w:p w14:paraId="02DB713D" w14:textId="77777777" w:rsidR="007809F3" w:rsidRPr="003A5E8F" w:rsidRDefault="007809F3" w:rsidP="007335EB">
      <w:pPr>
        <w:numPr>
          <w:ilvl w:val="0"/>
          <w:numId w:val="12"/>
        </w:numPr>
        <w:spacing w:after="0" w:line="240" w:lineRule="auto"/>
        <w:jc w:val="both"/>
        <w:rPr>
          <w:rFonts w:ascii="Arial" w:eastAsia="Times New Roman" w:hAnsi="Arial" w:cs="Arial"/>
          <w:b/>
          <w:sz w:val="20"/>
          <w:szCs w:val="20"/>
          <w:lang w:eastAsia="pl-PL"/>
        </w:rPr>
      </w:pPr>
      <w:r w:rsidRPr="003A5E8F">
        <w:rPr>
          <w:rFonts w:ascii="Arial" w:eastAsia="Times New Roman" w:hAnsi="Arial" w:cs="Arial"/>
          <w:sz w:val="20"/>
          <w:szCs w:val="20"/>
          <w:lang w:eastAsia="pl-PL"/>
        </w:rPr>
        <w:t>Treść oferty musi odpowiadać treści Specyfikacji Warunków Zamówienia.</w:t>
      </w:r>
    </w:p>
    <w:p w14:paraId="3793EFE0" w14:textId="77777777" w:rsidR="007809F3" w:rsidRPr="000B4075" w:rsidRDefault="007809F3" w:rsidP="007335EB">
      <w:pPr>
        <w:numPr>
          <w:ilvl w:val="0"/>
          <w:numId w:val="12"/>
        </w:numPr>
        <w:spacing w:after="0" w:line="240" w:lineRule="auto"/>
        <w:jc w:val="both"/>
        <w:rPr>
          <w:rFonts w:ascii="Arial" w:eastAsia="Times New Roman" w:hAnsi="Arial" w:cs="Arial"/>
          <w:b/>
          <w:sz w:val="20"/>
          <w:szCs w:val="20"/>
          <w:lang w:eastAsia="pl-PL"/>
        </w:rPr>
      </w:pPr>
      <w:r w:rsidRPr="000B4075">
        <w:rPr>
          <w:rFonts w:ascii="Arial" w:eastAsia="Times New Roman" w:hAnsi="Arial" w:cs="Arial"/>
          <w:sz w:val="20"/>
          <w:szCs w:val="20"/>
          <w:lang w:eastAsia="pl-PL"/>
        </w:rPr>
        <w:t>Wykonawcy mogą wspólnie ubiegać się o udzielenie zamówienia. Przepisy dotyczące Wykonawcy stosuje się odpowiednio do Wykonawców wspólnie ubiegających się o udzielenie zamówienia.</w:t>
      </w:r>
    </w:p>
    <w:p w14:paraId="41663F7E" w14:textId="77777777" w:rsidR="007809F3" w:rsidRPr="000B4075" w:rsidRDefault="007809F3" w:rsidP="007335EB">
      <w:pPr>
        <w:numPr>
          <w:ilvl w:val="0"/>
          <w:numId w:val="12"/>
        </w:numPr>
        <w:spacing w:after="0" w:line="240" w:lineRule="auto"/>
        <w:jc w:val="both"/>
        <w:rPr>
          <w:rFonts w:ascii="Arial" w:eastAsia="Times New Roman" w:hAnsi="Arial" w:cs="Arial"/>
          <w:b/>
          <w:sz w:val="20"/>
          <w:szCs w:val="20"/>
          <w:lang w:eastAsia="pl-PL"/>
        </w:rPr>
      </w:pPr>
      <w:r w:rsidRPr="000B4075">
        <w:rPr>
          <w:rFonts w:ascii="Arial" w:eastAsia="Times New Roman" w:hAnsi="Arial" w:cs="Arial"/>
          <w:sz w:val="20"/>
          <w:szCs w:val="20"/>
          <w:lang w:eastAsia="pl-PL"/>
        </w:rPr>
        <w:t>W przypadku, o którym mowa w ust. 5 Wykonawcy ustanawiają pełnomocnika do reprezentowania ich w postępowaniu o udzielenie zamówienia albo do reprezentowania w postępowaniu i zawarcia umowy w sprawie zamówienia publicznego i składają wraz z ofertą pełnomocnictwo.</w:t>
      </w:r>
    </w:p>
    <w:p w14:paraId="0A9E8A76" w14:textId="77777777" w:rsidR="007809F3" w:rsidRPr="000B4075" w:rsidRDefault="007809F3" w:rsidP="007335EB">
      <w:pPr>
        <w:numPr>
          <w:ilvl w:val="0"/>
          <w:numId w:val="12"/>
        </w:numPr>
        <w:spacing w:after="0" w:line="240" w:lineRule="auto"/>
        <w:jc w:val="both"/>
        <w:rPr>
          <w:rFonts w:ascii="Arial" w:eastAsia="Times New Roman" w:hAnsi="Arial" w:cs="Arial"/>
          <w:b/>
          <w:sz w:val="20"/>
          <w:szCs w:val="20"/>
          <w:lang w:eastAsia="pl-PL"/>
        </w:rPr>
      </w:pPr>
      <w:r w:rsidRPr="000B4075">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 jeżeli jest wymagane</w:t>
      </w:r>
    </w:p>
    <w:p w14:paraId="7F32817E" w14:textId="77777777" w:rsidR="007809F3" w:rsidRPr="001D67C6" w:rsidRDefault="007809F3" w:rsidP="007335EB">
      <w:pPr>
        <w:numPr>
          <w:ilvl w:val="0"/>
          <w:numId w:val="12"/>
        </w:numPr>
        <w:spacing w:after="0" w:line="240" w:lineRule="auto"/>
        <w:jc w:val="both"/>
        <w:rPr>
          <w:rFonts w:ascii="Arial" w:eastAsia="Times New Roman" w:hAnsi="Arial" w:cs="Arial"/>
          <w:b/>
          <w:sz w:val="20"/>
          <w:szCs w:val="20"/>
          <w:lang w:eastAsia="pl-PL"/>
        </w:rPr>
      </w:pPr>
      <w:r w:rsidRPr="001D67C6">
        <w:rPr>
          <w:rFonts w:ascii="Arial" w:eastAsia="Times New Roman" w:hAnsi="Arial" w:cs="Arial"/>
          <w:b/>
          <w:sz w:val="20"/>
          <w:szCs w:val="20"/>
          <w:lang w:eastAsia="pl-PL"/>
        </w:rPr>
        <w:t>Składana oferta wykonania zamówienia musi zawierać:</w:t>
      </w:r>
    </w:p>
    <w:p w14:paraId="4F9EBA8E" w14:textId="0B39C83E" w:rsidR="007809F3" w:rsidRPr="001D67C6" w:rsidRDefault="007809F3" w:rsidP="007809F3">
      <w:pPr>
        <w:numPr>
          <w:ilvl w:val="0"/>
          <w:numId w:val="1"/>
        </w:numPr>
        <w:spacing w:after="0" w:line="240" w:lineRule="auto"/>
        <w:jc w:val="both"/>
        <w:rPr>
          <w:rFonts w:ascii="Arial" w:eastAsia="Times New Roman" w:hAnsi="Arial" w:cs="Arial"/>
          <w:sz w:val="20"/>
          <w:szCs w:val="20"/>
          <w:lang w:eastAsia="pl-PL"/>
        </w:rPr>
      </w:pPr>
      <w:r w:rsidRPr="001D67C6">
        <w:rPr>
          <w:rFonts w:ascii="Arial" w:eastAsia="Times New Roman" w:hAnsi="Arial" w:cs="Arial"/>
          <w:b/>
          <w:bCs/>
          <w:sz w:val="20"/>
          <w:szCs w:val="20"/>
          <w:lang w:eastAsia="pl-PL"/>
        </w:rPr>
        <w:t>wypełniony Formularz oferty</w:t>
      </w:r>
      <w:r w:rsidRPr="001D67C6">
        <w:rPr>
          <w:rFonts w:ascii="Arial" w:eastAsia="Times New Roman" w:hAnsi="Arial" w:cs="Arial"/>
          <w:sz w:val="20"/>
          <w:szCs w:val="20"/>
          <w:lang w:eastAsia="pl-PL"/>
        </w:rPr>
        <w:t xml:space="preserve">, który wzór stanowi załącznik nr </w:t>
      </w:r>
      <w:r w:rsidR="001A0759" w:rsidRPr="001D67C6">
        <w:rPr>
          <w:rFonts w:ascii="Arial" w:eastAsia="Times New Roman" w:hAnsi="Arial" w:cs="Arial"/>
          <w:sz w:val="20"/>
          <w:szCs w:val="20"/>
          <w:lang w:eastAsia="pl-PL"/>
        </w:rPr>
        <w:t>2</w:t>
      </w:r>
      <w:r w:rsidRPr="001D67C6">
        <w:rPr>
          <w:rFonts w:ascii="Arial" w:eastAsia="Times New Roman" w:hAnsi="Arial" w:cs="Arial"/>
          <w:sz w:val="20"/>
          <w:szCs w:val="20"/>
          <w:lang w:eastAsia="pl-PL"/>
        </w:rPr>
        <w:t xml:space="preserve"> do SWZ;</w:t>
      </w:r>
    </w:p>
    <w:p w14:paraId="56F7A535" w14:textId="7589C3F5" w:rsidR="0098597C" w:rsidRPr="001D67C6" w:rsidRDefault="007809F3" w:rsidP="0098597C">
      <w:pPr>
        <w:spacing w:after="0" w:line="240" w:lineRule="auto"/>
        <w:ind w:left="720"/>
        <w:jc w:val="both"/>
        <w:rPr>
          <w:rFonts w:ascii="Arial" w:eastAsia="Times New Roman" w:hAnsi="Arial" w:cs="Arial"/>
          <w:sz w:val="20"/>
          <w:szCs w:val="20"/>
          <w:lang w:eastAsia="pl-PL"/>
        </w:rPr>
      </w:pPr>
      <w:r w:rsidRPr="001D67C6">
        <w:rPr>
          <w:rFonts w:ascii="Arial" w:eastAsia="Times New Roman" w:hAnsi="Arial" w:cs="Arial"/>
          <w:sz w:val="20"/>
          <w:szCs w:val="20"/>
          <w:lang w:eastAsia="pl-PL"/>
        </w:rPr>
        <w:t>Oferta sporządzona musi być, pod rygorem nieważności  w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57A06250" w14:textId="1A5ECDD1" w:rsidR="0098597C" w:rsidRPr="001D67C6" w:rsidRDefault="00210D7B" w:rsidP="007809F3">
      <w:pPr>
        <w:numPr>
          <w:ilvl w:val="0"/>
          <w:numId w:val="1"/>
        </w:numPr>
        <w:spacing w:after="0" w:line="240" w:lineRule="auto"/>
        <w:jc w:val="both"/>
        <w:rPr>
          <w:rFonts w:ascii="Arial" w:eastAsia="Times New Roman" w:hAnsi="Arial" w:cs="Arial"/>
          <w:sz w:val="20"/>
          <w:szCs w:val="20"/>
          <w:lang w:eastAsia="pl-PL"/>
        </w:rPr>
      </w:pPr>
      <w:r w:rsidRPr="001D67C6">
        <w:rPr>
          <w:rFonts w:ascii="Arial" w:eastAsia="Times New Roman" w:hAnsi="Arial" w:cs="Arial"/>
          <w:b/>
          <w:bCs/>
          <w:sz w:val="20"/>
          <w:szCs w:val="20"/>
          <w:lang w:eastAsia="pl-PL"/>
        </w:rPr>
        <w:t>w</w:t>
      </w:r>
      <w:r w:rsidR="0098597C" w:rsidRPr="001D67C6">
        <w:rPr>
          <w:rFonts w:ascii="Arial" w:eastAsia="Times New Roman" w:hAnsi="Arial" w:cs="Arial"/>
          <w:b/>
          <w:bCs/>
          <w:sz w:val="20"/>
          <w:szCs w:val="20"/>
          <w:lang w:eastAsia="pl-PL"/>
        </w:rPr>
        <w:t xml:space="preserve">ypełniony złącznik nr </w:t>
      </w:r>
      <w:r w:rsidR="00433AE9" w:rsidRPr="001D67C6">
        <w:rPr>
          <w:rFonts w:ascii="Arial" w:eastAsia="Times New Roman" w:hAnsi="Arial" w:cs="Arial"/>
          <w:b/>
          <w:bCs/>
          <w:sz w:val="20"/>
          <w:szCs w:val="20"/>
          <w:lang w:eastAsia="pl-PL"/>
        </w:rPr>
        <w:t>1</w:t>
      </w:r>
      <w:r w:rsidR="0098597C" w:rsidRPr="001D67C6">
        <w:rPr>
          <w:rFonts w:ascii="Arial" w:eastAsia="Times New Roman" w:hAnsi="Arial" w:cs="Arial"/>
          <w:sz w:val="20"/>
          <w:szCs w:val="20"/>
          <w:lang w:eastAsia="pl-PL"/>
        </w:rPr>
        <w:t xml:space="preserve"> </w:t>
      </w:r>
      <w:r w:rsidR="00DF255C" w:rsidRPr="001D67C6">
        <w:rPr>
          <w:rFonts w:ascii="Arial" w:eastAsia="Times New Roman" w:hAnsi="Arial" w:cs="Arial"/>
          <w:sz w:val="20"/>
          <w:szCs w:val="20"/>
          <w:lang w:eastAsia="pl-PL"/>
        </w:rPr>
        <w:t>do SWZ sporządzony pod rygorem nieważności, w formie elektronicznej lub w postaci elektronicznej opatrzonej podpisem zaufanym lub podpisem osobistym</w:t>
      </w:r>
    </w:p>
    <w:p w14:paraId="00C2A99E" w14:textId="412F88D0" w:rsidR="007809F3" w:rsidRPr="001D67C6" w:rsidRDefault="007809F3" w:rsidP="007809F3">
      <w:pPr>
        <w:numPr>
          <w:ilvl w:val="0"/>
          <w:numId w:val="1"/>
        </w:numPr>
        <w:spacing w:after="0" w:line="240" w:lineRule="auto"/>
        <w:jc w:val="both"/>
        <w:rPr>
          <w:rFonts w:ascii="Arial" w:eastAsia="Times New Roman" w:hAnsi="Arial" w:cs="Arial"/>
          <w:sz w:val="20"/>
          <w:szCs w:val="20"/>
          <w:lang w:eastAsia="pl-PL"/>
        </w:rPr>
      </w:pPr>
      <w:r w:rsidRPr="001D67C6">
        <w:rPr>
          <w:rFonts w:ascii="Arial" w:eastAsia="Times New Roman" w:hAnsi="Arial" w:cs="Arial"/>
          <w:b/>
          <w:bCs/>
          <w:sz w:val="20"/>
          <w:szCs w:val="20"/>
          <w:lang w:eastAsia="pl-PL"/>
        </w:rPr>
        <w:t>oświadczenie, o którym mowa w art. 125 ust. 1 ustawy Pzp,</w:t>
      </w:r>
      <w:r w:rsidRPr="001D67C6">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wzór stanowi załącznik nr </w:t>
      </w:r>
      <w:r w:rsidR="00F27152" w:rsidRPr="001D67C6">
        <w:rPr>
          <w:rFonts w:ascii="Arial" w:eastAsia="Times New Roman" w:hAnsi="Arial" w:cs="Arial"/>
          <w:sz w:val="20"/>
          <w:szCs w:val="20"/>
          <w:lang w:eastAsia="pl-PL"/>
        </w:rPr>
        <w:t>3</w:t>
      </w:r>
      <w:r w:rsidRPr="001D67C6">
        <w:rPr>
          <w:rFonts w:ascii="Arial" w:eastAsia="Times New Roman" w:hAnsi="Arial" w:cs="Arial"/>
          <w:sz w:val="20"/>
          <w:szCs w:val="20"/>
          <w:lang w:eastAsia="pl-PL"/>
        </w:rPr>
        <w:t xml:space="preserve"> do SWZ;</w:t>
      </w:r>
    </w:p>
    <w:p w14:paraId="46F1CA85" w14:textId="453A20BE" w:rsidR="007809F3" w:rsidRPr="001D67C6" w:rsidRDefault="007809F3" w:rsidP="007809F3">
      <w:pPr>
        <w:numPr>
          <w:ilvl w:val="0"/>
          <w:numId w:val="1"/>
        </w:numPr>
        <w:spacing w:after="0" w:line="240" w:lineRule="auto"/>
        <w:jc w:val="both"/>
        <w:rPr>
          <w:rFonts w:ascii="Arial" w:eastAsia="Times New Roman" w:hAnsi="Arial" w:cs="Arial"/>
          <w:sz w:val="20"/>
          <w:szCs w:val="20"/>
          <w:lang w:eastAsia="pl-PL"/>
        </w:rPr>
      </w:pPr>
      <w:r w:rsidRPr="001D67C6">
        <w:rPr>
          <w:rFonts w:ascii="Arial" w:eastAsia="Times New Roman" w:hAnsi="Arial" w:cs="Arial"/>
          <w:b/>
          <w:bCs/>
          <w:sz w:val="20"/>
          <w:szCs w:val="20"/>
          <w:lang w:eastAsia="zh-CN"/>
        </w:rPr>
        <w:t xml:space="preserve">zobowiązanie </w:t>
      </w:r>
      <w:r w:rsidRPr="001D67C6">
        <w:rPr>
          <w:rFonts w:ascii="Arial" w:eastAsia="Times New Roman" w:hAnsi="Arial" w:cs="Arial"/>
          <w:sz w:val="20"/>
          <w:szCs w:val="20"/>
          <w:lang w:eastAsia="zh-CN"/>
        </w:rPr>
        <w:t xml:space="preserve">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 składane w postaci elektronicznej i opatrzone kwalifikowanym podpisem elektronicznym, podpisem zaufanym lub podpisem osobistym;                     W przypadku gdy wyżej wymienione dokumenty zostały sporządzone jako dokument w postaci papierowej i opatrzone własnoręcznym podpisem, przekazuje się cyfrowe odwzorowanie tego </w:t>
      </w:r>
      <w:r w:rsidRPr="001D67C6">
        <w:rPr>
          <w:rFonts w:ascii="Arial" w:eastAsia="Times New Roman" w:hAnsi="Arial" w:cs="Arial"/>
          <w:sz w:val="20"/>
          <w:szCs w:val="20"/>
          <w:lang w:eastAsia="zh-CN"/>
        </w:rPr>
        <w:lastRenderedPageBreak/>
        <w:t>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w:t>
      </w:r>
      <w:r w:rsidR="00CF70C4">
        <w:rPr>
          <w:rFonts w:ascii="Arial" w:eastAsia="Times New Roman" w:hAnsi="Arial" w:cs="Arial"/>
          <w:sz w:val="20"/>
          <w:szCs w:val="20"/>
          <w:lang w:eastAsia="zh-CN"/>
        </w:rPr>
        <w:t>.</w:t>
      </w:r>
    </w:p>
    <w:p w14:paraId="44F32C08" w14:textId="77777777" w:rsidR="007809F3" w:rsidRPr="001D67C6" w:rsidRDefault="007809F3" w:rsidP="007809F3">
      <w:pPr>
        <w:spacing w:after="0" w:line="240" w:lineRule="auto"/>
        <w:ind w:left="720"/>
        <w:jc w:val="both"/>
        <w:rPr>
          <w:rFonts w:ascii="Arial" w:eastAsia="Times New Roman" w:hAnsi="Arial" w:cs="Arial"/>
          <w:sz w:val="20"/>
          <w:szCs w:val="20"/>
          <w:lang w:eastAsia="zh-CN"/>
        </w:rPr>
      </w:pPr>
      <w:r w:rsidRPr="001D67C6">
        <w:rPr>
          <w:rFonts w:ascii="Arial" w:eastAsia="Times New Roman" w:hAnsi="Arial" w:cs="Arial"/>
          <w:sz w:val="20"/>
          <w:szCs w:val="20"/>
          <w:lang w:eastAsia="zh-CN"/>
        </w:rPr>
        <w:t xml:space="preserve">Poświadczenia zgodności cyfrowego odwzorowania z dokumentem w postaci papierowej może dokonać również notariusz. </w:t>
      </w:r>
    </w:p>
    <w:p w14:paraId="72406ACB" w14:textId="774E142D" w:rsidR="008A77BE" w:rsidRPr="001D67C6" w:rsidRDefault="0026448E" w:rsidP="001D67C6">
      <w:pPr>
        <w:numPr>
          <w:ilvl w:val="0"/>
          <w:numId w:val="1"/>
        </w:numPr>
        <w:spacing w:after="0" w:line="240" w:lineRule="auto"/>
        <w:jc w:val="both"/>
        <w:rPr>
          <w:rFonts w:ascii="Arial" w:eastAsia="Times New Roman" w:hAnsi="Arial" w:cs="Arial"/>
          <w:sz w:val="20"/>
          <w:szCs w:val="20"/>
          <w:lang w:eastAsia="pl-PL"/>
        </w:rPr>
      </w:pPr>
      <w:r>
        <w:rPr>
          <w:rFonts w:ascii="Arial" w:hAnsi="Arial" w:cs="Arial"/>
          <w:b/>
          <w:bCs/>
          <w:sz w:val="20"/>
          <w:szCs w:val="20"/>
        </w:rPr>
        <w:t>Potwierdzenie wpłaty w</w:t>
      </w:r>
      <w:r w:rsidR="00773A5F" w:rsidRPr="001D67C6">
        <w:rPr>
          <w:rFonts w:ascii="Arial" w:hAnsi="Arial" w:cs="Arial"/>
          <w:b/>
          <w:bCs/>
          <w:sz w:val="20"/>
          <w:szCs w:val="20"/>
        </w:rPr>
        <w:t>adium</w:t>
      </w:r>
      <w:r w:rsidR="00107839" w:rsidRPr="001D67C6">
        <w:rPr>
          <w:rFonts w:ascii="Arial" w:hAnsi="Arial" w:cs="Arial"/>
          <w:b/>
          <w:bCs/>
          <w:sz w:val="20"/>
          <w:szCs w:val="20"/>
        </w:rPr>
        <w:t xml:space="preserve"> </w:t>
      </w:r>
      <w:r w:rsidR="00107839" w:rsidRPr="001D67C6">
        <w:rPr>
          <w:rFonts w:ascii="Arial" w:hAnsi="Arial" w:cs="Arial"/>
          <w:sz w:val="20"/>
          <w:szCs w:val="20"/>
        </w:rPr>
        <w:t>(jeżeli jest składan</w:t>
      </w:r>
      <w:r w:rsidR="00723CC3" w:rsidRPr="001D67C6">
        <w:rPr>
          <w:rFonts w:ascii="Arial" w:hAnsi="Arial" w:cs="Arial"/>
          <w:sz w:val="20"/>
          <w:szCs w:val="20"/>
        </w:rPr>
        <w:t>e w formie niepieniężnej),</w:t>
      </w:r>
    </w:p>
    <w:p w14:paraId="015051C4" w14:textId="77777777" w:rsidR="007809F3" w:rsidRPr="001D67C6" w:rsidRDefault="007809F3" w:rsidP="007809F3">
      <w:pPr>
        <w:numPr>
          <w:ilvl w:val="0"/>
          <w:numId w:val="1"/>
        </w:numPr>
        <w:spacing w:after="0" w:line="240" w:lineRule="auto"/>
        <w:jc w:val="both"/>
        <w:rPr>
          <w:rFonts w:ascii="Arial" w:eastAsia="Times New Roman" w:hAnsi="Arial" w:cs="Arial"/>
          <w:sz w:val="20"/>
          <w:szCs w:val="20"/>
          <w:lang w:eastAsia="pl-PL"/>
        </w:rPr>
      </w:pPr>
      <w:r w:rsidRPr="001D67C6">
        <w:rPr>
          <w:rFonts w:ascii="Arial" w:hAnsi="Arial" w:cs="Arial"/>
          <w:b/>
          <w:bCs/>
          <w:sz w:val="20"/>
          <w:szCs w:val="20"/>
          <w:lang w:eastAsia="zh-CN"/>
        </w:rPr>
        <w:t>Pełnomocnictwa (o ile ofertę składa pełnomocnik):</w:t>
      </w:r>
    </w:p>
    <w:p w14:paraId="015D6CBA" w14:textId="6636F263" w:rsidR="007809F3" w:rsidRPr="001D67C6" w:rsidRDefault="007809F3" w:rsidP="007809F3">
      <w:pPr>
        <w:spacing w:after="0" w:line="240" w:lineRule="auto"/>
        <w:ind w:left="720"/>
        <w:jc w:val="both"/>
        <w:rPr>
          <w:rFonts w:ascii="Arial" w:hAnsi="Arial" w:cs="Arial"/>
          <w:sz w:val="20"/>
          <w:szCs w:val="20"/>
          <w:lang w:eastAsia="zh-CN"/>
        </w:rPr>
      </w:pPr>
      <w:r w:rsidRPr="001D67C6">
        <w:rPr>
          <w:rFonts w:ascii="Arial" w:hAnsi="Arial" w:cs="Arial"/>
          <w:b/>
          <w:bCs/>
          <w:sz w:val="20"/>
          <w:szCs w:val="20"/>
          <w:lang w:eastAsia="zh-CN"/>
        </w:rPr>
        <w:t xml:space="preserve">- pełnomocnictwo </w:t>
      </w:r>
      <w:r w:rsidRPr="001D67C6">
        <w:rPr>
          <w:rFonts w:ascii="Arial" w:hAnsi="Arial" w:cs="Arial"/>
          <w:sz w:val="20"/>
          <w:szCs w:val="20"/>
          <w:lang w:eastAsia="zh-CN"/>
        </w:rPr>
        <w:t xml:space="preserve">– jeżeli </w:t>
      </w:r>
      <w:r w:rsidR="001D67C6" w:rsidRPr="001D67C6">
        <w:rPr>
          <w:rFonts w:ascii="Arial" w:hAnsi="Arial" w:cs="Arial"/>
          <w:sz w:val="20"/>
          <w:szCs w:val="20"/>
          <w:lang w:eastAsia="zh-CN"/>
        </w:rPr>
        <w:t>oferta</w:t>
      </w:r>
      <w:r w:rsidRPr="001D67C6">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7820C89A" w14:textId="77777777" w:rsidR="007809F3" w:rsidRPr="001D67C6" w:rsidRDefault="007809F3" w:rsidP="007809F3">
      <w:pPr>
        <w:spacing w:after="0" w:line="240" w:lineRule="auto"/>
        <w:ind w:left="720"/>
        <w:jc w:val="both"/>
        <w:rPr>
          <w:rFonts w:ascii="Arial" w:hAnsi="Arial" w:cs="Arial"/>
          <w:sz w:val="20"/>
          <w:szCs w:val="20"/>
          <w:lang w:eastAsia="zh-CN"/>
        </w:rPr>
      </w:pPr>
      <w:r w:rsidRPr="001D67C6">
        <w:rPr>
          <w:rFonts w:ascii="Arial" w:hAnsi="Arial" w:cs="Arial"/>
          <w:b/>
          <w:sz w:val="20"/>
          <w:szCs w:val="20"/>
          <w:lang w:eastAsia="zh-CN"/>
        </w:rPr>
        <w:t>- pełnomocnictwo</w:t>
      </w:r>
      <w:r w:rsidRPr="001D67C6">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1CBCA7A8" w14:textId="77777777" w:rsidR="007809F3" w:rsidRPr="001D67C6" w:rsidRDefault="007809F3" w:rsidP="007809F3">
      <w:pPr>
        <w:spacing w:after="0" w:line="240" w:lineRule="auto"/>
        <w:ind w:left="720"/>
        <w:jc w:val="both"/>
        <w:rPr>
          <w:rFonts w:ascii="Arial" w:hAnsi="Arial" w:cs="Arial"/>
          <w:sz w:val="20"/>
          <w:szCs w:val="20"/>
          <w:lang w:eastAsia="zh-CN"/>
        </w:rPr>
      </w:pPr>
      <w:r w:rsidRPr="001D67C6">
        <w:rPr>
          <w:rFonts w:ascii="Arial" w:hAnsi="Arial" w:cs="Arial"/>
          <w:sz w:val="20"/>
          <w:szCs w:val="20"/>
          <w:lang w:eastAsia="zh-CN"/>
        </w:rPr>
        <w:t>Pełnomocnictwo</w:t>
      </w:r>
      <w:r w:rsidRPr="001D67C6">
        <w:rPr>
          <w:rFonts w:ascii="Arial" w:hAnsi="Arial" w:cs="Arial"/>
          <w:bCs/>
          <w:sz w:val="20"/>
          <w:szCs w:val="20"/>
          <w:lang w:eastAsia="zh-CN"/>
        </w:rPr>
        <w:t xml:space="preserve"> przekazuje się w postaci elektronicznej i opatruje się kwalifikowanym podpisem elektronicznym, podpisem zaufanym lub podpisem osobistym.</w:t>
      </w:r>
    </w:p>
    <w:p w14:paraId="0C788BF6" w14:textId="77777777" w:rsidR="007809F3" w:rsidRPr="001D67C6" w:rsidRDefault="007809F3" w:rsidP="007809F3">
      <w:pPr>
        <w:spacing w:after="0" w:line="240" w:lineRule="auto"/>
        <w:ind w:left="720"/>
        <w:jc w:val="both"/>
        <w:rPr>
          <w:rFonts w:ascii="Arial" w:hAnsi="Arial" w:cs="Arial"/>
          <w:sz w:val="20"/>
          <w:szCs w:val="20"/>
          <w:lang w:eastAsia="zh-CN"/>
        </w:rPr>
      </w:pPr>
      <w:r w:rsidRPr="001D67C6">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079E0B20" w14:textId="77777777" w:rsidR="007809F3" w:rsidRPr="001D67C6" w:rsidRDefault="007809F3" w:rsidP="007809F3">
      <w:pPr>
        <w:spacing w:after="0" w:line="240" w:lineRule="auto"/>
        <w:ind w:left="720"/>
        <w:jc w:val="both"/>
        <w:rPr>
          <w:rFonts w:ascii="Arial" w:hAnsi="Arial" w:cs="Arial"/>
          <w:sz w:val="20"/>
          <w:szCs w:val="20"/>
          <w:lang w:eastAsia="zh-CN"/>
        </w:rPr>
      </w:pPr>
      <w:r w:rsidRPr="001D67C6">
        <w:rPr>
          <w:rFonts w:ascii="Arial" w:hAnsi="Arial" w:cs="Arial"/>
          <w:sz w:val="20"/>
          <w:szCs w:val="20"/>
          <w:lang w:eastAsia="zh-CN"/>
        </w:rPr>
        <w:t>Poświadczenia zgodności cyfrowego odwzorowania z dokumentem w postaci papierowej dokonuje mocodawca.</w:t>
      </w:r>
    </w:p>
    <w:p w14:paraId="551D8B4A" w14:textId="77777777" w:rsidR="007809F3" w:rsidRPr="001D67C6" w:rsidRDefault="007809F3" w:rsidP="007809F3">
      <w:pPr>
        <w:spacing w:after="0" w:line="240" w:lineRule="auto"/>
        <w:ind w:left="720"/>
        <w:jc w:val="both"/>
        <w:rPr>
          <w:rFonts w:ascii="Arial" w:hAnsi="Arial" w:cs="Arial"/>
          <w:sz w:val="20"/>
          <w:szCs w:val="20"/>
          <w:lang w:eastAsia="zh-CN"/>
        </w:rPr>
      </w:pPr>
      <w:r w:rsidRPr="001D67C6">
        <w:rPr>
          <w:rFonts w:ascii="Arial" w:hAnsi="Arial" w:cs="Arial"/>
          <w:sz w:val="20"/>
          <w:szCs w:val="20"/>
          <w:lang w:eastAsia="zh-CN"/>
        </w:rPr>
        <w:t>Poświadczenia zgodności cyfrowego odwzorowania z dokumentem w postaci papierowej może dokonać również notariusz.</w:t>
      </w:r>
    </w:p>
    <w:p w14:paraId="6975665B" w14:textId="04930E97" w:rsidR="007809F3" w:rsidRPr="006128CD" w:rsidRDefault="007809F3" w:rsidP="007335EB">
      <w:pPr>
        <w:numPr>
          <w:ilvl w:val="0"/>
          <w:numId w:val="12"/>
        </w:numPr>
        <w:spacing w:after="0" w:line="240" w:lineRule="auto"/>
        <w:jc w:val="both"/>
        <w:rPr>
          <w:rFonts w:ascii="Arial" w:eastAsia="Times New Roman" w:hAnsi="Arial" w:cs="Arial"/>
          <w:b/>
          <w:sz w:val="20"/>
          <w:szCs w:val="20"/>
          <w:lang w:eastAsia="pl-PL"/>
        </w:rPr>
      </w:pPr>
      <w:r w:rsidRPr="001D67C6">
        <w:rPr>
          <w:rFonts w:ascii="Arial" w:eastAsia="Times New Roman" w:hAnsi="Arial" w:cs="Arial"/>
          <w:sz w:val="20"/>
          <w:szCs w:val="20"/>
          <w:lang w:eastAsia="pl-PL"/>
        </w:rPr>
        <w:t xml:space="preserve">Zamawiający informuje, że nie ujawni informacji stanowiących tajemnicę przedsiębiorstwa                          w rozumieniu przepisów ustawy o zwalczaniu </w:t>
      </w:r>
      <w:r w:rsidRPr="006128CD">
        <w:rPr>
          <w:rFonts w:ascii="Arial" w:eastAsia="Times New Roman" w:hAnsi="Arial" w:cs="Arial"/>
          <w:sz w:val="20"/>
          <w:szCs w:val="20"/>
          <w:lang w:eastAsia="pl-PL"/>
        </w:rPr>
        <w:t>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w:t>
      </w:r>
      <w:r w:rsidR="006128CD" w:rsidRPr="006128CD">
        <w:rPr>
          <w:rFonts w:ascii="Arial" w:eastAsia="Times New Roman" w:hAnsi="Arial" w:cs="Arial"/>
          <w:sz w:val="20"/>
          <w:szCs w:val="20"/>
          <w:lang w:eastAsia="pl-PL"/>
        </w:rPr>
        <w:t>.</w:t>
      </w:r>
      <w:r w:rsidRPr="006128CD">
        <w:rPr>
          <w:rFonts w:ascii="Arial" w:eastAsia="Times New Roman" w:hAnsi="Arial" w:cs="Arial"/>
          <w:sz w:val="20"/>
          <w:szCs w:val="20"/>
          <w:lang w:eastAsia="pl-PL"/>
        </w:rPr>
        <w:t xml:space="preserve"> Dokumenty elektroniczne przekazywane przy użyciu środków elektronicznych, zawierające tajemnicę przedsiębiorstwa, Wykonawca w celu utrzymania w poufności tych informacji, przekazuje w wydzielonym i odpowiednio oznaczonym pliku.</w:t>
      </w:r>
    </w:p>
    <w:p w14:paraId="57E48E0B" w14:textId="77777777" w:rsidR="007809F3" w:rsidRPr="007809F3" w:rsidRDefault="007809F3" w:rsidP="007809F3">
      <w:pPr>
        <w:spacing w:after="0" w:line="240" w:lineRule="auto"/>
        <w:jc w:val="both"/>
        <w:rPr>
          <w:rFonts w:ascii="Arial" w:eastAsia="Times New Roman" w:hAnsi="Arial" w:cs="Arial"/>
          <w:b/>
          <w:color w:val="FF0000"/>
          <w:sz w:val="20"/>
          <w:szCs w:val="20"/>
          <w:lang w:eastAsia="pl-PL"/>
        </w:rPr>
      </w:pPr>
    </w:p>
    <w:p w14:paraId="762A25CB" w14:textId="37DF8B02" w:rsidR="007809F3" w:rsidRPr="00910C17" w:rsidRDefault="007809F3" w:rsidP="007809F3">
      <w:pPr>
        <w:spacing w:after="0" w:line="240" w:lineRule="auto"/>
        <w:jc w:val="both"/>
        <w:rPr>
          <w:rFonts w:ascii="Arial" w:eastAsia="Times New Roman" w:hAnsi="Arial" w:cs="Arial"/>
          <w:b/>
          <w:sz w:val="20"/>
          <w:szCs w:val="20"/>
          <w:lang w:eastAsia="pl-PL"/>
        </w:rPr>
      </w:pPr>
      <w:r w:rsidRPr="00910C17">
        <w:rPr>
          <w:rFonts w:ascii="Arial" w:eastAsia="Times New Roman" w:hAnsi="Arial" w:cs="Arial"/>
          <w:b/>
          <w:sz w:val="20"/>
          <w:szCs w:val="20"/>
          <w:lang w:eastAsia="pl-PL"/>
        </w:rPr>
        <w:t>Rozdział XIII. Sposób i termin składania ofert</w:t>
      </w:r>
    </w:p>
    <w:p w14:paraId="49F8C8DE" w14:textId="77777777" w:rsidR="007809F3" w:rsidRPr="00910C17" w:rsidRDefault="007809F3" w:rsidP="007809F3">
      <w:pPr>
        <w:spacing w:after="0" w:line="240" w:lineRule="auto"/>
        <w:jc w:val="both"/>
        <w:rPr>
          <w:rFonts w:ascii="Arial" w:eastAsia="Times New Roman" w:hAnsi="Arial" w:cs="Arial"/>
          <w:b/>
          <w:sz w:val="20"/>
          <w:szCs w:val="20"/>
          <w:lang w:eastAsia="pl-PL"/>
        </w:rPr>
      </w:pPr>
    </w:p>
    <w:p w14:paraId="683ECAAE" w14:textId="77463FD6" w:rsidR="007809F3" w:rsidRPr="00910C17" w:rsidRDefault="007809F3" w:rsidP="007335EB">
      <w:pPr>
        <w:numPr>
          <w:ilvl w:val="0"/>
          <w:numId w:val="13"/>
        </w:numPr>
        <w:spacing w:after="0" w:line="240" w:lineRule="auto"/>
        <w:jc w:val="both"/>
        <w:rPr>
          <w:rFonts w:ascii="Arial" w:eastAsia="Times New Roman" w:hAnsi="Arial" w:cs="Arial"/>
          <w:b/>
          <w:bCs/>
          <w:sz w:val="20"/>
          <w:szCs w:val="20"/>
          <w:lang w:eastAsia="pl-PL"/>
        </w:rPr>
      </w:pPr>
      <w:r w:rsidRPr="00910C17">
        <w:rPr>
          <w:rFonts w:ascii="Arial" w:eastAsia="Times New Roman" w:hAnsi="Arial" w:cs="Arial"/>
          <w:sz w:val="20"/>
          <w:szCs w:val="20"/>
          <w:lang w:eastAsia="pl-PL"/>
        </w:rPr>
        <w:t>Wykonawca składa ofertę za pośrednictwem „Formularza do złożenia, zmiany, wycofania oferty lub wniosku” dostępnego na</w:t>
      </w:r>
      <w:r w:rsidR="00433AE9" w:rsidRPr="00910C17">
        <w:rPr>
          <w:rFonts w:ascii="Arial" w:eastAsia="Times New Roman" w:hAnsi="Arial" w:cs="Arial"/>
          <w:sz w:val="20"/>
          <w:szCs w:val="20"/>
          <w:lang w:eastAsia="pl-PL"/>
        </w:rPr>
        <w:t xml:space="preserve"> miniPortalu </w:t>
      </w:r>
      <w:r w:rsidRPr="00910C17">
        <w:rPr>
          <w:rFonts w:ascii="Arial" w:eastAsia="Times New Roman" w:hAnsi="Arial" w:cs="Arial"/>
          <w:sz w:val="20"/>
          <w:szCs w:val="20"/>
          <w:lang w:eastAsia="pl-PL"/>
        </w:rPr>
        <w:t>i udostępnionego również</w:t>
      </w:r>
      <w:r w:rsidR="00433AE9" w:rsidRPr="00433AE9">
        <w:rPr>
          <w:rFonts w:ascii="Arial" w:eastAsia="Times New Roman" w:hAnsi="Arial" w:cs="Arial"/>
          <w:sz w:val="20"/>
          <w:szCs w:val="20"/>
          <w:lang w:eastAsia="pl-PL"/>
        </w:rPr>
        <w:t xml:space="preserve"> </w:t>
      </w:r>
      <w:r w:rsidR="00433AE9">
        <w:rPr>
          <w:rFonts w:ascii="Arial" w:eastAsia="Times New Roman" w:hAnsi="Arial" w:cs="Arial"/>
          <w:sz w:val="20"/>
          <w:szCs w:val="20"/>
          <w:lang w:eastAsia="pl-PL"/>
        </w:rPr>
        <w:t xml:space="preserve">na </w:t>
      </w:r>
      <w:r w:rsidR="00433AE9" w:rsidRPr="00910C17">
        <w:rPr>
          <w:rFonts w:ascii="Arial" w:eastAsia="Times New Roman" w:hAnsi="Arial" w:cs="Arial"/>
          <w:sz w:val="20"/>
          <w:szCs w:val="20"/>
          <w:lang w:eastAsia="pl-PL"/>
        </w:rPr>
        <w:t>ePUAP</w:t>
      </w:r>
      <w:r w:rsidRPr="00910C17">
        <w:rPr>
          <w:rFonts w:ascii="Arial" w:eastAsia="Times New Roman" w:hAnsi="Arial" w:cs="Arial"/>
          <w:sz w:val="20"/>
          <w:szCs w:val="20"/>
          <w:lang w:eastAsia="pl-PL"/>
        </w:rPr>
        <w:t>. Sposób złożenia oferty opisany został w „Instrukcji użytkownika” dostępnej na miniPortalu.</w:t>
      </w:r>
    </w:p>
    <w:p w14:paraId="4BF273D7" w14:textId="43E44693" w:rsidR="007809F3" w:rsidRPr="003E7FD0" w:rsidRDefault="007809F3" w:rsidP="007809F3">
      <w:pPr>
        <w:spacing w:after="0" w:line="240" w:lineRule="auto"/>
        <w:ind w:left="360"/>
        <w:jc w:val="both"/>
        <w:rPr>
          <w:rFonts w:ascii="Arial" w:eastAsia="Times New Roman" w:hAnsi="Arial" w:cs="Arial"/>
          <w:b/>
          <w:bCs/>
          <w:sz w:val="20"/>
          <w:szCs w:val="20"/>
          <w:lang w:eastAsia="pl-PL"/>
        </w:rPr>
      </w:pPr>
      <w:r w:rsidRPr="00910C17">
        <w:rPr>
          <w:rFonts w:ascii="Arial" w:eastAsia="Times New Roman" w:hAnsi="Arial" w:cs="Arial"/>
          <w:b/>
          <w:bCs/>
          <w:sz w:val="20"/>
          <w:szCs w:val="20"/>
          <w:lang w:eastAsia="pl-PL"/>
        </w:rPr>
        <w:t xml:space="preserve">Termin składania ofert upływa w dniu </w:t>
      </w:r>
      <w:r w:rsidR="00C43980" w:rsidRPr="003E7FD0">
        <w:rPr>
          <w:rFonts w:ascii="Arial" w:eastAsia="Times New Roman" w:hAnsi="Arial" w:cs="Arial"/>
          <w:b/>
          <w:bCs/>
          <w:sz w:val="20"/>
          <w:szCs w:val="20"/>
          <w:lang w:eastAsia="pl-PL"/>
        </w:rPr>
        <w:t xml:space="preserve">22.07.2021r. </w:t>
      </w:r>
      <w:r w:rsidRPr="003E7FD0">
        <w:rPr>
          <w:rFonts w:ascii="Arial" w:eastAsia="Times New Roman" w:hAnsi="Arial" w:cs="Arial"/>
          <w:b/>
          <w:bCs/>
          <w:sz w:val="20"/>
          <w:szCs w:val="20"/>
          <w:lang w:eastAsia="pl-PL"/>
        </w:rPr>
        <w:t xml:space="preserve"> o godz. </w:t>
      </w:r>
      <w:r w:rsidR="00C43980" w:rsidRPr="003E7FD0">
        <w:rPr>
          <w:rFonts w:ascii="Arial" w:eastAsia="Times New Roman" w:hAnsi="Arial" w:cs="Arial"/>
          <w:b/>
          <w:bCs/>
          <w:sz w:val="20"/>
          <w:szCs w:val="20"/>
          <w:lang w:eastAsia="pl-PL"/>
        </w:rPr>
        <w:t>10:00</w:t>
      </w:r>
      <w:r w:rsidRPr="003E7FD0">
        <w:rPr>
          <w:rFonts w:ascii="Arial" w:eastAsia="Times New Roman" w:hAnsi="Arial" w:cs="Arial"/>
          <w:b/>
          <w:bCs/>
          <w:sz w:val="20"/>
          <w:szCs w:val="20"/>
          <w:lang w:eastAsia="pl-PL"/>
        </w:rPr>
        <w:t>.</w:t>
      </w:r>
    </w:p>
    <w:p w14:paraId="2F52D7E6" w14:textId="180E3E9C" w:rsidR="007809F3" w:rsidRPr="00910C17" w:rsidRDefault="007809F3" w:rsidP="007335EB">
      <w:pPr>
        <w:numPr>
          <w:ilvl w:val="0"/>
          <w:numId w:val="13"/>
        </w:numPr>
        <w:spacing w:after="0" w:line="240" w:lineRule="auto"/>
        <w:jc w:val="both"/>
        <w:rPr>
          <w:rFonts w:ascii="Arial" w:eastAsia="Times New Roman" w:hAnsi="Arial" w:cs="Arial"/>
          <w:b/>
          <w:sz w:val="20"/>
          <w:szCs w:val="20"/>
          <w:lang w:eastAsia="pl-PL"/>
        </w:rPr>
      </w:pPr>
      <w:r w:rsidRPr="00910C17">
        <w:rPr>
          <w:rFonts w:ascii="Arial" w:eastAsia="Times New Roman" w:hAnsi="Arial" w:cs="Arial"/>
          <w:sz w:val="20"/>
          <w:szCs w:val="20"/>
          <w:lang w:eastAsia="pl-PL"/>
        </w:rPr>
        <w:t>Zamawiający odrzuci ofertę złożon</w:t>
      </w:r>
      <w:r w:rsidR="00FC6EEA">
        <w:rPr>
          <w:rFonts w:ascii="Arial" w:eastAsia="Times New Roman" w:hAnsi="Arial" w:cs="Arial"/>
          <w:sz w:val="20"/>
          <w:szCs w:val="20"/>
          <w:lang w:eastAsia="pl-PL"/>
        </w:rPr>
        <w:t>ą</w:t>
      </w:r>
      <w:r w:rsidRPr="00910C17">
        <w:rPr>
          <w:rFonts w:ascii="Arial" w:eastAsia="Times New Roman" w:hAnsi="Arial" w:cs="Arial"/>
          <w:sz w:val="20"/>
          <w:szCs w:val="20"/>
          <w:lang w:eastAsia="pl-PL"/>
        </w:rPr>
        <w:t xml:space="preserve"> po terminie składania ofert.</w:t>
      </w:r>
    </w:p>
    <w:p w14:paraId="18314F66" w14:textId="77777777" w:rsidR="007809F3" w:rsidRPr="00910C17" w:rsidRDefault="007809F3" w:rsidP="007335EB">
      <w:pPr>
        <w:numPr>
          <w:ilvl w:val="0"/>
          <w:numId w:val="13"/>
        </w:numPr>
        <w:spacing w:after="0" w:line="240" w:lineRule="auto"/>
        <w:jc w:val="both"/>
        <w:rPr>
          <w:rFonts w:ascii="Arial" w:eastAsia="Times New Roman" w:hAnsi="Arial" w:cs="Arial"/>
          <w:b/>
          <w:bCs/>
          <w:sz w:val="20"/>
          <w:szCs w:val="20"/>
          <w:lang w:eastAsia="pl-PL"/>
        </w:rPr>
      </w:pPr>
      <w:r w:rsidRPr="00910C17">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36BFC26A" w14:textId="77777777" w:rsidR="007809F3" w:rsidRPr="00910C17" w:rsidRDefault="007809F3" w:rsidP="007809F3">
      <w:pPr>
        <w:spacing w:after="0" w:line="240" w:lineRule="auto"/>
        <w:ind w:left="360"/>
        <w:jc w:val="both"/>
        <w:rPr>
          <w:rFonts w:ascii="Arial" w:eastAsia="Times New Roman" w:hAnsi="Arial" w:cs="Arial"/>
          <w:b/>
          <w:bCs/>
          <w:sz w:val="20"/>
          <w:szCs w:val="20"/>
          <w:lang w:eastAsia="pl-PL"/>
        </w:rPr>
      </w:pPr>
    </w:p>
    <w:p w14:paraId="7592257C" w14:textId="77777777" w:rsidR="007809F3" w:rsidRPr="00910C17" w:rsidRDefault="007809F3" w:rsidP="007809F3">
      <w:pPr>
        <w:spacing w:after="0" w:line="240" w:lineRule="auto"/>
        <w:jc w:val="both"/>
        <w:rPr>
          <w:rFonts w:ascii="Arial" w:eastAsia="Times New Roman" w:hAnsi="Arial" w:cs="Arial"/>
          <w:b/>
          <w:sz w:val="20"/>
          <w:szCs w:val="20"/>
          <w:lang w:eastAsia="pl-PL"/>
        </w:rPr>
      </w:pPr>
      <w:r w:rsidRPr="00910C17">
        <w:rPr>
          <w:rFonts w:ascii="Arial" w:eastAsia="Times New Roman" w:hAnsi="Arial" w:cs="Arial"/>
          <w:b/>
          <w:sz w:val="20"/>
          <w:szCs w:val="20"/>
          <w:lang w:eastAsia="pl-PL"/>
        </w:rPr>
        <w:t>Rozdział XIV. Termin otwarcia ofert</w:t>
      </w:r>
    </w:p>
    <w:p w14:paraId="02B5031B" w14:textId="77777777" w:rsidR="007809F3" w:rsidRPr="00910C17" w:rsidRDefault="007809F3" w:rsidP="007809F3">
      <w:pPr>
        <w:spacing w:after="0" w:line="240" w:lineRule="auto"/>
        <w:jc w:val="both"/>
        <w:rPr>
          <w:rFonts w:ascii="Arial" w:eastAsia="Times New Roman" w:hAnsi="Arial" w:cs="Arial"/>
          <w:b/>
          <w:sz w:val="20"/>
          <w:szCs w:val="20"/>
          <w:lang w:eastAsia="pl-PL"/>
        </w:rPr>
      </w:pPr>
    </w:p>
    <w:p w14:paraId="7544DC6D" w14:textId="32D12CEC" w:rsidR="007809F3" w:rsidRPr="003E7FD0" w:rsidRDefault="007809F3" w:rsidP="007335EB">
      <w:pPr>
        <w:numPr>
          <w:ilvl w:val="0"/>
          <w:numId w:val="14"/>
        </w:numPr>
        <w:spacing w:after="0" w:line="240" w:lineRule="auto"/>
        <w:jc w:val="both"/>
        <w:rPr>
          <w:rFonts w:ascii="Arial" w:eastAsia="Times New Roman" w:hAnsi="Arial" w:cs="Arial"/>
          <w:sz w:val="20"/>
          <w:szCs w:val="20"/>
          <w:lang w:eastAsia="pl-PL"/>
        </w:rPr>
      </w:pPr>
      <w:r w:rsidRPr="00910C17">
        <w:rPr>
          <w:rFonts w:ascii="Arial" w:eastAsia="Times New Roman" w:hAnsi="Arial" w:cs="Arial"/>
          <w:sz w:val="20"/>
          <w:szCs w:val="20"/>
          <w:lang w:eastAsia="pl-PL"/>
        </w:rPr>
        <w:t xml:space="preserve">Zamawiający otworzy oferty </w:t>
      </w:r>
      <w:r w:rsidRPr="00910C17">
        <w:rPr>
          <w:rFonts w:ascii="Arial" w:eastAsia="Times New Roman" w:hAnsi="Arial" w:cs="Arial"/>
          <w:b/>
          <w:bCs/>
          <w:sz w:val="20"/>
          <w:szCs w:val="20"/>
          <w:lang w:eastAsia="pl-PL"/>
        </w:rPr>
        <w:t xml:space="preserve">w dniu </w:t>
      </w:r>
      <w:r w:rsidR="00C43980" w:rsidRPr="003E7FD0">
        <w:rPr>
          <w:rFonts w:ascii="Arial" w:eastAsia="Times New Roman" w:hAnsi="Arial" w:cs="Arial"/>
          <w:b/>
          <w:bCs/>
          <w:sz w:val="20"/>
          <w:szCs w:val="20"/>
          <w:lang w:eastAsia="pl-PL"/>
        </w:rPr>
        <w:t xml:space="preserve">22.07.2021r. </w:t>
      </w:r>
      <w:r w:rsidRPr="003E7FD0">
        <w:rPr>
          <w:rFonts w:ascii="Arial" w:eastAsia="Times New Roman" w:hAnsi="Arial" w:cs="Arial"/>
          <w:b/>
          <w:bCs/>
          <w:sz w:val="20"/>
          <w:szCs w:val="20"/>
          <w:lang w:eastAsia="pl-PL"/>
        </w:rPr>
        <w:t xml:space="preserve"> o godz.</w:t>
      </w:r>
      <w:r w:rsidR="00C43980" w:rsidRPr="003E7FD0">
        <w:rPr>
          <w:rFonts w:ascii="Arial" w:eastAsia="Times New Roman" w:hAnsi="Arial" w:cs="Arial"/>
          <w:b/>
          <w:bCs/>
          <w:sz w:val="20"/>
          <w:szCs w:val="20"/>
          <w:lang w:eastAsia="pl-PL"/>
        </w:rPr>
        <w:t>10:15</w:t>
      </w:r>
      <w:r w:rsidRPr="003E7FD0">
        <w:rPr>
          <w:rFonts w:ascii="Arial" w:eastAsia="Times New Roman" w:hAnsi="Arial" w:cs="Arial"/>
          <w:b/>
          <w:bCs/>
          <w:sz w:val="20"/>
          <w:szCs w:val="20"/>
          <w:lang w:eastAsia="pl-PL"/>
        </w:rPr>
        <w:t xml:space="preserve">. </w:t>
      </w:r>
    </w:p>
    <w:p w14:paraId="6DC93596" w14:textId="699CFECB" w:rsidR="007809F3" w:rsidRPr="00BC61DF" w:rsidRDefault="007809F3" w:rsidP="007335EB">
      <w:pPr>
        <w:numPr>
          <w:ilvl w:val="0"/>
          <w:numId w:val="14"/>
        </w:numPr>
        <w:spacing w:after="0" w:line="240" w:lineRule="auto"/>
        <w:jc w:val="both"/>
        <w:rPr>
          <w:rFonts w:ascii="Arial" w:eastAsia="Times New Roman" w:hAnsi="Arial" w:cs="Arial"/>
          <w:b/>
          <w:sz w:val="20"/>
          <w:szCs w:val="20"/>
          <w:lang w:eastAsia="pl-PL"/>
        </w:rPr>
      </w:pPr>
      <w:r w:rsidRPr="00910C17">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p>
    <w:p w14:paraId="46E7916E" w14:textId="04C7B813" w:rsidR="00BC61DF" w:rsidRPr="00BC61DF" w:rsidRDefault="00BC61DF" w:rsidP="00BC61DF">
      <w:pPr>
        <w:numPr>
          <w:ilvl w:val="0"/>
          <w:numId w:val="14"/>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Otwarcie ofert jest niejawne.</w:t>
      </w:r>
    </w:p>
    <w:p w14:paraId="5B19B34D" w14:textId="77777777" w:rsidR="007809F3" w:rsidRPr="00910C17" w:rsidRDefault="007809F3" w:rsidP="007335EB">
      <w:pPr>
        <w:numPr>
          <w:ilvl w:val="0"/>
          <w:numId w:val="14"/>
        </w:numPr>
        <w:spacing w:after="0" w:line="240" w:lineRule="auto"/>
        <w:jc w:val="both"/>
        <w:rPr>
          <w:rFonts w:ascii="Arial" w:eastAsia="Times New Roman" w:hAnsi="Arial" w:cs="Arial"/>
          <w:b/>
          <w:sz w:val="20"/>
          <w:szCs w:val="20"/>
          <w:lang w:eastAsia="pl-PL"/>
        </w:rPr>
      </w:pPr>
      <w:r w:rsidRPr="00910C17">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04007BE6" w14:textId="77777777" w:rsidR="007809F3" w:rsidRPr="00910C17" w:rsidRDefault="007809F3" w:rsidP="007335EB">
      <w:pPr>
        <w:numPr>
          <w:ilvl w:val="0"/>
          <w:numId w:val="14"/>
        </w:numPr>
        <w:spacing w:after="0" w:line="240" w:lineRule="auto"/>
        <w:jc w:val="both"/>
        <w:rPr>
          <w:rFonts w:ascii="Arial" w:eastAsia="Times New Roman" w:hAnsi="Arial" w:cs="Arial"/>
          <w:b/>
          <w:sz w:val="20"/>
          <w:szCs w:val="20"/>
          <w:lang w:eastAsia="pl-PL"/>
        </w:rPr>
      </w:pPr>
      <w:r w:rsidRPr="00910C17">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219DE1C0" w14:textId="77777777" w:rsidR="007809F3" w:rsidRPr="00910C17" w:rsidRDefault="007809F3" w:rsidP="007335EB">
      <w:pPr>
        <w:numPr>
          <w:ilvl w:val="0"/>
          <w:numId w:val="14"/>
        </w:numPr>
        <w:spacing w:after="0" w:line="240" w:lineRule="auto"/>
        <w:jc w:val="both"/>
        <w:rPr>
          <w:rFonts w:ascii="Arial" w:eastAsia="Times New Roman" w:hAnsi="Arial" w:cs="Arial"/>
          <w:b/>
          <w:sz w:val="20"/>
          <w:szCs w:val="20"/>
          <w:lang w:eastAsia="pl-PL"/>
        </w:rPr>
      </w:pPr>
      <w:r w:rsidRPr="00910C17">
        <w:rPr>
          <w:rFonts w:ascii="Arial" w:eastAsia="Times New Roman" w:hAnsi="Arial" w:cs="Arial"/>
          <w:sz w:val="20"/>
          <w:szCs w:val="20"/>
          <w:lang w:eastAsia="pl-PL"/>
        </w:rPr>
        <w:lastRenderedPageBreak/>
        <w:t>Niezwłocznie po otwarciu ofert Zamawiający udostępni na stronie internetowej prowadzonego postępowania informacje o:</w:t>
      </w:r>
    </w:p>
    <w:p w14:paraId="40EA4942" w14:textId="321AAB33" w:rsidR="007809F3" w:rsidRPr="00910C17" w:rsidRDefault="007809F3" w:rsidP="007335EB">
      <w:pPr>
        <w:numPr>
          <w:ilvl w:val="0"/>
          <w:numId w:val="19"/>
        </w:numPr>
        <w:spacing w:after="0" w:line="240" w:lineRule="auto"/>
        <w:jc w:val="both"/>
        <w:rPr>
          <w:rFonts w:ascii="Arial" w:eastAsia="Times New Roman" w:hAnsi="Arial" w:cs="Arial"/>
          <w:b/>
          <w:sz w:val="20"/>
          <w:szCs w:val="20"/>
          <w:lang w:eastAsia="pl-PL"/>
        </w:rPr>
      </w:pPr>
      <w:r w:rsidRPr="00910C17">
        <w:rPr>
          <w:rFonts w:ascii="Arial" w:eastAsia="Times New Roman" w:hAnsi="Arial" w:cs="Arial"/>
          <w:sz w:val="20"/>
          <w:szCs w:val="20"/>
          <w:lang w:eastAsia="pl-PL"/>
        </w:rPr>
        <w:t>nazwach albo imionach i nazwiskach oraz siedzibach lub miejscach prowadz</w:t>
      </w:r>
      <w:r w:rsidR="0002748F">
        <w:rPr>
          <w:rFonts w:ascii="Arial" w:eastAsia="Times New Roman" w:hAnsi="Arial" w:cs="Arial"/>
          <w:sz w:val="20"/>
          <w:szCs w:val="20"/>
          <w:lang w:eastAsia="pl-PL"/>
        </w:rPr>
        <w:t>onej</w:t>
      </w:r>
      <w:r w:rsidRPr="00910C17">
        <w:rPr>
          <w:rFonts w:ascii="Arial" w:eastAsia="Times New Roman" w:hAnsi="Arial" w:cs="Arial"/>
          <w:sz w:val="20"/>
          <w:szCs w:val="20"/>
          <w:lang w:eastAsia="pl-PL"/>
        </w:rPr>
        <w:t xml:space="preserve"> działalności gospodarczej albo miejscach zamieszkania Wykonawców, których oferty zostały otwarte;</w:t>
      </w:r>
    </w:p>
    <w:p w14:paraId="77093FE4" w14:textId="77777777" w:rsidR="007809F3" w:rsidRPr="00910C17" w:rsidRDefault="007809F3" w:rsidP="007335EB">
      <w:pPr>
        <w:numPr>
          <w:ilvl w:val="0"/>
          <w:numId w:val="19"/>
        </w:numPr>
        <w:spacing w:after="0" w:line="240" w:lineRule="auto"/>
        <w:jc w:val="both"/>
        <w:rPr>
          <w:rFonts w:ascii="Arial" w:eastAsia="Times New Roman" w:hAnsi="Arial" w:cs="Arial"/>
          <w:b/>
          <w:sz w:val="20"/>
          <w:szCs w:val="20"/>
          <w:lang w:eastAsia="pl-PL"/>
        </w:rPr>
      </w:pPr>
      <w:r w:rsidRPr="00910C17">
        <w:rPr>
          <w:rFonts w:ascii="Arial" w:eastAsia="Times New Roman" w:hAnsi="Arial" w:cs="Arial"/>
          <w:sz w:val="20"/>
          <w:szCs w:val="20"/>
          <w:lang w:eastAsia="pl-PL"/>
        </w:rPr>
        <w:t xml:space="preserve">cenach lub kosztach zawartych w ofertach. </w:t>
      </w:r>
    </w:p>
    <w:p w14:paraId="38E502A4" w14:textId="77777777" w:rsidR="007809F3" w:rsidRPr="007809F3" w:rsidRDefault="007809F3" w:rsidP="007809F3">
      <w:pPr>
        <w:spacing w:after="0" w:line="240" w:lineRule="auto"/>
        <w:jc w:val="both"/>
        <w:rPr>
          <w:rFonts w:ascii="Arial" w:eastAsia="Times New Roman" w:hAnsi="Arial" w:cs="Arial"/>
          <w:b/>
          <w:color w:val="FF0000"/>
          <w:sz w:val="20"/>
          <w:szCs w:val="20"/>
          <w:lang w:eastAsia="pl-PL"/>
        </w:rPr>
      </w:pPr>
    </w:p>
    <w:p w14:paraId="44A32E50" w14:textId="15E4A56B" w:rsidR="007809F3" w:rsidRPr="00AC7CF1" w:rsidRDefault="007809F3" w:rsidP="007809F3">
      <w:pPr>
        <w:spacing w:after="0" w:line="240" w:lineRule="auto"/>
        <w:jc w:val="both"/>
        <w:rPr>
          <w:rFonts w:ascii="Arial" w:eastAsia="Times New Roman" w:hAnsi="Arial" w:cs="Arial"/>
          <w:b/>
          <w:sz w:val="20"/>
          <w:szCs w:val="20"/>
          <w:lang w:eastAsia="pl-PL"/>
        </w:rPr>
      </w:pPr>
      <w:r w:rsidRPr="00AC7CF1">
        <w:rPr>
          <w:rFonts w:ascii="Arial" w:eastAsia="Times New Roman" w:hAnsi="Arial" w:cs="Arial"/>
          <w:b/>
          <w:sz w:val="20"/>
          <w:szCs w:val="20"/>
          <w:lang w:eastAsia="pl-PL"/>
        </w:rPr>
        <w:t>Rozdział XV. Podstawy wykluczenia, o których mowa w art. 108 ust. 1</w:t>
      </w:r>
    </w:p>
    <w:p w14:paraId="433479A5" w14:textId="77777777" w:rsidR="007809F3" w:rsidRPr="00AC7CF1" w:rsidRDefault="007809F3" w:rsidP="007809F3">
      <w:pPr>
        <w:spacing w:after="0" w:line="240" w:lineRule="auto"/>
        <w:jc w:val="both"/>
        <w:rPr>
          <w:rFonts w:ascii="Arial" w:eastAsia="Times New Roman" w:hAnsi="Arial" w:cs="Arial"/>
          <w:b/>
          <w:sz w:val="20"/>
          <w:szCs w:val="20"/>
          <w:lang w:eastAsia="pl-PL"/>
        </w:rPr>
      </w:pPr>
    </w:p>
    <w:p w14:paraId="798D4018" w14:textId="60EAA4B8" w:rsidR="003D5C5B" w:rsidRDefault="003D5C5B" w:rsidP="00CF70C4">
      <w:pPr>
        <w:spacing w:after="0" w:line="240" w:lineRule="auto"/>
        <w:jc w:val="both"/>
        <w:rPr>
          <w:rFonts w:ascii="Arial" w:eastAsia="Times New Roman" w:hAnsi="Arial" w:cs="Arial"/>
          <w:bCs/>
          <w:sz w:val="20"/>
          <w:szCs w:val="20"/>
          <w:lang w:eastAsia="pl-PL"/>
        </w:rPr>
      </w:pPr>
      <w:bookmarkStart w:id="7" w:name="_Hlk76731974"/>
      <w:r>
        <w:rPr>
          <w:rFonts w:ascii="Arial" w:eastAsia="Times New Roman" w:hAnsi="Arial" w:cs="Arial"/>
          <w:bCs/>
          <w:sz w:val="20"/>
          <w:szCs w:val="20"/>
          <w:lang w:eastAsia="pl-PL"/>
        </w:rPr>
        <w:t>Z postępowania o udzielenie zamówienia wyklucza się Wykonawcę:</w:t>
      </w:r>
    </w:p>
    <w:p w14:paraId="24BE216E" w14:textId="77777777" w:rsidR="00EC4DDD" w:rsidRDefault="00EC4DDD" w:rsidP="00EC4DDD">
      <w:pPr>
        <w:spacing w:after="0" w:line="240" w:lineRule="auto"/>
        <w:jc w:val="both"/>
        <w:rPr>
          <w:rFonts w:ascii="Arial" w:eastAsia="Times New Roman" w:hAnsi="Arial" w:cs="Arial"/>
          <w:bCs/>
          <w:sz w:val="20"/>
          <w:szCs w:val="20"/>
          <w:lang w:eastAsia="pl-PL"/>
        </w:rPr>
      </w:pPr>
    </w:p>
    <w:p w14:paraId="4FDF7636" w14:textId="26456454" w:rsidR="003D5C5B" w:rsidRDefault="003D5C5B" w:rsidP="003D5C5B">
      <w:pPr>
        <w:pStyle w:val="Akapitzlist"/>
        <w:numPr>
          <w:ilvl w:val="1"/>
          <w:numId w:val="60"/>
        </w:numPr>
        <w:jc w:val="both"/>
        <w:rPr>
          <w:rFonts w:ascii="Arial" w:hAnsi="Arial" w:cs="Arial"/>
          <w:bCs/>
          <w:sz w:val="20"/>
          <w:szCs w:val="20"/>
        </w:rPr>
      </w:pPr>
      <w:r>
        <w:rPr>
          <w:rFonts w:ascii="Arial" w:hAnsi="Arial" w:cs="Arial"/>
          <w:bCs/>
          <w:sz w:val="20"/>
          <w:szCs w:val="20"/>
        </w:rPr>
        <w:t>będącego osoba fizyczną, którego prawomocnie skazano za przestępstwo:</w:t>
      </w:r>
    </w:p>
    <w:p w14:paraId="0E152964" w14:textId="3BC1F897" w:rsidR="003D5C5B" w:rsidRDefault="003D5C5B" w:rsidP="003D5C5B">
      <w:pPr>
        <w:pStyle w:val="Akapitzlist"/>
        <w:numPr>
          <w:ilvl w:val="0"/>
          <w:numId w:val="61"/>
        </w:numPr>
        <w:jc w:val="both"/>
        <w:rPr>
          <w:rFonts w:ascii="Arial" w:hAnsi="Arial" w:cs="Arial"/>
          <w:bCs/>
          <w:sz w:val="20"/>
          <w:szCs w:val="20"/>
        </w:rPr>
      </w:pPr>
      <w:r>
        <w:rPr>
          <w:rFonts w:ascii="Arial" w:hAnsi="Arial" w:cs="Arial"/>
          <w:bCs/>
          <w:sz w:val="20"/>
          <w:szCs w:val="20"/>
        </w:rPr>
        <w:t>udziału w zorganizowanej grupie przestępczej albo związku mającym na celu popełnienie przestępstwa lub przestępstwa skarbowego, o którym mowa w art. 258 Kodeksu karnego,</w:t>
      </w:r>
    </w:p>
    <w:p w14:paraId="3F9CAB27" w14:textId="77777777" w:rsidR="003D5C5B" w:rsidRDefault="003D5C5B" w:rsidP="003D5C5B">
      <w:pPr>
        <w:pStyle w:val="Akapitzlist"/>
        <w:numPr>
          <w:ilvl w:val="0"/>
          <w:numId w:val="61"/>
        </w:numPr>
        <w:jc w:val="both"/>
        <w:rPr>
          <w:rFonts w:ascii="Arial" w:hAnsi="Arial" w:cs="Arial"/>
          <w:bCs/>
          <w:sz w:val="20"/>
          <w:szCs w:val="20"/>
        </w:rPr>
      </w:pPr>
      <w:r>
        <w:rPr>
          <w:rFonts w:ascii="Arial" w:hAnsi="Arial" w:cs="Arial"/>
          <w:bCs/>
          <w:sz w:val="20"/>
          <w:szCs w:val="20"/>
        </w:rPr>
        <w:t>handlu ludźmi, o którym mowa w art. 189a Kodeksu karnego,</w:t>
      </w:r>
    </w:p>
    <w:p w14:paraId="4B28170F" w14:textId="77777777" w:rsidR="003D5C5B" w:rsidRDefault="003D5C5B" w:rsidP="003D5C5B">
      <w:pPr>
        <w:pStyle w:val="Akapitzlist"/>
        <w:numPr>
          <w:ilvl w:val="0"/>
          <w:numId w:val="61"/>
        </w:numPr>
        <w:jc w:val="both"/>
        <w:rPr>
          <w:rFonts w:ascii="Arial" w:hAnsi="Arial" w:cs="Arial"/>
          <w:bCs/>
          <w:sz w:val="20"/>
          <w:szCs w:val="20"/>
        </w:rPr>
      </w:pPr>
      <w:r>
        <w:rPr>
          <w:rFonts w:ascii="Arial" w:hAnsi="Arial" w:cs="Arial"/>
          <w:bCs/>
          <w:sz w:val="20"/>
          <w:szCs w:val="20"/>
        </w:rPr>
        <w:t>o którym mowa w art. 228-230a, art. 250a Kodeksu karnego lub w art. 46 lub art. 48 ustawy z dnia 25 czerwca 2010r. o sporcie,</w:t>
      </w:r>
    </w:p>
    <w:p w14:paraId="7F51236F" w14:textId="77777777" w:rsidR="0043488E" w:rsidRDefault="003D5C5B" w:rsidP="003D5C5B">
      <w:pPr>
        <w:pStyle w:val="Akapitzlist"/>
        <w:numPr>
          <w:ilvl w:val="0"/>
          <w:numId w:val="61"/>
        </w:numPr>
        <w:jc w:val="both"/>
        <w:rPr>
          <w:rFonts w:ascii="Arial" w:hAnsi="Arial" w:cs="Arial"/>
          <w:bCs/>
          <w:sz w:val="20"/>
          <w:szCs w:val="20"/>
        </w:rPr>
      </w:pPr>
      <w:r>
        <w:rPr>
          <w:rFonts w:ascii="Arial" w:hAnsi="Arial" w:cs="Arial"/>
          <w:bCs/>
          <w:sz w:val="20"/>
          <w:szCs w:val="20"/>
        </w:rPr>
        <w:t>finansowania przestępstwa o charakterze ter</w:t>
      </w:r>
      <w:r w:rsidR="0043488E">
        <w:rPr>
          <w:rFonts w:ascii="Arial" w:hAnsi="Arial" w:cs="Arial"/>
          <w:bCs/>
          <w:sz w:val="20"/>
          <w:szCs w:val="20"/>
        </w:rPr>
        <w:t>rorystycznym, o którym mowa w art. 165a Kodeksu karnego, lub przestępstwo udaremnienia lub utrudniania stwierdzenia przestępnego pochodzenia pieniędzy lub ukrywania ich pochodzenia, o którym mowa w art. 299 Kodeksu karnego,</w:t>
      </w:r>
    </w:p>
    <w:p w14:paraId="6705BF55" w14:textId="77777777" w:rsidR="0043488E" w:rsidRDefault="0043488E" w:rsidP="003D5C5B">
      <w:pPr>
        <w:pStyle w:val="Akapitzlist"/>
        <w:numPr>
          <w:ilvl w:val="0"/>
          <w:numId w:val="61"/>
        </w:numPr>
        <w:jc w:val="both"/>
        <w:rPr>
          <w:rFonts w:ascii="Arial" w:hAnsi="Arial" w:cs="Arial"/>
          <w:bCs/>
          <w:sz w:val="20"/>
          <w:szCs w:val="20"/>
        </w:rPr>
      </w:pPr>
      <w:r>
        <w:rPr>
          <w:rFonts w:ascii="Arial" w:hAnsi="Arial" w:cs="Arial"/>
          <w:bCs/>
          <w:sz w:val="20"/>
          <w:szCs w:val="20"/>
        </w:rPr>
        <w:t>o charakterze terrorystycznym, o którym mowa w art. 115 § 20 Kodeksu karnego, lub mające na celu popełnienie tego przestępstwa,</w:t>
      </w:r>
    </w:p>
    <w:p w14:paraId="32D1D920" w14:textId="179C4408" w:rsidR="0043488E" w:rsidRDefault="0043488E" w:rsidP="003D5C5B">
      <w:pPr>
        <w:pStyle w:val="Akapitzlist"/>
        <w:numPr>
          <w:ilvl w:val="0"/>
          <w:numId w:val="61"/>
        </w:numPr>
        <w:jc w:val="both"/>
        <w:rPr>
          <w:rFonts w:ascii="Arial" w:hAnsi="Arial" w:cs="Arial"/>
          <w:bCs/>
          <w:sz w:val="20"/>
          <w:szCs w:val="20"/>
        </w:rPr>
      </w:pPr>
      <w:r>
        <w:rPr>
          <w:rFonts w:ascii="Arial" w:hAnsi="Arial" w:cs="Arial"/>
          <w:bCs/>
          <w:sz w:val="20"/>
          <w:szCs w:val="20"/>
        </w:rPr>
        <w:t xml:space="preserve">powierzenia wykonywania pracy małoletniemu cudzoziemcowi, o którym mowa w art. 9 ust. 2 ustawy z dnia 15 czerwca 2012r. o skutkach powierzenia wykonywania pracy cudzoziemcom przebywającym wbrew przepisom na terytorium Rzeczpospolitej Polskiej </w:t>
      </w:r>
      <w:r w:rsidR="00EC4DDD">
        <w:rPr>
          <w:rFonts w:ascii="Arial" w:hAnsi="Arial" w:cs="Arial"/>
          <w:bCs/>
          <w:sz w:val="20"/>
          <w:szCs w:val="20"/>
        </w:rPr>
        <w:t xml:space="preserve"> </w:t>
      </w:r>
      <w:r>
        <w:rPr>
          <w:rFonts w:ascii="Arial" w:hAnsi="Arial" w:cs="Arial"/>
          <w:bCs/>
          <w:sz w:val="20"/>
          <w:szCs w:val="20"/>
        </w:rPr>
        <w:t>(Dz. U. poz. 769),</w:t>
      </w:r>
    </w:p>
    <w:p w14:paraId="6578C5EF" w14:textId="792DFF6F" w:rsidR="003D5C5B" w:rsidRDefault="0043488E" w:rsidP="003D5C5B">
      <w:pPr>
        <w:pStyle w:val="Akapitzlist"/>
        <w:numPr>
          <w:ilvl w:val="0"/>
          <w:numId w:val="61"/>
        </w:numPr>
        <w:jc w:val="both"/>
        <w:rPr>
          <w:rFonts w:ascii="Arial" w:hAnsi="Arial" w:cs="Arial"/>
          <w:bCs/>
          <w:sz w:val="20"/>
          <w:szCs w:val="20"/>
        </w:rPr>
      </w:pPr>
      <w:r>
        <w:rPr>
          <w:rFonts w:ascii="Arial" w:hAnsi="Arial" w:cs="Arial"/>
          <w:bCs/>
          <w:sz w:val="20"/>
          <w:szCs w:val="20"/>
        </w:rPr>
        <w:t>przeciwko obrotowi gospodarczemu, o których mowa w art. 296-307 Kodeksu karnego, przestępstwo oszustwa, o którym mowa w art. 286 Kodeksu karnego, przestępstwo przeciwko wiarygodności dokumentów, o których mowa w art. 270-277 Kodeksu karnego, lub przestępstwo skarbowe,</w:t>
      </w:r>
    </w:p>
    <w:p w14:paraId="74AD3F28" w14:textId="3B6A5158" w:rsidR="0043488E" w:rsidRDefault="0043488E" w:rsidP="003D5C5B">
      <w:pPr>
        <w:pStyle w:val="Akapitzlist"/>
        <w:numPr>
          <w:ilvl w:val="0"/>
          <w:numId w:val="61"/>
        </w:numPr>
        <w:jc w:val="both"/>
        <w:rPr>
          <w:rFonts w:ascii="Arial" w:hAnsi="Arial" w:cs="Arial"/>
          <w:bCs/>
          <w:sz w:val="20"/>
          <w:szCs w:val="20"/>
        </w:rPr>
      </w:pPr>
      <w:r>
        <w:rPr>
          <w:rFonts w:ascii="Arial" w:hAnsi="Arial" w:cs="Arial"/>
          <w:bCs/>
          <w:sz w:val="20"/>
          <w:szCs w:val="20"/>
        </w:rPr>
        <w:t xml:space="preserve">o którym mowa w art. 9 ust. 1 i 3 lub art. 10 ustawy z dnia </w:t>
      </w:r>
      <w:r w:rsidR="00AE0891">
        <w:rPr>
          <w:rFonts w:ascii="Arial" w:hAnsi="Arial" w:cs="Arial"/>
          <w:bCs/>
          <w:sz w:val="20"/>
          <w:szCs w:val="20"/>
        </w:rPr>
        <w:t>15 czerwca 2012r. o skutkach powierzenia wykonywania prac cudzoziemcom przebywającym wbrew przepisom na terytorium Rzeczpospolitej Polskiej,</w:t>
      </w:r>
    </w:p>
    <w:p w14:paraId="4A2099DF" w14:textId="5FBBE709" w:rsidR="00AE0891" w:rsidRPr="00AE0891" w:rsidRDefault="00AE0891" w:rsidP="00AE0891">
      <w:pPr>
        <w:ind w:left="568"/>
        <w:jc w:val="both"/>
        <w:rPr>
          <w:rFonts w:ascii="Arial" w:hAnsi="Arial" w:cs="Arial"/>
          <w:bCs/>
          <w:sz w:val="20"/>
          <w:szCs w:val="20"/>
        </w:rPr>
      </w:pPr>
      <w:r>
        <w:rPr>
          <w:rFonts w:ascii="Arial" w:hAnsi="Arial" w:cs="Arial"/>
          <w:bCs/>
          <w:sz w:val="20"/>
          <w:szCs w:val="20"/>
        </w:rPr>
        <w:t>- lub za odpowiedni czyn zabroniony określony w przepisach prawa obcego;</w:t>
      </w:r>
    </w:p>
    <w:p w14:paraId="6F78AF65" w14:textId="602A0B9D" w:rsidR="00AE0891" w:rsidRDefault="00AE0891" w:rsidP="003D5C5B">
      <w:pPr>
        <w:pStyle w:val="Akapitzlist"/>
        <w:numPr>
          <w:ilvl w:val="1"/>
          <w:numId w:val="60"/>
        </w:numPr>
        <w:jc w:val="both"/>
        <w:rPr>
          <w:rFonts w:ascii="Arial" w:hAnsi="Arial" w:cs="Arial"/>
          <w:bCs/>
          <w:sz w:val="20"/>
          <w:szCs w:val="20"/>
        </w:rPr>
      </w:pPr>
      <w:r>
        <w:rPr>
          <w:rFonts w:ascii="Arial" w:hAnsi="Arial" w:cs="Arial"/>
          <w:bCs/>
          <w:sz w:val="20"/>
          <w:szCs w:val="20"/>
        </w:rPr>
        <w:t xml:space="preserve">jeżeli urzędującego członka jego organu zarządzającego lub nadzorczego, wspólnika spółki </w:t>
      </w:r>
      <w:r w:rsidR="00F935CB">
        <w:rPr>
          <w:rFonts w:ascii="Arial" w:hAnsi="Arial" w:cs="Arial"/>
          <w:bCs/>
          <w:sz w:val="20"/>
          <w:szCs w:val="20"/>
        </w:rPr>
        <w:t xml:space="preserve">                        </w:t>
      </w:r>
      <w:r>
        <w:rPr>
          <w:rFonts w:ascii="Arial" w:hAnsi="Arial" w:cs="Arial"/>
          <w:bCs/>
          <w:sz w:val="20"/>
          <w:szCs w:val="20"/>
        </w:rPr>
        <w:t>w spółce jawnej lub partnerskiej albo komplementariusza w spółce komandytowej lub komandytowo-akcyjnej lub prokurenta prawomocnie skazanego za przestępstwo, o którym mowa w pkt 1;</w:t>
      </w:r>
    </w:p>
    <w:p w14:paraId="28704062" w14:textId="69BB7976" w:rsidR="005575BD" w:rsidRDefault="00AE0891" w:rsidP="003D5C5B">
      <w:pPr>
        <w:pStyle w:val="Akapitzlist"/>
        <w:numPr>
          <w:ilvl w:val="1"/>
          <w:numId w:val="60"/>
        </w:numPr>
        <w:jc w:val="both"/>
        <w:rPr>
          <w:rFonts w:ascii="Arial" w:hAnsi="Arial" w:cs="Arial"/>
          <w:bCs/>
          <w:sz w:val="20"/>
          <w:szCs w:val="20"/>
        </w:rPr>
      </w:pPr>
      <w:r>
        <w:rPr>
          <w:rFonts w:ascii="Arial" w:hAnsi="Arial" w:cs="Arial"/>
          <w:bCs/>
          <w:sz w:val="20"/>
          <w:szCs w:val="20"/>
        </w:rPr>
        <w:t xml:space="preserve">wobec którego wydano prawomocny wyrok sądu lub ostateczną decyzję administracyjną </w:t>
      </w:r>
      <w:r w:rsidR="005575BD">
        <w:rPr>
          <w:rFonts w:ascii="Arial" w:hAnsi="Arial" w:cs="Arial"/>
          <w:bCs/>
          <w:sz w:val="20"/>
          <w:szCs w:val="20"/>
        </w:rPr>
        <w:t xml:space="preserve">                           </w:t>
      </w:r>
      <w:r>
        <w:rPr>
          <w:rFonts w:ascii="Arial" w:hAnsi="Arial" w:cs="Arial"/>
          <w:bCs/>
          <w:sz w:val="20"/>
          <w:szCs w:val="20"/>
        </w:rPr>
        <w:t xml:space="preserve">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w:t>
      </w:r>
      <w:r w:rsidR="005575BD">
        <w:rPr>
          <w:rFonts w:ascii="Arial" w:hAnsi="Arial" w:cs="Arial"/>
          <w:bCs/>
          <w:sz w:val="20"/>
          <w:szCs w:val="20"/>
        </w:rPr>
        <w:t>z odsetkami lub grzywnami lub zawarł wiążące porozumienie w sprawie spłaty tych należności;</w:t>
      </w:r>
    </w:p>
    <w:p w14:paraId="070E6FD6" w14:textId="77777777" w:rsidR="005575BD" w:rsidRDefault="005575BD" w:rsidP="003D5C5B">
      <w:pPr>
        <w:pStyle w:val="Akapitzlist"/>
        <w:numPr>
          <w:ilvl w:val="1"/>
          <w:numId w:val="60"/>
        </w:numPr>
        <w:jc w:val="both"/>
        <w:rPr>
          <w:rFonts w:ascii="Arial" w:hAnsi="Arial" w:cs="Arial"/>
          <w:bCs/>
          <w:sz w:val="20"/>
          <w:szCs w:val="20"/>
        </w:rPr>
      </w:pPr>
      <w:r>
        <w:rPr>
          <w:rFonts w:ascii="Arial" w:hAnsi="Arial" w:cs="Arial"/>
          <w:bCs/>
          <w:sz w:val="20"/>
          <w:szCs w:val="20"/>
        </w:rPr>
        <w:t>wobec którego prawomocnie orzeczono zakaz ubiegania się o zamówienie publiczne;</w:t>
      </w:r>
    </w:p>
    <w:p w14:paraId="66E57D60" w14:textId="39E4A029" w:rsidR="005575BD" w:rsidRDefault="005575BD" w:rsidP="003D5C5B">
      <w:pPr>
        <w:pStyle w:val="Akapitzlist"/>
        <w:numPr>
          <w:ilvl w:val="1"/>
          <w:numId w:val="60"/>
        </w:numPr>
        <w:jc w:val="both"/>
        <w:rPr>
          <w:rFonts w:ascii="Arial" w:hAnsi="Arial" w:cs="Arial"/>
          <w:bCs/>
          <w:sz w:val="20"/>
          <w:szCs w:val="20"/>
        </w:rPr>
      </w:pPr>
      <w:r>
        <w:rPr>
          <w:rFonts w:ascii="Arial" w:hAnsi="Arial" w:cs="Arial"/>
          <w:bCs/>
          <w:sz w:val="20"/>
          <w:szCs w:val="20"/>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5B10F000" w14:textId="55938683" w:rsidR="007809F3" w:rsidRPr="00EC4DDD" w:rsidRDefault="00F935CB" w:rsidP="00EC4DDD">
      <w:pPr>
        <w:pStyle w:val="Akapitzlist"/>
        <w:numPr>
          <w:ilvl w:val="1"/>
          <w:numId w:val="60"/>
        </w:numPr>
        <w:jc w:val="both"/>
        <w:rPr>
          <w:rFonts w:ascii="Arial" w:hAnsi="Arial" w:cs="Arial"/>
          <w:bCs/>
          <w:sz w:val="20"/>
          <w:szCs w:val="20"/>
        </w:rPr>
      </w:pPr>
      <w:r>
        <w:rPr>
          <w:rFonts w:ascii="Arial" w:hAnsi="Arial" w:cs="Arial"/>
          <w:bCs/>
          <w:sz w:val="20"/>
          <w:szCs w:val="20"/>
        </w:rPr>
        <w:t xml:space="preserve">jeżeli, w przypadkach, o których mowa w art. 85 ust. 1 ustawy Pzp, doszło do zakłócenia konkurencji </w:t>
      </w:r>
      <w:r w:rsidR="005F1290">
        <w:rPr>
          <w:rFonts w:ascii="Arial" w:hAnsi="Arial" w:cs="Arial"/>
          <w:bCs/>
          <w:sz w:val="20"/>
          <w:szCs w:val="20"/>
        </w:rPr>
        <w:t xml:space="preserve">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w:t>
      </w:r>
      <w:r w:rsidR="00543C04">
        <w:rPr>
          <w:rFonts w:ascii="Arial" w:hAnsi="Arial" w:cs="Arial"/>
          <w:bCs/>
          <w:sz w:val="20"/>
          <w:szCs w:val="20"/>
        </w:rPr>
        <w:t xml:space="preserve">                 </w:t>
      </w:r>
      <w:r w:rsidR="005F1290">
        <w:rPr>
          <w:rFonts w:ascii="Arial" w:hAnsi="Arial" w:cs="Arial"/>
          <w:bCs/>
          <w:sz w:val="20"/>
          <w:szCs w:val="20"/>
        </w:rPr>
        <w:t>z udziału w post</w:t>
      </w:r>
      <w:r w:rsidR="00EC4DDD">
        <w:rPr>
          <w:rFonts w:ascii="Arial" w:hAnsi="Arial" w:cs="Arial"/>
          <w:bCs/>
          <w:sz w:val="20"/>
          <w:szCs w:val="20"/>
        </w:rPr>
        <w:t>ę</w:t>
      </w:r>
      <w:r w:rsidR="005F1290">
        <w:rPr>
          <w:rFonts w:ascii="Arial" w:hAnsi="Arial" w:cs="Arial"/>
          <w:bCs/>
          <w:sz w:val="20"/>
          <w:szCs w:val="20"/>
        </w:rPr>
        <w:t>powaniu o udzielenie zamówienia.</w:t>
      </w:r>
    </w:p>
    <w:bookmarkEnd w:id="7"/>
    <w:p w14:paraId="33D41275" w14:textId="77777777" w:rsidR="007809F3" w:rsidRPr="00AC7CF1" w:rsidRDefault="007809F3" w:rsidP="007809F3">
      <w:pPr>
        <w:spacing w:after="0" w:line="240" w:lineRule="auto"/>
        <w:jc w:val="both"/>
        <w:rPr>
          <w:rFonts w:ascii="Arial" w:eastAsia="Times New Roman" w:hAnsi="Arial" w:cs="Arial"/>
          <w:sz w:val="20"/>
          <w:szCs w:val="20"/>
          <w:lang w:eastAsia="pl-PL"/>
        </w:rPr>
      </w:pPr>
    </w:p>
    <w:p w14:paraId="69D4DFE7" w14:textId="7FAABD9A" w:rsidR="007809F3" w:rsidRPr="00EC6134" w:rsidRDefault="007809F3" w:rsidP="007809F3">
      <w:pPr>
        <w:spacing w:after="0" w:line="240" w:lineRule="auto"/>
        <w:jc w:val="both"/>
        <w:rPr>
          <w:rFonts w:ascii="Arial" w:eastAsia="Times New Roman" w:hAnsi="Arial" w:cs="Arial"/>
          <w:b/>
          <w:sz w:val="20"/>
          <w:szCs w:val="20"/>
          <w:lang w:eastAsia="pl-PL"/>
        </w:rPr>
      </w:pPr>
      <w:r w:rsidRPr="00EC6134">
        <w:rPr>
          <w:rFonts w:ascii="Arial" w:eastAsia="Times New Roman" w:hAnsi="Arial" w:cs="Arial"/>
          <w:b/>
          <w:sz w:val="20"/>
          <w:szCs w:val="20"/>
          <w:lang w:eastAsia="pl-PL"/>
        </w:rPr>
        <w:t>Rozdział XVI. Sposób obliczania ceny</w:t>
      </w:r>
    </w:p>
    <w:p w14:paraId="269E931C" w14:textId="77777777" w:rsidR="007809F3" w:rsidRPr="00EC6134" w:rsidRDefault="007809F3" w:rsidP="007809F3">
      <w:pPr>
        <w:spacing w:after="0" w:line="240" w:lineRule="auto"/>
        <w:jc w:val="both"/>
        <w:rPr>
          <w:rFonts w:ascii="Arial" w:eastAsia="Times New Roman" w:hAnsi="Arial" w:cs="Arial"/>
          <w:b/>
          <w:color w:val="0070C0"/>
          <w:sz w:val="20"/>
          <w:szCs w:val="20"/>
          <w:lang w:eastAsia="pl-PL"/>
        </w:rPr>
      </w:pPr>
    </w:p>
    <w:p w14:paraId="2C7E6C1E" w14:textId="4A68163A" w:rsidR="007809F3" w:rsidRPr="000B4075" w:rsidRDefault="007809F3" w:rsidP="007335EB">
      <w:pPr>
        <w:numPr>
          <w:ilvl w:val="0"/>
          <w:numId w:val="20"/>
        </w:numPr>
        <w:spacing w:after="0" w:line="240" w:lineRule="auto"/>
        <w:jc w:val="both"/>
        <w:rPr>
          <w:rFonts w:ascii="Arial" w:eastAsia="Times New Roman" w:hAnsi="Arial" w:cs="Arial"/>
          <w:sz w:val="20"/>
          <w:szCs w:val="20"/>
          <w:lang w:eastAsia="pl-PL"/>
        </w:rPr>
      </w:pPr>
      <w:bookmarkStart w:id="8" w:name="_Hlk64030314"/>
      <w:r w:rsidRPr="000B4075">
        <w:rPr>
          <w:rFonts w:ascii="Arial" w:eastAsia="Times New Roman" w:hAnsi="Arial" w:cs="Arial"/>
          <w:sz w:val="20"/>
          <w:szCs w:val="20"/>
          <w:lang w:eastAsia="pl-PL"/>
        </w:rPr>
        <w:lastRenderedPageBreak/>
        <w:t xml:space="preserve">Wykonawca </w:t>
      </w:r>
      <w:r w:rsidR="0065737B">
        <w:rPr>
          <w:rFonts w:ascii="Arial" w:eastAsia="Times New Roman" w:hAnsi="Arial" w:cs="Arial"/>
          <w:sz w:val="20"/>
          <w:szCs w:val="20"/>
          <w:lang w:eastAsia="pl-PL"/>
        </w:rPr>
        <w:t>podaje cenę za realizację przedmiotu zamówienia zgodnie z wzorem Formularza ofertowego, stanowiącego załącznik nr 2 do SWZ na podstawie szczegółowego opisu przedmiotu zamówienia</w:t>
      </w:r>
      <w:r w:rsidRPr="000B4075">
        <w:rPr>
          <w:rFonts w:ascii="Arial" w:eastAsia="Times New Roman" w:hAnsi="Arial" w:cs="Arial"/>
          <w:sz w:val="20"/>
          <w:szCs w:val="20"/>
          <w:lang w:eastAsia="pl-PL"/>
        </w:rPr>
        <w:t xml:space="preserve"> z dokładnością do dwóch miejsc po przecinku</w:t>
      </w:r>
      <w:r w:rsidR="0065737B">
        <w:rPr>
          <w:rFonts w:ascii="Arial" w:eastAsia="Times New Roman" w:hAnsi="Arial" w:cs="Arial"/>
          <w:sz w:val="20"/>
          <w:szCs w:val="20"/>
          <w:lang w:eastAsia="pl-PL"/>
        </w:rPr>
        <w:t>.</w:t>
      </w:r>
    </w:p>
    <w:p w14:paraId="090697AA" w14:textId="66FC629E" w:rsidR="007809F3" w:rsidRPr="000B4075" w:rsidRDefault="007809F3" w:rsidP="007335EB">
      <w:pPr>
        <w:numPr>
          <w:ilvl w:val="0"/>
          <w:numId w:val="20"/>
        </w:numPr>
        <w:spacing w:after="0" w:line="240" w:lineRule="auto"/>
        <w:jc w:val="both"/>
        <w:rPr>
          <w:rFonts w:ascii="Arial" w:eastAsia="Times New Roman" w:hAnsi="Arial" w:cs="Arial"/>
          <w:sz w:val="20"/>
          <w:szCs w:val="20"/>
          <w:lang w:eastAsia="pl-PL"/>
        </w:rPr>
      </w:pPr>
      <w:r w:rsidRPr="000B4075">
        <w:rPr>
          <w:rFonts w:ascii="Arial" w:eastAsia="Times New Roman" w:hAnsi="Arial" w:cs="Arial"/>
          <w:sz w:val="20"/>
          <w:szCs w:val="20"/>
          <w:lang w:eastAsia="pl-PL"/>
        </w:rPr>
        <w:t xml:space="preserve">Cena </w:t>
      </w:r>
      <w:r w:rsidR="0065737B">
        <w:rPr>
          <w:rFonts w:ascii="Arial" w:eastAsia="Times New Roman" w:hAnsi="Arial" w:cs="Arial"/>
          <w:sz w:val="20"/>
          <w:szCs w:val="20"/>
          <w:lang w:eastAsia="pl-PL"/>
        </w:rPr>
        <w:t>ofertowa brutto musi uwzględnić wszystkie koszty związane z realizacj</w:t>
      </w:r>
      <w:r w:rsidR="00FC6EEA">
        <w:rPr>
          <w:rFonts w:ascii="Arial" w:eastAsia="Times New Roman" w:hAnsi="Arial" w:cs="Arial"/>
          <w:sz w:val="20"/>
          <w:szCs w:val="20"/>
          <w:lang w:eastAsia="pl-PL"/>
        </w:rPr>
        <w:t>ą</w:t>
      </w:r>
      <w:r w:rsidR="0065737B">
        <w:rPr>
          <w:rFonts w:ascii="Arial" w:eastAsia="Times New Roman" w:hAnsi="Arial" w:cs="Arial"/>
          <w:sz w:val="20"/>
          <w:szCs w:val="20"/>
          <w:lang w:eastAsia="pl-PL"/>
        </w:rPr>
        <w:t xml:space="preserve"> przedmiotu zamówienia zgodnie z opisem przedmiotu zamówienia oraz i</w:t>
      </w:r>
      <w:r w:rsidR="000C73E9">
        <w:rPr>
          <w:rFonts w:ascii="Arial" w:eastAsia="Times New Roman" w:hAnsi="Arial" w:cs="Arial"/>
          <w:sz w:val="20"/>
          <w:szCs w:val="20"/>
          <w:lang w:eastAsia="pl-PL"/>
        </w:rPr>
        <w:t>stotnymi</w:t>
      </w:r>
      <w:r w:rsidR="0065737B">
        <w:rPr>
          <w:rFonts w:ascii="Arial" w:eastAsia="Times New Roman" w:hAnsi="Arial" w:cs="Arial"/>
          <w:sz w:val="20"/>
          <w:szCs w:val="20"/>
          <w:lang w:eastAsia="pl-PL"/>
        </w:rPr>
        <w:t xml:space="preserve"> postanowieniami umowy określonymi w </w:t>
      </w:r>
      <w:r w:rsidR="000C73E9">
        <w:rPr>
          <w:rFonts w:ascii="Arial" w:eastAsia="Times New Roman" w:hAnsi="Arial" w:cs="Arial"/>
          <w:sz w:val="20"/>
          <w:szCs w:val="20"/>
          <w:lang w:eastAsia="pl-PL"/>
        </w:rPr>
        <w:t xml:space="preserve">niniejszej SWZ. </w:t>
      </w:r>
    </w:p>
    <w:p w14:paraId="03C258A0" w14:textId="50E5C62D" w:rsidR="000C73E9" w:rsidRDefault="000C73E9" w:rsidP="007335EB">
      <w:pPr>
        <w:numPr>
          <w:ilvl w:val="0"/>
          <w:numId w:val="2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Cena podana w Formularzu ofertowym jest ceną ostateczną, niepodlegającą negocjacji                                   i wyczerpującą wszelkie należności Wykonawcy wobec Zamawiającego związane z realizacją przedmiotu zmówienia.</w:t>
      </w:r>
    </w:p>
    <w:p w14:paraId="7FB826FA" w14:textId="3D67E479" w:rsidR="000C73E9" w:rsidRDefault="000C73E9" w:rsidP="007335EB">
      <w:pPr>
        <w:numPr>
          <w:ilvl w:val="0"/>
          <w:numId w:val="2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Cena oferty powinna być wyrażona w złotych polskich (PLN) z dokładnością do dwóch miejsc po przecinku.</w:t>
      </w:r>
    </w:p>
    <w:p w14:paraId="55B4CD66" w14:textId="04C72426" w:rsidR="000C73E9" w:rsidRDefault="000C73E9" w:rsidP="007335EB">
      <w:pPr>
        <w:numPr>
          <w:ilvl w:val="0"/>
          <w:numId w:val="2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Wyliczona cena oferty brutto będzie służyła do porównania złożonych ofert i do rozliczenia realizacji zamówienia.</w:t>
      </w:r>
    </w:p>
    <w:p w14:paraId="10D1912E" w14:textId="6FF01B57" w:rsidR="000C73E9" w:rsidRDefault="006A02FD" w:rsidP="007335EB">
      <w:pPr>
        <w:numPr>
          <w:ilvl w:val="0"/>
          <w:numId w:val="20"/>
        </w:numPr>
        <w:spacing w:after="0" w:line="240" w:lineRule="auto"/>
        <w:jc w:val="both"/>
        <w:rPr>
          <w:rFonts w:ascii="Arial" w:eastAsia="Times New Roman" w:hAnsi="Arial" w:cs="Arial"/>
          <w:sz w:val="20"/>
          <w:szCs w:val="20"/>
          <w:lang w:eastAsia="pl-PL"/>
        </w:rPr>
      </w:pPr>
      <w:r w:rsidRPr="000B4075">
        <w:rPr>
          <w:rFonts w:ascii="Arial" w:eastAsia="Times New Roman" w:hAnsi="Arial" w:cs="Arial"/>
          <w:sz w:val="20"/>
          <w:szCs w:val="20"/>
          <w:lang w:eastAsia="pl-PL"/>
        </w:rPr>
        <w:t xml:space="preserve">Jeżeli została złożona oferta, której wybór prowadziłby do powstania u Zamawiającego obowiązku podatkowego zgodnie z ustawą z dnia 11 marca 2004r. o podatku od towarów i usług </w:t>
      </w:r>
      <w:r w:rsidRPr="006074A2">
        <w:rPr>
          <w:rFonts w:ascii="Arial" w:eastAsia="Times New Roman" w:hAnsi="Arial" w:cs="Arial"/>
          <w:sz w:val="20"/>
          <w:szCs w:val="20"/>
          <w:lang w:eastAsia="pl-PL"/>
        </w:rPr>
        <w:t>(Dz. U. z 20</w:t>
      </w:r>
      <w:r w:rsidR="000C73E9" w:rsidRPr="006074A2">
        <w:rPr>
          <w:rFonts w:ascii="Arial" w:eastAsia="Times New Roman" w:hAnsi="Arial" w:cs="Arial"/>
          <w:sz w:val="20"/>
          <w:szCs w:val="20"/>
          <w:lang w:eastAsia="pl-PL"/>
        </w:rPr>
        <w:t>2</w:t>
      </w:r>
      <w:r w:rsidR="006074A2" w:rsidRPr="006074A2">
        <w:rPr>
          <w:rFonts w:ascii="Arial" w:eastAsia="Times New Roman" w:hAnsi="Arial" w:cs="Arial"/>
          <w:sz w:val="20"/>
          <w:szCs w:val="20"/>
          <w:lang w:eastAsia="pl-PL"/>
        </w:rPr>
        <w:t>1</w:t>
      </w:r>
      <w:r w:rsidRPr="006074A2">
        <w:rPr>
          <w:rFonts w:ascii="Arial" w:eastAsia="Times New Roman" w:hAnsi="Arial" w:cs="Arial"/>
          <w:sz w:val="20"/>
          <w:szCs w:val="20"/>
          <w:lang w:eastAsia="pl-PL"/>
        </w:rPr>
        <w:t xml:space="preserve">r., poz. </w:t>
      </w:r>
      <w:r w:rsidR="006074A2" w:rsidRPr="006074A2">
        <w:rPr>
          <w:rFonts w:ascii="Arial" w:eastAsia="Times New Roman" w:hAnsi="Arial" w:cs="Arial"/>
          <w:sz w:val="20"/>
          <w:szCs w:val="20"/>
          <w:lang w:eastAsia="pl-PL"/>
        </w:rPr>
        <w:t>802</w:t>
      </w:r>
      <w:r w:rsidRPr="006074A2">
        <w:rPr>
          <w:rFonts w:ascii="Arial" w:eastAsia="Times New Roman" w:hAnsi="Arial" w:cs="Arial"/>
          <w:sz w:val="20"/>
          <w:szCs w:val="20"/>
          <w:lang w:eastAsia="pl-PL"/>
        </w:rPr>
        <w:t xml:space="preserve">), </w:t>
      </w:r>
      <w:r w:rsidR="000C73E9" w:rsidRPr="006074A2">
        <w:rPr>
          <w:rFonts w:ascii="Arial" w:eastAsia="Times New Roman" w:hAnsi="Arial" w:cs="Arial"/>
          <w:sz w:val="20"/>
          <w:szCs w:val="20"/>
          <w:lang w:eastAsia="pl-PL"/>
        </w:rPr>
        <w:t xml:space="preserve">dla celów zastosowania kryterium ceny lub kosztu Zamawiający dolicza do </w:t>
      </w:r>
      <w:r w:rsidR="000C73E9">
        <w:rPr>
          <w:rFonts w:ascii="Arial" w:eastAsia="Times New Roman" w:hAnsi="Arial" w:cs="Arial"/>
          <w:sz w:val="20"/>
          <w:szCs w:val="20"/>
          <w:lang w:eastAsia="pl-PL"/>
        </w:rPr>
        <w:t xml:space="preserve">przedstawionej w tej ofercie ceny kwotę podatku od towarów i usług, którą miałby obowiązek rozliczyć. </w:t>
      </w:r>
    </w:p>
    <w:p w14:paraId="5DDC7974" w14:textId="77777777" w:rsidR="000C73E9" w:rsidRDefault="000C73E9" w:rsidP="000C73E9">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 ofercie, o której mowa w ust. 1 niniejszego Rozdziału Wykonawca ma obowiązek: </w:t>
      </w:r>
    </w:p>
    <w:p w14:paraId="119B418E" w14:textId="051B2AD3" w:rsidR="00980703" w:rsidRPr="00980703" w:rsidRDefault="00980703" w:rsidP="007335EB">
      <w:pPr>
        <w:pStyle w:val="Akapitzlist"/>
        <w:numPr>
          <w:ilvl w:val="0"/>
          <w:numId w:val="52"/>
        </w:numPr>
        <w:jc w:val="both"/>
        <w:rPr>
          <w:rFonts w:ascii="Arial" w:hAnsi="Arial" w:cs="Arial"/>
          <w:sz w:val="20"/>
          <w:szCs w:val="20"/>
        </w:rPr>
      </w:pPr>
      <w:r w:rsidRPr="00980703">
        <w:rPr>
          <w:rFonts w:ascii="Arial" w:hAnsi="Arial" w:cs="Arial"/>
          <w:sz w:val="20"/>
          <w:szCs w:val="20"/>
        </w:rPr>
        <w:t>poinformować Zamawiającego, że wybór jego oferty będzie prowadził do powstania                                 u Zamawiającego obowiązku podatkowego;</w:t>
      </w:r>
    </w:p>
    <w:p w14:paraId="3624C392" w14:textId="77777777" w:rsidR="00980703" w:rsidRPr="000B4075" w:rsidRDefault="00980703" w:rsidP="007335EB">
      <w:pPr>
        <w:numPr>
          <w:ilvl w:val="0"/>
          <w:numId w:val="52"/>
        </w:numPr>
        <w:spacing w:after="0" w:line="240" w:lineRule="auto"/>
        <w:jc w:val="both"/>
        <w:rPr>
          <w:rFonts w:ascii="Arial" w:eastAsia="Times New Roman" w:hAnsi="Arial" w:cs="Arial"/>
          <w:sz w:val="20"/>
          <w:szCs w:val="20"/>
          <w:lang w:eastAsia="pl-PL"/>
        </w:rPr>
      </w:pPr>
      <w:r w:rsidRPr="000B4075">
        <w:rPr>
          <w:rFonts w:ascii="Arial" w:eastAsia="Times New Roman" w:hAnsi="Arial" w:cs="Arial"/>
          <w:sz w:val="20"/>
          <w:szCs w:val="20"/>
          <w:lang w:eastAsia="pl-PL"/>
        </w:rPr>
        <w:t>wskazanie nazwy (rodzaju) towaru lub usługi, których dostawa lub świadczenie będą prowadziły  do powstania obowiązku podatkowego;</w:t>
      </w:r>
    </w:p>
    <w:p w14:paraId="698857AE" w14:textId="77777777" w:rsidR="00980703" w:rsidRPr="000B4075" w:rsidRDefault="00980703" w:rsidP="007335EB">
      <w:pPr>
        <w:numPr>
          <w:ilvl w:val="0"/>
          <w:numId w:val="52"/>
        </w:numPr>
        <w:spacing w:after="0" w:line="240" w:lineRule="auto"/>
        <w:jc w:val="both"/>
        <w:rPr>
          <w:rFonts w:ascii="Arial" w:eastAsia="Times New Roman" w:hAnsi="Arial" w:cs="Arial"/>
          <w:sz w:val="20"/>
          <w:szCs w:val="20"/>
          <w:lang w:eastAsia="pl-PL"/>
        </w:rPr>
      </w:pPr>
      <w:r w:rsidRPr="000B4075">
        <w:rPr>
          <w:rFonts w:ascii="Arial" w:eastAsia="Times New Roman" w:hAnsi="Arial" w:cs="Arial"/>
          <w:sz w:val="20"/>
          <w:szCs w:val="20"/>
          <w:lang w:eastAsia="pl-PL"/>
        </w:rPr>
        <w:t>wskazanie wartości towaru lub usługi objętego obowiązkiem podatkowym Zamawiającego, bez kwoty podatku,</w:t>
      </w:r>
    </w:p>
    <w:p w14:paraId="6CDF8AD7" w14:textId="1452ED8E" w:rsidR="007809F3" w:rsidRPr="006074A2" w:rsidRDefault="00980703" w:rsidP="007335EB">
      <w:pPr>
        <w:numPr>
          <w:ilvl w:val="0"/>
          <w:numId w:val="52"/>
        </w:numPr>
        <w:spacing w:after="0" w:line="240" w:lineRule="auto"/>
        <w:jc w:val="both"/>
        <w:rPr>
          <w:rFonts w:ascii="Arial" w:eastAsia="Times New Roman" w:hAnsi="Arial" w:cs="Arial"/>
          <w:sz w:val="20"/>
          <w:szCs w:val="20"/>
          <w:lang w:eastAsia="pl-PL"/>
        </w:rPr>
      </w:pPr>
      <w:r w:rsidRPr="000B4075">
        <w:rPr>
          <w:rFonts w:ascii="Arial" w:eastAsia="Times New Roman" w:hAnsi="Arial" w:cs="Arial"/>
          <w:sz w:val="20"/>
          <w:szCs w:val="20"/>
          <w:lang w:eastAsia="pl-PL"/>
        </w:rPr>
        <w:t xml:space="preserve">wskazanie stawki podatku od towarów i usług, która zgodnie z wiedzą Wykonawcy będzie miała zastosowanie. </w:t>
      </w:r>
      <w:bookmarkEnd w:id="8"/>
    </w:p>
    <w:p w14:paraId="56DE5E81" w14:textId="77777777" w:rsidR="007809F3" w:rsidRPr="00B6159E" w:rsidRDefault="007809F3" w:rsidP="007809F3">
      <w:pPr>
        <w:spacing w:after="0" w:line="240" w:lineRule="auto"/>
        <w:jc w:val="both"/>
        <w:rPr>
          <w:rFonts w:ascii="Arial" w:eastAsia="Times New Roman" w:hAnsi="Arial" w:cs="Arial"/>
          <w:b/>
          <w:sz w:val="20"/>
          <w:szCs w:val="20"/>
          <w:lang w:eastAsia="pl-PL"/>
        </w:rPr>
      </w:pPr>
    </w:p>
    <w:p w14:paraId="2BDC5335" w14:textId="5438C4F0" w:rsidR="007809F3" w:rsidRPr="00B6159E" w:rsidRDefault="007809F3" w:rsidP="007809F3">
      <w:pPr>
        <w:spacing w:after="0" w:line="240" w:lineRule="auto"/>
        <w:jc w:val="both"/>
        <w:rPr>
          <w:rFonts w:ascii="Arial" w:eastAsia="Times New Roman" w:hAnsi="Arial" w:cs="Arial"/>
          <w:b/>
          <w:sz w:val="20"/>
          <w:szCs w:val="20"/>
          <w:lang w:eastAsia="pl-PL"/>
        </w:rPr>
      </w:pPr>
      <w:r w:rsidRPr="00B6159E">
        <w:rPr>
          <w:rFonts w:ascii="Arial" w:eastAsia="Times New Roman" w:hAnsi="Arial" w:cs="Arial"/>
          <w:b/>
          <w:sz w:val="20"/>
          <w:szCs w:val="20"/>
          <w:lang w:eastAsia="pl-PL"/>
        </w:rPr>
        <w:t>Rozdział XVII. Opis kryteriów oceny ofert wraz z podaniem wag tych kryteriów i sposób oceny ofert</w:t>
      </w:r>
    </w:p>
    <w:p w14:paraId="3E70D1A6"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0927AC64" w14:textId="77777777" w:rsidR="007809F3" w:rsidRPr="00B6159E" w:rsidRDefault="007809F3" w:rsidP="007335EB">
      <w:pPr>
        <w:numPr>
          <w:ilvl w:val="0"/>
          <w:numId w:val="15"/>
        </w:numPr>
        <w:spacing w:after="0" w:line="240" w:lineRule="auto"/>
        <w:jc w:val="both"/>
        <w:rPr>
          <w:rFonts w:ascii="Arial" w:eastAsia="Times New Roman" w:hAnsi="Arial" w:cs="Arial"/>
          <w:sz w:val="20"/>
          <w:szCs w:val="20"/>
          <w:lang w:eastAsia="pl-PL"/>
        </w:rPr>
      </w:pPr>
      <w:r w:rsidRPr="00B6159E">
        <w:rPr>
          <w:rFonts w:ascii="Arial" w:eastAsia="Times New Roman" w:hAnsi="Arial" w:cs="Arial"/>
          <w:sz w:val="20"/>
          <w:szCs w:val="20"/>
          <w:lang w:eastAsia="pl-PL"/>
        </w:rPr>
        <w:t>Przy wyborze najkorzystniejszej oferty Zamawiający będzie się  kierował następującymi kryteriami oceny ofert:</w:t>
      </w:r>
    </w:p>
    <w:p w14:paraId="520D3F0F" w14:textId="77777777" w:rsidR="007809F3" w:rsidRPr="00B6159E" w:rsidRDefault="007809F3" w:rsidP="007335EB">
      <w:pPr>
        <w:numPr>
          <w:ilvl w:val="1"/>
          <w:numId w:val="15"/>
        </w:numPr>
        <w:spacing w:after="0" w:line="240" w:lineRule="auto"/>
        <w:jc w:val="both"/>
        <w:rPr>
          <w:rFonts w:ascii="Arial" w:eastAsia="Times New Roman" w:hAnsi="Arial" w:cs="Arial"/>
          <w:sz w:val="20"/>
          <w:szCs w:val="20"/>
          <w:lang w:eastAsia="pl-PL"/>
        </w:rPr>
      </w:pPr>
      <w:r w:rsidRPr="00B6159E">
        <w:rPr>
          <w:rFonts w:ascii="Arial" w:eastAsia="Times New Roman" w:hAnsi="Arial" w:cs="Arial"/>
          <w:sz w:val="20"/>
          <w:szCs w:val="20"/>
          <w:lang w:eastAsia="pl-PL"/>
        </w:rPr>
        <w:t>cena  (brutto)  - 60 % (max 60 pkt),</w:t>
      </w:r>
    </w:p>
    <w:p w14:paraId="61390E45" w14:textId="2EE3FD80" w:rsidR="007809F3" w:rsidRPr="00B6159E" w:rsidRDefault="007809F3" w:rsidP="007335EB">
      <w:pPr>
        <w:numPr>
          <w:ilvl w:val="1"/>
          <w:numId w:val="15"/>
        </w:numPr>
        <w:spacing w:after="0" w:line="240" w:lineRule="auto"/>
        <w:jc w:val="both"/>
        <w:rPr>
          <w:rFonts w:ascii="Arial" w:eastAsia="Times New Roman" w:hAnsi="Arial" w:cs="Arial"/>
          <w:sz w:val="20"/>
          <w:szCs w:val="20"/>
          <w:lang w:eastAsia="pl-PL"/>
        </w:rPr>
      </w:pPr>
      <w:r w:rsidRPr="00B6159E">
        <w:rPr>
          <w:rFonts w:ascii="Arial" w:eastAsia="Times New Roman" w:hAnsi="Arial" w:cs="Arial"/>
          <w:sz w:val="20"/>
          <w:szCs w:val="20"/>
          <w:lang w:eastAsia="pl-PL"/>
        </w:rPr>
        <w:t>okres gwarancji -  40 % (max. 40 pkt),</w:t>
      </w:r>
    </w:p>
    <w:p w14:paraId="64E55584" w14:textId="77777777" w:rsidR="007809F3" w:rsidRPr="00B6159E" w:rsidRDefault="007809F3" w:rsidP="007809F3">
      <w:pPr>
        <w:spacing w:after="0" w:line="240" w:lineRule="auto"/>
        <w:jc w:val="both"/>
        <w:rPr>
          <w:rFonts w:ascii="Arial" w:eastAsia="Times New Roman" w:hAnsi="Arial" w:cs="Arial"/>
          <w:sz w:val="20"/>
          <w:szCs w:val="20"/>
          <w:lang w:eastAsia="pl-PL"/>
        </w:rPr>
      </w:pPr>
      <w:r w:rsidRPr="00B6159E">
        <w:rPr>
          <w:rFonts w:ascii="Arial" w:eastAsia="Times New Roman" w:hAnsi="Arial" w:cs="Arial"/>
          <w:sz w:val="20"/>
          <w:szCs w:val="20"/>
          <w:lang w:eastAsia="pl-PL"/>
        </w:rPr>
        <w:t xml:space="preserve">      </w:t>
      </w:r>
    </w:p>
    <w:p w14:paraId="4D0E8ABC" w14:textId="77777777" w:rsidR="007809F3" w:rsidRPr="00B6159E" w:rsidRDefault="007809F3" w:rsidP="007809F3">
      <w:pPr>
        <w:spacing w:after="0" w:line="240" w:lineRule="auto"/>
        <w:jc w:val="both"/>
        <w:rPr>
          <w:rFonts w:ascii="Arial" w:eastAsia="Times New Roman" w:hAnsi="Arial" w:cs="Arial"/>
          <w:sz w:val="20"/>
          <w:szCs w:val="20"/>
          <w:lang w:eastAsia="pl-PL"/>
        </w:rPr>
      </w:pPr>
      <w:r w:rsidRPr="00B6159E">
        <w:rPr>
          <w:rFonts w:ascii="Arial" w:eastAsia="Times New Roman" w:hAnsi="Arial" w:cs="Arial"/>
          <w:sz w:val="20"/>
          <w:szCs w:val="20"/>
          <w:lang w:eastAsia="pl-PL"/>
        </w:rPr>
        <w:t>Łącznie, oferta może uzyskać maksymalnie 100 % ( max 100 pkt)</w:t>
      </w:r>
    </w:p>
    <w:p w14:paraId="41ED29B6" w14:textId="77777777" w:rsidR="007809F3" w:rsidRPr="00B6159E" w:rsidRDefault="007809F3" w:rsidP="007809F3">
      <w:pPr>
        <w:spacing w:after="0" w:line="240" w:lineRule="auto"/>
        <w:ind w:left="360"/>
        <w:jc w:val="both"/>
        <w:rPr>
          <w:rFonts w:ascii="Arial" w:eastAsia="Times New Roman" w:hAnsi="Arial" w:cs="Arial"/>
          <w:sz w:val="20"/>
          <w:szCs w:val="20"/>
          <w:lang w:eastAsia="pl-PL"/>
        </w:rPr>
      </w:pPr>
    </w:p>
    <w:p w14:paraId="4265F5AC" w14:textId="77777777" w:rsidR="007809F3" w:rsidRPr="00B6159E" w:rsidRDefault="007809F3" w:rsidP="007335EB">
      <w:pPr>
        <w:numPr>
          <w:ilvl w:val="0"/>
          <w:numId w:val="15"/>
        </w:numPr>
        <w:spacing w:after="0" w:line="240" w:lineRule="auto"/>
        <w:jc w:val="both"/>
        <w:rPr>
          <w:rFonts w:ascii="Arial" w:eastAsia="Times New Roman" w:hAnsi="Arial" w:cs="Arial"/>
          <w:sz w:val="20"/>
          <w:szCs w:val="20"/>
          <w:lang w:eastAsia="pl-PL"/>
        </w:rPr>
      </w:pPr>
      <w:r w:rsidRPr="00B6159E">
        <w:rPr>
          <w:rFonts w:ascii="Arial" w:eastAsia="Times New Roman" w:hAnsi="Arial" w:cs="Arial"/>
          <w:sz w:val="20"/>
          <w:szCs w:val="20"/>
          <w:lang w:eastAsia="pl-PL"/>
        </w:rPr>
        <w:t>Sposób oceny ofert:</w:t>
      </w:r>
    </w:p>
    <w:p w14:paraId="5C8E970F" w14:textId="77777777" w:rsidR="007809F3" w:rsidRPr="00B6159E" w:rsidRDefault="007809F3" w:rsidP="007335EB">
      <w:pPr>
        <w:numPr>
          <w:ilvl w:val="0"/>
          <w:numId w:val="16"/>
        </w:numPr>
        <w:spacing w:after="0" w:line="240" w:lineRule="auto"/>
        <w:jc w:val="both"/>
        <w:rPr>
          <w:rFonts w:ascii="Arial" w:eastAsia="Times New Roman" w:hAnsi="Arial" w:cs="Arial"/>
          <w:sz w:val="20"/>
          <w:szCs w:val="20"/>
          <w:lang w:eastAsia="pl-PL"/>
        </w:rPr>
      </w:pPr>
      <w:r w:rsidRPr="00B6159E">
        <w:rPr>
          <w:rFonts w:ascii="Arial" w:eastAsia="Times New Roman" w:hAnsi="Arial" w:cs="Arial"/>
          <w:sz w:val="20"/>
          <w:szCs w:val="20"/>
          <w:lang w:eastAsia="pl-PL"/>
        </w:rPr>
        <w:t xml:space="preserve"> w kryterium cena (brutto) :</w:t>
      </w:r>
    </w:p>
    <w:p w14:paraId="6545F08A" w14:textId="77777777" w:rsidR="007809F3" w:rsidRPr="00B6159E" w:rsidRDefault="007809F3" w:rsidP="007809F3">
      <w:pPr>
        <w:spacing w:after="0" w:line="240" w:lineRule="auto"/>
        <w:ind w:left="720"/>
        <w:jc w:val="both"/>
        <w:rPr>
          <w:rFonts w:ascii="Arial" w:eastAsia="Times New Roman" w:hAnsi="Arial" w:cs="Arial"/>
          <w:sz w:val="20"/>
          <w:szCs w:val="20"/>
          <w:lang w:eastAsia="pl-PL"/>
        </w:rPr>
      </w:pPr>
      <w:r w:rsidRPr="00B6159E">
        <w:rPr>
          <w:rFonts w:ascii="Arial" w:eastAsia="Times New Roman" w:hAnsi="Arial" w:cs="Arial"/>
          <w:sz w:val="20"/>
          <w:szCs w:val="20"/>
          <w:lang w:eastAsia="pl-PL"/>
        </w:rPr>
        <w:t>Oferta z najniższą ceną otrzyma 60 % (60 pkt), natomiast pozostałe oferty będą obliczone wg następującego wzoru:</w:t>
      </w:r>
    </w:p>
    <w:p w14:paraId="4729D305" w14:textId="77777777" w:rsidR="007809F3" w:rsidRPr="00B6159E" w:rsidRDefault="007809F3" w:rsidP="007809F3">
      <w:pPr>
        <w:spacing w:after="0" w:line="240" w:lineRule="auto"/>
        <w:jc w:val="both"/>
        <w:rPr>
          <w:rFonts w:ascii="Arial" w:eastAsia="Times New Roman" w:hAnsi="Arial" w:cs="Arial"/>
          <w:sz w:val="20"/>
          <w:szCs w:val="20"/>
          <w:lang w:eastAsia="pl-PL"/>
        </w:rPr>
      </w:pPr>
      <w:r w:rsidRPr="00B6159E">
        <w:rPr>
          <w:rFonts w:ascii="Arial" w:eastAsia="Times New Roman" w:hAnsi="Arial" w:cs="Arial"/>
          <w:sz w:val="20"/>
          <w:szCs w:val="20"/>
          <w:lang w:eastAsia="pl-PL"/>
        </w:rPr>
        <w:t xml:space="preserve"> </w:t>
      </w:r>
      <w:r w:rsidRPr="00B6159E">
        <w:rPr>
          <w:rFonts w:ascii="Arial" w:eastAsia="Times New Roman" w:hAnsi="Arial" w:cs="Arial"/>
          <w:sz w:val="20"/>
          <w:szCs w:val="20"/>
          <w:lang w:eastAsia="pl-PL"/>
        </w:rPr>
        <w:tab/>
      </w:r>
      <w:r w:rsidRPr="00B6159E">
        <w:rPr>
          <w:rFonts w:ascii="Arial" w:eastAsia="Times New Roman" w:hAnsi="Arial" w:cs="Arial"/>
          <w:sz w:val="20"/>
          <w:szCs w:val="20"/>
          <w:lang w:eastAsia="pl-PL"/>
        </w:rPr>
        <w:tab/>
      </w:r>
      <w:r w:rsidRPr="00B6159E">
        <w:rPr>
          <w:rFonts w:ascii="Arial" w:eastAsia="Times New Roman" w:hAnsi="Arial" w:cs="Arial"/>
          <w:sz w:val="20"/>
          <w:szCs w:val="20"/>
          <w:lang w:eastAsia="pl-PL"/>
        </w:rPr>
        <w:tab/>
      </w:r>
      <w:r w:rsidRPr="00B6159E">
        <w:rPr>
          <w:rFonts w:ascii="Arial" w:eastAsia="Times New Roman" w:hAnsi="Arial" w:cs="Arial"/>
          <w:sz w:val="20"/>
          <w:szCs w:val="20"/>
          <w:lang w:eastAsia="pl-PL"/>
        </w:rPr>
        <w:tab/>
      </w:r>
      <w:r w:rsidRPr="00B6159E">
        <w:rPr>
          <w:rFonts w:ascii="Arial" w:eastAsia="Times New Roman" w:hAnsi="Arial" w:cs="Arial"/>
          <w:sz w:val="20"/>
          <w:szCs w:val="20"/>
          <w:lang w:eastAsia="pl-PL"/>
        </w:rPr>
        <w:tab/>
        <w:t xml:space="preserve">     najniższa cena brutto spośród złożonych ważnych ofert</w:t>
      </w:r>
    </w:p>
    <w:p w14:paraId="2A914E72" w14:textId="77777777" w:rsidR="007809F3" w:rsidRPr="00B6159E" w:rsidRDefault="007809F3" w:rsidP="007809F3">
      <w:pPr>
        <w:spacing w:after="0" w:line="240" w:lineRule="auto"/>
        <w:ind w:left="705"/>
        <w:jc w:val="both"/>
        <w:rPr>
          <w:rFonts w:ascii="Arial" w:eastAsia="Times New Roman" w:hAnsi="Arial" w:cs="Arial"/>
          <w:sz w:val="20"/>
          <w:szCs w:val="20"/>
          <w:lang w:eastAsia="pl-PL"/>
        </w:rPr>
      </w:pPr>
      <w:r w:rsidRPr="00B6159E">
        <w:rPr>
          <w:rFonts w:ascii="Arial" w:eastAsia="Times New Roman" w:hAnsi="Arial" w:cs="Arial"/>
          <w:sz w:val="20"/>
          <w:szCs w:val="20"/>
          <w:lang w:eastAsia="pl-PL"/>
        </w:rPr>
        <w:t>liczba punktów w kryterium cena  =       -----------------------------------------------------------          x 60</w:t>
      </w:r>
    </w:p>
    <w:p w14:paraId="237B26E9" w14:textId="77777777" w:rsidR="007809F3" w:rsidRPr="00B6159E" w:rsidRDefault="007809F3" w:rsidP="007809F3">
      <w:pPr>
        <w:spacing w:after="0" w:line="240" w:lineRule="auto"/>
        <w:ind w:left="2836" w:firstLine="709"/>
        <w:jc w:val="both"/>
        <w:rPr>
          <w:rFonts w:ascii="Arial" w:eastAsia="Times New Roman" w:hAnsi="Arial" w:cs="Arial"/>
          <w:sz w:val="20"/>
          <w:szCs w:val="20"/>
          <w:lang w:eastAsia="pl-PL"/>
        </w:rPr>
      </w:pPr>
      <w:r w:rsidRPr="00B6159E">
        <w:rPr>
          <w:rFonts w:ascii="Arial" w:eastAsia="Times New Roman" w:hAnsi="Arial" w:cs="Arial"/>
          <w:sz w:val="20"/>
          <w:szCs w:val="20"/>
          <w:lang w:eastAsia="pl-PL"/>
        </w:rPr>
        <w:t xml:space="preserve">                   cena brutto oferty badanej</w:t>
      </w:r>
    </w:p>
    <w:p w14:paraId="469074A9" w14:textId="77777777" w:rsidR="007809F3" w:rsidRPr="007809F3" w:rsidRDefault="007809F3" w:rsidP="007809F3">
      <w:pPr>
        <w:spacing w:after="0" w:line="240" w:lineRule="auto"/>
        <w:ind w:left="360"/>
        <w:jc w:val="both"/>
        <w:rPr>
          <w:rFonts w:ascii="Arial" w:eastAsia="Times New Roman" w:hAnsi="Arial" w:cs="Arial"/>
          <w:color w:val="FF0000"/>
          <w:sz w:val="20"/>
          <w:szCs w:val="20"/>
          <w:lang w:eastAsia="pl-PL"/>
        </w:rPr>
      </w:pPr>
    </w:p>
    <w:p w14:paraId="488EBF15" w14:textId="2C5CE0C1" w:rsidR="003D3E1B" w:rsidRPr="00B73C86" w:rsidRDefault="007809F3" w:rsidP="00B73C86">
      <w:pPr>
        <w:numPr>
          <w:ilvl w:val="0"/>
          <w:numId w:val="16"/>
        </w:numPr>
        <w:spacing w:after="0" w:line="240" w:lineRule="auto"/>
        <w:jc w:val="both"/>
        <w:rPr>
          <w:rFonts w:ascii="Arial" w:eastAsia="Times New Roman" w:hAnsi="Arial" w:cs="Arial"/>
          <w:sz w:val="20"/>
          <w:szCs w:val="20"/>
          <w:lang w:eastAsia="pl-PL"/>
        </w:rPr>
      </w:pPr>
      <w:r w:rsidRPr="00B6159E">
        <w:rPr>
          <w:rFonts w:ascii="Arial" w:eastAsia="Times New Roman" w:hAnsi="Arial" w:cs="Arial"/>
          <w:sz w:val="20"/>
          <w:szCs w:val="20"/>
          <w:lang w:eastAsia="pl-PL"/>
        </w:rPr>
        <w:t>w kryterium okres gwarancji:</w:t>
      </w:r>
    </w:p>
    <w:p w14:paraId="53EDA0C9" w14:textId="31BA0641" w:rsidR="00BC61DF" w:rsidRPr="00CB26CB" w:rsidRDefault="00BC61DF" w:rsidP="00BC61DF">
      <w:pPr>
        <w:spacing w:after="0" w:line="240" w:lineRule="auto"/>
        <w:ind w:left="72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Podczas oceny ofert Zamawiający w celu przyznania punktów rozpatrywać będzie okres gwarancji jakości zaoferowany przez Wykonawcę w formularzu oferty. </w:t>
      </w:r>
    </w:p>
    <w:p w14:paraId="5E3E194E" w14:textId="20EA9107" w:rsidR="00BC61DF" w:rsidRPr="00CB26CB" w:rsidRDefault="00BC61DF" w:rsidP="00BC61DF">
      <w:pPr>
        <w:spacing w:after="0" w:line="240" w:lineRule="auto"/>
        <w:ind w:left="72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Okres gwarancji udzielonej przez Wykonawcę musi zostać podany w pełnych miesiącach. Okres gwarancji udzielonej przez Wykonawcę nie może być krótszy niż </w:t>
      </w:r>
      <w:r w:rsidR="003D3E1B">
        <w:rPr>
          <w:rFonts w:ascii="Arial" w:eastAsia="Times New Roman" w:hAnsi="Arial" w:cs="Arial"/>
          <w:sz w:val="20"/>
          <w:szCs w:val="20"/>
          <w:lang w:eastAsia="pl-PL"/>
        </w:rPr>
        <w:t>24</w:t>
      </w:r>
      <w:r w:rsidRPr="00CB26CB">
        <w:rPr>
          <w:rFonts w:ascii="Arial" w:eastAsia="Times New Roman" w:hAnsi="Arial" w:cs="Arial"/>
          <w:sz w:val="20"/>
          <w:szCs w:val="20"/>
          <w:lang w:eastAsia="pl-PL"/>
        </w:rPr>
        <w:t xml:space="preserve"> miesięcy i nie może przekroczyć 60 miesięcy</w:t>
      </w:r>
      <w:r w:rsidRPr="00CB26CB">
        <w:rPr>
          <w:rFonts w:ascii="Arial" w:eastAsia="Times New Roman" w:hAnsi="Arial" w:cs="Arial"/>
          <w:color w:val="C00000"/>
          <w:sz w:val="20"/>
          <w:szCs w:val="20"/>
          <w:lang w:eastAsia="pl-PL"/>
        </w:rPr>
        <w:t xml:space="preserve">, </w:t>
      </w:r>
      <w:r w:rsidRPr="00CB26CB">
        <w:rPr>
          <w:rFonts w:ascii="Arial" w:eastAsia="Times New Roman" w:hAnsi="Arial" w:cs="Arial"/>
          <w:sz w:val="20"/>
          <w:szCs w:val="20"/>
          <w:lang w:eastAsia="pl-PL"/>
        </w:rPr>
        <w:t xml:space="preserve">dla ofert z dłuższym okresem gwarancji niż 60 miesięcy przyjmowany będzie dla oceny ofert okres gwarancji równy 60 miesięcy. W przypadku wyznaczenia przez Wykonawcę terminu gwarancji krótszego niż </w:t>
      </w:r>
      <w:r w:rsidR="003D3E1B">
        <w:rPr>
          <w:rFonts w:ascii="Arial" w:eastAsia="Times New Roman" w:hAnsi="Arial" w:cs="Arial"/>
          <w:sz w:val="20"/>
          <w:szCs w:val="20"/>
          <w:lang w:eastAsia="pl-PL"/>
        </w:rPr>
        <w:t>24</w:t>
      </w:r>
      <w:r w:rsidRPr="00CB26CB">
        <w:rPr>
          <w:rFonts w:ascii="Arial" w:eastAsia="Times New Roman" w:hAnsi="Arial" w:cs="Arial"/>
          <w:sz w:val="20"/>
          <w:szCs w:val="20"/>
          <w:lang w:eastAsia="pl-PL"/>
        </w:rPr>
        <w:t xml:space="preserve"> miesięcy Zamawiający odrzuci ofertę.</w:t>
      </w:r>
    </w:p>
    <w:p w14:paraId="0F5DC0D2" w14:textId="77777777" w:rsidR="00BC61DF" w:rsidRPr="00CB26CB" w:rsidRDefault="00BC61DF" w:rsidP="00BC61DF">
      <w:pPr>
        <w:spacing w:after="0" w:line="240" w:lineRule="auto"/>
        <w:ind w:left="72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Oferta z najdłuższym okresem gwarancji otrzyma</w:t>
      </w:r>
      <w:r w:rsidRPr="00CB26CB">
        <w:rPr>
          <w:rFonts w:ascii="Arial" w:eastAsia="Times New Roman" w:hAnsi="Arial" w:cs="Arial"/>
          <w:color w:val="00B050"/>
          <w:sz w:val="20"/>
          <w:szCs w:val="20"/>
          <w:lang w:eastAsia="pl-PL"/>
        </w:rPr>
        <w:t xml:space="preserve"> </w:t>
      </w:r>
      <w:r w:rsidRPr="00CB26CB">
        <w:rPr>
          <w:rFonts w:ascii="Arial" w:eastAsia="Times New Roman" w:hAnsi="Arial" w:cs="Arial"/>
          <w:sz w:val="20"/>
          <w:szCs w:val="20"/>
          <w:lang w:eastAsia="pl-PL"/>
        </w:rPr>
        <w:t>40 pkt., natomiast pozostałe oferty będą obliczone wg następującego wzoru:</w:t>
      </w:r>
    </w:p>
    <w:p w14:paraId="1ABAF8F4" w14:textId="77777777" w:rsidR="00BC61DF" w:rsidRPr="00CB26CB" w:rsidRDefault="00BC61DF" w:rsidP="00BC61DF">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okres gwarancji oferty badanej</w:t>
      </w:r>
    </w:p>
    <w:p w14:paraId="11ED791E" w14:textId="77777777" w:rsidR="00BC61DF" w:rsidRPr="00CB26CB" w:rsidRDefault="00BC61DF" w:rsidP="00BC61DF">
      <w:pPr>
        <w:spacing w:after="0" w:line="240" w:lineRule="auto"/>
        <w:ind w:left="705"/>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liczba punktów w kryterium gwarancja jakości =</w:t>
      </w:r>
      <w:r w:rsidRPr="00CB26CB">
        <w:rPr>
          <w:rFonts w:ascii="Arial" w:eastAsia="Times New Roman" w:hAnsi="Arial" w:cs="Arial"/>
          <w:sz w:val="20"/>
          <w:szCs w:val="20"/>
          <w:lang w:eastAsia="pl-PL"/>
        </w:rPr>
        <w:tab/>
        <w:t xml:space="preserve">       ----------------------------------------------  x 40</w:t>
      </w:r>
    </w:p>
    <w:p w14:paraId="5E4C2A85" w14:textId="77777777" w:rsidR="00BC61DF" w:rsidRPr="00CB26CB" w:rsidRDefault="00BC61DF" w:rsidP="00BC61DF">
      <w:pPr>
        <w:spacing w:after="0" w:line="240" w:lineRule="auto"/>
        <w:ind w:left="2836" w:firstLine="709"/>
        <w:jc w:val="both"/>
        <w:rPr>
          <w:rFonts w:ascii="Arial" w:eastAsia="Times New Roman" w:hAnsi="Arial" w:cs="Arial"/>
          <w:color w:val="00B050"/>
          <w:sz w:val="20"/>
          <w:szCs w:val="20"/>
          <w:lang w:eastAsia="pl-PL"/>
        </w:rPr>
      </w:pPr>
      <w:r w:rsidRPr="00CB26CB">
        <w:rPr>
          <w:rFonts w:ascii="Arial" w:eastAsia="Times New Roman" w:hAnsi="Arial" w:cs="Arial"/>
          <w:color w:val="00B050"/>
          <w:sz w:val="20"/>
          <w:szCs w:val="20"/>
          <w:lang w:eastAsia="pl-PL"/>
        </w:rPr>
        <w:t xml:space="preserve">                        </w:t>
      </w:r>
      <w:r w:rsidRPr="00CB26CB">
        <w:rPr>
          <w:rFonts w:ascii="Arial" w:eastAsia="Times New Roman" w:hAnsi="Arial" w:cs="Arial"/>
          <w:sz w:val="20"/>
          <w:szCs w:val="20"/>
          <w:lang w:eastAsia="pl-PL"/>
        </w:rPr>
        <w:t>60 miesięcy (najdłuższy okres gwarancji)</w:t>
      </w:r>
    </w:p>
    <w:p w14:paraId="17668AF5" w14:textId="77777777" w:rsidR="00BC61DF" w:rsidRPr="00BC61DF" w:rsidRDefault="00BC61DF" w:rsidP="00A97DF0">
      <w:pPr>
        <w:spacing w:after="0" w:line="240" w:lineRule="auto"/>
        <w:ind w:left="720"/>
        <w:jc w:val="both"/>
        <w:rPr>
          <w:rFonts w:ascii="Arial" w:eastAsia="Times New Roman" w:hAnsi="Arial" w:cs="Arial"/>
          <w:color w:val="FF0000"/>
          <w:sz w:val="20"/>
          <w:szCs w:val="20"/>
          <w:lang w:eastAsia="pl-PL"/>
        </w:rPr>
      </w:pPr>
    </w:p>
    <w:p w14:paraId="7E4B9601" w14:textId="77777777" w:rsidR="007809F3" w:rsidRPr="003D3E1B" w:rsidRDefault="007809F3" w:rsidP="007335EB">
      <w:pPr>
        <w:numPr>
          <w:ilvl w:val="0"/>
          <w:numId w:val="16"/>
        </w:numPr>
        <w:spacing w:after="0" w:line="240" w:lineRule="auto"/>
        <w:jc w:val="both"/>
        <w:rPr>
          <w:rFonts w:ascii="Arial" w:eastAsia="Times New Roman" w:hAnsi="Arial" w:cs="Arial"/>
          <w:sz w:val="20"/>
          <w:szCs w:val="20"/>
          <w:lang w:eastAsia="pl-PL"/>
        </w:rPr>
      </w:pPr>
      <w:r w:rsidRPr="003D3E1B">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34C6B341" w14:textId="3F80DDC5" w:rsidR="007809F3" w:rsidRPr="00881BAB" w:rsidRDefault="007809F3" w:rsidP="007335EB">
      <w:pPr>
        <w:numPr>
          <w:ilvl w:val="0"/>
          <w:numId w:val="15"/>
        </w:numPr>
        <w:spacing w:after="0" w:line="240" w:lineRule="auto"/>
        <w:jc w:val="both"/>
        <w:rPr>
          <w:rFonts w:ascii="Arial" w:eastAsia="Times New Roman" w:hAnsi="Arial" w:cs="Arial"/>
          <w:sz w:val="20"/>
          <w:szCs w:val="20"/>
          <w:lang w:eastAsia="pl-PL"/>
        </w:rPr>
      </w:pPr>
      <w:r w:rsidRPr="00881BAB">
        <w:rPr>
          <w:rFonts w:ascii="Arial" w:eastAsia="Times New Roman" w:hAnsi="Arial" w:cs="Arial"/>
          <w:sz w:val="20"/>
          <w:szCs w:val="20"/>
          <w:lang w:eastAsia="pl-PL"/>
        </w:rPr>
        <w:lastRenderedPageBreak/>
        <w:t xml:space="preserve">Za </w:t>
      </w:r>
      <w:r w:rsidR="00970952">
        <w:rPr>
          <w:rFonts w:ascii="Arial" w:eastAsia="Times New Roman" w:hAnsi="Arial" w:cs="Arial"/>
          <w:sz w:val="20"/>
          <w:szCs w:val="20"/>
          <w:lang w:eastAsia="pl-PL"/>
        </w:rPr>
        <w:t xml:space="preserve">ofertą </w:t>
      </w:r>
      <w:r w:rsidRPr="00881BAB">
        <w:rPr>
          <w:rFonts w:ascii="Arial" w:eastAsia="Times New Roman" w:hAnsi="Arial" w:cs="Arial"/>
          <w:sz w:val="20"/>
          <w:szCs w:val="20"/>
          <w:lang w:eastAsia="pl-PL"/>
        </w:rPr>
        <w:t xml:space="preserve">najkorzystniejszą zostanie uznana </w:t>
      </w:r>
      <w:r w:rsidR="000B4075">
        <w:rPr>
          <w:rFonts w:ascii="Arial" w:eastAsia="Times New Roman" w:hAnsi="Arial" w:cs="Arial"/>
          <w:sz w:val="20"/>
          <w:szCs w:val="20"/>
          <w:lang w:eastAsia="pl-PL"/>
        </w:rPr>
        <w:t>ta, która uzyska</w:t>
      </w:r>
      <w:r w:rsidR="00970952">
        <w:rPr>
          <w:rFonts w:ascii="Arial" w:eastAsia="Times New Roman" w:hAnsi="Arial" w:cs="Arial"/>
          <w:sz w:val="20"/>
          <w:szCs w:val="20"/>
          <w:lang w:eastAsia="pl-PL"/>
        </w:rPr>
        <w:t xml:space="preserve">ła </w:t>
      </w:r>
      <w:r w:rsidRPr="00881BAB">
        <w:rPr>
          <w:rFonts w:ascii="Arial" w:eastAsia="Times New Roman" w:hAnsi="Arial" w:cs="Arial"/>
          <w:sz w:val="20"/>
          <w:szCs w:val="20"/>
          <w:lang w:eastAsia="pl-PL"/>
        </w:rPr>
        <w:t xml:space="preserve">największą </w:t>
      </w:r>
      <w:r w:rsidR="00970952">
        <w:rPr>
          <w:rFonts w:ascii="Arial" w:eastAsia="Times New Roman" w:hAnsi="Arial" w:cs="Arial"/>
          <w:sz w:val="20"/>
          <w:szCs w:val="20"/>
          <w:lang w:eastAsia="pl-PL"/>
        </w:rPr>
        <w:t>ilość punktów powstałą ze zsumowania punktów uzyskanych w poszczególnych kryteriach.</w:t>
      </w:r>
    </w:p>
    <w:p w14:paraId="7865C229" w14:textId="77777777" w:rsidR="007809F3" w:rsidRPr="00881BAB" w:rsidRDefault="007809F3" w:rsidP="007809F3">
      <w:pPr>
        <w:spacing w:after="0" w:line="240" w:lineRule="auto"/>
        <w:jc w:val="both"/>
        <w:rPr>
          <w:rFonts w:ascii="Arial" w:eastAsia="Times New Roman" w:hAnsi="Arial" w:cs="Arial"/>
          <w:sz w:val="20"/>
          <w:szCs w:val="20"/>
          <w:lang w:eastAsia="pl-PL"/>
        </w:rPr>
      </w:pPr>
    </w:p>
    <w:p w14:paraId="72D68C10" w14:textId="20E81F1B" w:rsidR="007809F3" w:rsidRPr="00A97DF0" w:rsidRDefault="007809F3" w:rsidP="007809F3">
      <w:pPr>
        <w:spacing w:after="0" w:line="240" w:lineRule="auto"/>
        <w:jc w:val="both"/>
        <w:rPr>
          <w:rFonts w:ascii="Arial" w:eastAsia="Times New Roman" w:hAnsi="Arial" w:cs="Arial"/>
          <w:b/>
          <w:sz w:val="20"/>
          <w:szCs w:val="20"/>
          <w:lang w:eastAsia="pl-PL"/>
        </w:rPr>
      </w:pPr>
      <w:r w:rsidRPr="00A97DF0">
        <w:rPr>
          <w:rFonts w:ascii="Arial" w:eastAsia="Times New Roman" w:hAnsi="Arial" w:cs="Arial"/>
          <w:b/>
          <w:sz w:val="20"/>
          <w:szCs w:val="20"/>
          <w:lang w:eastAsia="pl-PL"/>
        </w:rPr>
        <w:t>Rozdział XVIII. Informacje o formalnościach, jakie muszą być dopełnione po wyborze oferty                  w celu zawarcia umowy w sprawie zamówienia publicznego</w:t>
      </w:r>
    </w:p>
    <w:p w14:paraId="2BC834AE" w14:textId="77777777" w:rsidR="007809F3" w:rsidRPr="007809F3" w:rsidRDefault="007809F3" w:rsidP="007809F3">
      <w:pPr>
        <w:spacing w:after="0" w:line="240" w:lineRule="auto"/>
        <w:jc w:val="both"/>
        <w:rPr>
          <w:rFonts w:ascii="Arial" w:eastAsia="Times New Roman" w:hAnsi="Arial" w:cs="Arial"/>
          <w:b/>
          <w:color w:val="FF0000"/>
          <w:sz w:val="20"/>
          <w:szCs w:val="20"/>
          <w:lang w:eastAsia="pl-PL"/>
        </w:rPr>
      </w:pPr>
    </w:p>
    <w:p w14:paraId="7B58607B" w14:textId="3D5702EF" w:rsidR="007809F3" w:rsidRPr="00A97DF0" w:rsidRDefault="007809F3" w:rsidP="007335EB">
      <w:pPr>
        <w:numPr>
          <w:ilvl w:val="0"/>
          <w:numId w:val="25"/>
        </w:numPr>
        <w:spacing w:after="0" w:line="240" w:lineRule="auto"/>
        <w:jc w:val="both"/>
        <w:rPr>
          <w:rFonts w:ascii="Arial" w:eastAsia="Times New Roman" w:hAnsi="Arial" w:cs="Arial"/>
          <w:sz w:val="20"/>
          <w:szCs w:val="20"/>
          <w:lang w:eastAsia="pl-PL"/>
        </w:rPr>
      </w:pPr>
      <w:r w:rsidRPr="00A97DF0">
        <w:rPr>
          <w:rFonts w:ascii="Arial" w:eastAsia="Times New Roman" w:hAnsi="Arial" w:cs="Arial"/>
          <w:bCs/>
          <w:sz w:val="20"/>
          <w:szCs w:val="20"/>
          <w:lang w:eastAsia="pl-PL"/>
        </w:rPr>
        <w:t>W przypadku złożenia oferty przez Wykonawców wspólnie ubiegających się o udzielenie zamówienia, przed zawarciem umowy należy dostarczyć kopię umowy regulującą współpracę tych Wykonawców.</w:t>
      </w:r>
      <w:r w:rsidR="00E17D50">
        <w:rPr>
          <w:rFonts w:ascii="Arial" w:eastAsia="Times New Roman" w:hAnsi="Arial" w:cs="Arial"/>
          <w:bCs/>
          <w:sz w:val="20"/>
          <w:szCs w:val="20"/>
          <w:lang w:eastAsia="pl-PL"/>
        </w:rPr>
        <w:t xml:space="preserve"> O terminie złożenia dokumentu Zamawiający powiadomi Wykonawcę odrębnym pismem. </w:t>
      </w:r>
    </w:p>
    <w:p w14:paraId="58116220" w14:textId="0B8DA594" w:rsidR="007809F3" w:rsidRPr="00A97DF0" w:rsidRDefault="007809F3" w:rsidP="007335EB">
      <w:pPr>
        <w:numPr>
          <w:ilvl w:val="0"/>
          <w:numId w:val="25"/>
        </w:numPr>
        <w:spacing w:after="0" w:line="240" w:lineRule="auto"/>
        <w:jc w:val="both"/>
        <w:rPr>
          <w:rFonts w:ascii="Arial" w:eastAsia="Times New Roman" w:hAnsi="Arial" w:cs="Arial"/>
          <w:sz w:val="20"/>
          <w:szCs w:val="20"/>
          <w:lang w:eastAsia="pl-PL"/>
        </w:rPr>
      </w:pPr>
      <w:r w:rsidRPr="00A97DF0">
        <w:rPr>
          <w:rFonts w:ascii="Arial" w:eastAsia="Times New Roman" w:hAnsi="Arial" w:cs="Arial"/>
          <w:bCs/>
          <w:sz w:val="20"/>
          <w:szCs w:val="20"/>
          <w:lang w:eastAsia="pl-PL"/>
        </w:rPr>
        <w:t xml:space="preserve">Zamawiający zawiera umowę w sprawie zamówienia publicznego, z uwzględnieniem </w:t>
      </w:r>
      <w:r w:rsidRPr="004B2CC5">
        <w:rPr>
          <w:rFonts w:ascii="Arial" w:eastAsia="Times New Roman" w:hAnsi="Arial" w:cs="Arial"/>
          <w:bCs/>
          <w:sz w:val="20"/>
          <w:szCs w:val="20"/>
          <w:lang w:eastAsia="pl-PL"/>
        </w:rPr>
        <w:t xml:space="preserve">art. 577 </w:t>
      </w:r>
      <w:r w:rsidRPr="00A97DF0">
        <w:rPr>
          <w:rFonts w:ascii="Arial" w:eastAsia="Times New Roman" w:hAnsi="Arial" w:cs="Arial"/>
          <w:bCs/>
          <w:sz w:val="20"/>
          <w:szCs w:val="20"/>
          <w:lang w:eastAsia="pl-PL"/>
        </w:rPr>
        <w:t>ustawy Pzp, w terminie nie krótszym niż 5 dni od dnia przesłania zawiadomienia o wyborze najkorzystniejszej oferty, jeżeli zawiadomienie to zostało przesłane przy użyciu środków komunikacji elektronicznej, albo 10 dni, jeżeli zostało przesłane w inny sposób.</w:t>
      </w:r>
    </w:p>
    <w:p w14:paraId="1928EDD1" w14:textId="4E8F7F0F" w:rsidR="00A97DF0" w:rsidRPr="00A97DF0" w:rsidRDefault="00A97DF0" w:rsidP="007335EB">
      <w:pPr>
        <w:numPr>
          <w:ilvl w:val="0"/>
          <w:numId w:val="2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Osoby reprezentujące Wykonawcę przy podpisywaniu umowy powinny posiadać </w:t>
      </w:r>
      <w:r w:rsidR="00E17D50">
        <w:rPr>
          <w:rFonts w:ascii="Arial" w:eastAsia="Times New Roman" w:hAnsi="Arial" w:cs="Arial"/>
          <w:sz w:val="20"/>
          <w:szCs w:val="20"/>
          <w:lang w:eastAsia="pl-PL"/>
        </w:rPr>
        <w:t>ze sobą dokumenty potwierdzające ich umocowanie do reprezentowania Wykonawcy, o ile umocowanie to nie będzie wynikać z dokumentów załączonych do oferty.</w:t>
      </w:r>
    </w:p>
    <w:p w14:paraId="2DEE3773" w14:textId="712CC259" w:rsidR="007809F3" w:rsidRPr="00A97DF0" w:rsidRDefault="007809F3" w:rsidP="007335EB">
      <w:pPr>
        <w:numPr>
          <w:ilvl w:val="0"/>
          <w:numId w:val="25"/>
        </w:numPr>
        <w:spacing w:after="0" w:line="240" w:lineRule="auto"/>
        <w:jc w:val="both"/>
        <w:rPr>
          <w:rFonts w:ascii="Arial" w:eastAsia="Times New Roman" w:hAnsi="Arial" w:cs="Arial"/>
          <w:sz w:val="20"/>
          <w:szCs w:val="20"/>
          <w:lang w:eastAsia="pl-PL"/>
        </w:rPr>
      </w:pPr>
      <w:r w:rsidRPr="00A97DF0">
        <w:rPr>
          <w:rFonts w:ascii="Arial" w:eastAsia="Times New Roman" w:hAnsi="Arial" w:cs="Arial"/>
          <w:bCs/>
          <w:sz w:val="20"/>
          <w:szCs w:val="20"/>
          <w:lang w:eastAsia="pl-PL"/>
        </w:rPr>
        <w:t xml:space="preserve">Wykonawca, którego oferta została wybrana jako najkorzystniejsza ma obowiązek zawrzeć umowę w sprawie zamówienia na warunkach określonych w projekcie umowy, który </w:t>
      </w:r>
      <w:r w:rsidRPr="0098597C">
        <w:rPr>
          <w:rFonts w:ascii="Arial" w:eastAsia="Times New Roman" w:hAnsi="Arial" w:cs="Arial"/>
          <w:bCs/>
          <w:sz w:val="20"/>
          <w:szCs w:val="20"/>
          <w:lang w:eastAsia="pl-PL"/>
        </w:rPr>
        <w:t xml:space="preserve">stanowią załącznik nr </w:t>
      </w:r>
      <w:r w:rsidR="0098597C" w:rsidRPr="0098597C">
        <w:rPr>
          <w:rFonts w:ascii="Arial" w:eastAsia="Times New Roman" w:hAnsi="Arial" w:cs="Arial"/>
          <w:bCs/>
          <w:sz w:val="20"/>
          <w:szCs w:val="20"/>
          <w:lang w:eastAsia="pl-PL"/>
        </w:rPr>
        <w:t>6</w:t>
      </w:r>
      <w:r w:rsidRPr="0098597C">
        <w:rPr>
          <w:rFonts w:ascii="Arial" w:eastAsia="Times New Roman" w:hAnsi="Arial" w:cs="Arial"/>
          <w:bCs/>
          <w:sz w:val="20"/>
          <w:szCs w:val="20"/>
          <w:lang w:eastAsia="pl-PL"/>
        </w:rPr>
        <w:t xml:space="preserve"> do SWZ, w miejscu i terminie wskazanym przez Zamawiającego. Umowa zostanie uzupełniona           </w:t>
      </w:r>
      <w:r w:rsidRPr="00A97DF0">
        <w:rPr>
          <w:rFonts w:ascii="Arial" w:eastAsia="Times New Roman" w:hAnsi="Arial" w:cs="Arial"/>
          <w:bCs/>
          <w:sz w:val="20"/>
          <w:szCs w:val="20"/>
          <w:lang w:eastAsia="pl-PL"/>
        </w:rPr>
        <w:t>o zapisy wynikające z złożonej oferty.</w:t>
      </w:r>
    </w:p>
    <w:p w14:paraId="26D1F7BE" w14:textId="2915C729" w:rsidR="007809F3" w:rsidRPr="00E17D50" w:rsidRDefault="007809F3" w:rsidP="007335EB">
      <w:pPr>
        <w:numPr>
          <w:ilvl w:val="0"/>
          <w:numId w:val="25"/>
        </w:numPr>
        <w:spacing w:after="0" w:line="240" w:lineRule="auto"/>
        <w:jc w:val="both"/>
        <w:rPr>
          <w:rFonts w:ascii="Arial" w:eastAsia="Times New Roman" w:hAnsi="Arial" w:cs="Arial"/>
          <w:sz w:val="20"/>
          <w:szCs w:val="20"/>
          <w:lang w:eastAsia="pl-PL"/>
        </w:rPr>
      </w:pPr>
      <w:r w:rsidRPr="00E17D50">
        <w:rPr>
          <w:rFonts w:ascii="Arial" w:eastAsia="Times New Roman" w:hAnsi="Arial" w:cs="Arial"/>
          <w:bCs/>
          <w:sz w:val="20"/>
          <w:szCs w:val="20"/>
          <w:lang w:eastAsia="pl-PL"/>
        </w:rPr>
        <w:t>Jeżeli Wykonawca, którego oferta została wybrana jako najkorzystniejsza, uch</w:t>
      </w:r>
      <w:r w:rsidR="0087028E">
        <w:rPr>
          <w:rFonts w:ascii="Arial" w:eastAsia="Times New Roman" w:hAnsi="Arial" w:cs="Arial"/>
          <w:bCs/>
          <w:sz w:val="20"/>
          <w:szCs w:val="20"/>
          <w:lang w:eastAsia="pl-PL"/>
        </w:rPr>
        <w:t>y</w:t>
      </w:r>
      <w:r w:rsidRPr="00E17D50">
        <w:rPr>
          <w:rFonts w:ascii="Arial" w:eastAsia="Times New Roman" w:hAnsi="Arial" w:cs="Arial"/>
          <w:bCs/>
          <w:sz w:val="20"/>
          <w:szCs w:val="20"/>
          <w:lang w:eastAsia="pl-PL"/>
        </w:rPr>
        <w:t xml:space="preserve">la się od zawarcia umowy w sprawie zamówienia publicznego Zamawiający może dokonać wyboru spośród ofert pozostałych Wykonawców albo unieważnić postępowanie. </w:t>
      </w:r>
    </w:p>
    <w:p w14:paraId="6019FA01" w14:textId="77777777" w:rsidR="007809F3" w:rsidRPr="007809F3" w:rsidRDefault="007809F3" w:rsidP="007809F3">
      <w:pPr>
        <w:spacing w:after="0" w:line="240" w:lineRule="auto"/>
        <w:jc w:val="both"/>
        <w:rPr>
          <w:rFonts w:ascii="Arial" w:eastAsia="Times New Roman" w:hAnsi="Arial" w:cs="Arial"/>
          <w:b/>
          <w:color w:val="FF0000"/>
          <w:sz w:val="20"/>
          <w:szCs w:val="20"/>
          <w:lang w:eastAsia="pl-PL"/>
        </w:rPr>
      </w:pPr>
    </w:p>
    <w:p w14:paraId="5F98EB3A" w14:textId="03FE0237" w:rsidR="007809F3" w:rsidRPr="00C2216E" w:rsidRDefault="007809F3" w:rsidP="007809F3">
      <w:pPr>
        <w:spacing w:after="0" w:line="240" w:lineRule="auto"/>
        <w:jc w:val="both"/>
        <w:rPr>
          <w:rFonts w:ascii="Arial" w:eastAsia="Times New Roman" w:hAnsi="Arial" w:cs="Arial"/>
          <w:b/>
          <w:sz w:val="20"/>
          <w:szCs w:val="20"/>
          <w:lang w:eastAsia="pl-PL"/>
        </w:rPr>
      </w:pPr>
      <w:r w:rsidRPr="00C2216E">
        <w:rPr>
          <w:rFonts w:ascii="Arial" w:eastAsia="Times New Roman" w:hAnsi="Arial" w:cs="Arial"/>
          <w:b/>
          <w:sz w:val="20"/>
          <w:szCs w:val="20"/>
          <w:lang w:eastAsia="pl-PL"/>
        </w:rPr>
        <w:t>Rozdział XIX. Podstawy wykluczenia, o których mowa w art. 109 ust. 1, jeżeli Zamawiający je przewiduje</w:t>
      </w:r>
    </w:p>
    <w:p w14:paraId="0884FB5F" w14:textId="77777777" w:rsidR="007809F3" w:rsidRPr="00C2216E" w:rsidRDefault="007809F3" w:rsidP="007809F3">
      <w:pPr>
        <w:spacing w:after="0" w:line="240" w:lineRule="auto"/>
        <w:jc w:val="both"/>
        <w:rPr>
          <w:rFonts w:ascii="Arial" w:eastAsia="Times New Roman" w:hAnsi="Arial" w:cs="Arial"/>
          <w:sz w:val="20"/>
          <w:szCs w:val="20"/>
          <w:lang w:eastAsia="pl-PL"/>
        </w:rPr>
      </w:pPr>
    </w:p>
    <w:p w14:paraId="70AC232E" w14:textId="77777777" w:rsidR="007809F3" w:rsidRPr="00C2216E" w:rsidRDefault="007809F3" w:rsidP="007809F3">
      <w:pPr>
        <w:spacing w:after="0" w:line="240" w:lineRule="auto"/>
        <w:jc w:val="both"/>
        <w:rPr>
          <w:rFonts w:ascii="Arial" w:eastAsia="Times New Roman" w:hAnsi="Arial" w:cs="Arial"/>
          <w:sz w:val="20"/>
          <w:szCs w:val="20"/>
          <w:lang w:eastAsia="pl-PL"/>
        </w:rPr>
      </w:pPr>
      <w:r w:rsidRPr="00C2216E">
        <w:rPr>
          <w:rFonts w:ascii="Arial" w:eastAsia="Times New Roman" w:hAnsi="Arial" w:cs="Arial"/>
          <w:sz w:val="20"/>
          <w:szCs w:val="20"/>
          <w:lang w:eastAsia="pl-PL"/>
        </w:rPr>
        <w:t>Zamawiający nie przewiduje wykluczenia Wykonawców z postępowania na mocy przesłanek, o których mowa w art. 109 ust. 1 ustawy Pzp.</w:t>
      </w:r>
    </w:p>
    <w:p w14:paraId="16CE9A58"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0F03D48C" w14:textId="42A79C52" w:rsidR="007809F3" w:rsidRPr="00ED24D0" w:rsidRDefault="007809F3" w:rsidP="007809F3">
      <w:pPr>
        <w:spacing w:after="0" w:line="240" w:lineRule="auto"/>
        <w:jc w:val="both"/>
        <w:rPr>
          <w:rFonts w:ascii="Arial" w:eastAsia="Times New Roman" w:hAnsi="Arial" w:cs="Arial"/>
          <w:b/>
          <w:sz w:val="20"/>
          <w:szCs w:val="20"/>
          <w:lang w:eastAsia="pl-PL"/>
        </w:rPr>
      </w:pPr>
      <w:r w:rsidRPr="00ED24D0">
        <w:rPr>
          <w:rFonts w:ascii="Arial" w:eastAsia="Times New Roman" w:hAnsi="Arial" w:cs="Arial"/>
          <w:b/>
          <w:sz w:val="20"/>
          <w:szCs w:val="20"/>
          <w:lang w:eastAsia="pl-PL"/>
        </w:rPr>
        <w:t>Rozdział XX. Informacje o warunkach udziału w postępowaniu, jeżeli Zamawiający je przewiduje</w:t>
      </w:r>
    </w:p>
    <w:p w14:paraId="20FDC9A4" w14:textId="77777777" w:rsidR="007809F3" w:rsidRPr="00ED24D0" w:rsidRDefault="007809F3" w:rsidP="007809F3">
      <w:pPr>
        <w:spacing w:after="0" w:line="240" w:lineRule="auto"/>
        <w:jc w:val="both"/>
        <w:rPr>
          <w:rFonts w:ascii="Arial" w:eastAsia="Times New Roman" w:hAnsi="Arial" w:cs="Arial"/>
          <w:b/>
          <w:sz w:val="20"/>
          <w:szCs w:val="20"/>
          <w:lang w:eastAsia="pl-PL"/>
        </w:rPr>
      </w:pPr>
    </w:p>
    <w:p w14:paraId="432D56B2" w14:textId="77777777" w:rsidR="007809F3" w:rsidRPr="00ED24D0" w:rsidRDefault="007809F3" w:rsidP="007335EB">
      <w:pPr>
        <w:numPr>
          <w:ilvl w:val="0"/>
          <w:numId w:val="21"/>
        </w:numPr>
        <w:spacing w:after="0" w:line="240" w:lineRule="auto"/>
        <w:jc w:val="both"/>
        <w:rPr>
          <w:rFonts w:ascii="Arial" w:eastAsia="Times New Roman" w:hAnsi="Arial" w:cs="Arial"/>
          <w:bCs/>
          <w:sz w:val="20"/>
          <w:szCs w:val="20"/>
          <w:lang w:eastAsia="pl-PL"/>
        </w:rPr>
      </w:pPr>
      <w:r w:rsidRPr="00ED24D0">
        <w:rPr>
          <w:rFonts w:ascii="Arial" w:eastAsia="Times New Roman" w:hAnsi="Arial" w:cs="Arial"/>
          <w:bCs/>
          <w:sz w:val="20"/>
          <w:szCs w:val="20"/>
          <w:lang w:eastAsia="pl-PL"/>
        </w:rPr>
        <w:t xml:space="preserve">O udzielenie zamówienia mogą ubiegać się Wykonawcy, którzy spełniają warunki dotyczące: </w:t>
      </w:r>
    </w:p>
    <w:p w14:paraId="3D63B465" w14:textId="77777777" w:rsidR="007809F3" w:rsidRPr="00ED24D0" w:rsidRDefault="007809F3" w:rsidP="007335EB">
      <w:pPr>
        <w:numPr>
          <w:ilvl w:val="0"/>
          <w:numId w:val="22"/>
        </w:numPr>
        <w:spacing w:after="0" w:line="240" w:lineRule="auto"/>
        <w:jc w:val="both"/>
        <w:rPr>
          <w:rFonts w:ascii="Arial" w:eastAsia="Times New Roman" w:hAnsi="Arial" w:cs="Arial"/>
          <w:bCs/>
          <w:sz w:val="20"/>
          <w:szCs w:val="20"/>
          <w:lang w:eastAsia="pl-PL"/>
        </w:rPr>
      </w:pPr>
      <w:r w:rsidRPr="00ED24D0">
        <w:rPr>
          <w:rFonts w:ascii="Arial" w:eastAsia="Times New Roman" w:hAnsi="Arial" w:cs="Arial"/>
          <w:bCs/>
          <w:sz w:val="20"/>
          <w:szCs w:val="20"/>
          <w:lang w:eastAsia="pl-PL"/>
        </w:rPr>
        <w:t xml:space="preserve">zdolności do występowania w obrocie gospodarczym </w:t>
      </w:r>
      <w:bookmarkStart w:id="9" w:name="_Hlk67395256"/>
      <w:r w:rsidRPr="00ED24D0">
        <w:rPr>
          <w:rFonts w:ascii="Arial" w:eastAsia="Times New Roman" w:hAnsi="Arial" w:cs="Arial"/>
          <w:bCs/>
          <w:sz w:val="20"/>
          <w:szCs w:val="20"/>
          <w:lang w:eastAsia="pl-PL"/>
        </w:rPr>
        <w:t>– Zamawiający odstępuje od wymagania podmiotowych środków dowodowych w tym zakresie,</w:t>
      </w:r>
    </w:p>
    <w:bookmarkEnd w:id="9"/>
    <w:p w14:paraId="350C5657" w14:textId="77777777" w:rsidR="007809F3" w:rsidRPr="00ED24D0" w:rsidRDefault="007809F3" w:rsidP="007335EB">
      <w:pPr>
        <w:numPr>
          <w:ilvl w:val="0"/>
          <w:numId w:val="22"/>
        </w:numPr>
        <w:spacing w:after="0" w:line="240" w:lineRule="auto"/>
        <w:jc w:val="both"/>
        <w:rPr>
          <w:rFonts w:ascii="Arial" w:eastAsia="Times New Roman" w:hAnsi="Arial" w:cs="Arial"/>
          <w:bCs/>
          <w:sz w:val="20"/>
          <w:szCs w:val="20"/>
          <w:lang w:eastAsia="pl-PL"/>
        </w:rPr>
      </w:pPr>
      <w:r w:rsidRPr="00ED24D0">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10" w:name="_Hlk67395291"/>
      <w:r w:rsidRPr="00ED24D0">
        <w:rPr>
          <w:rFonts w:ascii="Arial" w:eastAsia="Times New Roman" w:hAnsi="Arial" w:cs="Arial"/>
          <w:bCs/>
          <w:sz w:val="20"/>
          <w:szCs w:val="20"/>
          <w:lang w:eastAsia="pl-PL"/>
        </w:rPr>
        <w:t>– Zamawiający odstępuje od wymagania podmiotowych środków dowodowych w tym zakresie,</w:t>
      </w:r>
    </w:p>
    <w:bookmarkEnd w:id="10"/>
    <w:p w14:paraId="355924AB" w14:textId="77777777" w:rsidR="007809F3" w:rsidRPr="00ED24D0" w:rsidRDefault="007809F3" w:rsidP="007335EB">
      <w:pPr>
        <w:numPr>
          <w:ilvl w:val="0"/>
          <w:numId w:val="22"/>
        </w:numPr>
        <w:spacing w:after="0" w:line="240" w:lineRule="auto"/>
        <w:jc w:val="both"/>
        <w:rPr>
          <w:rFonts w:ascii="Arial" w:eastAsia="Times New Roman" w:hAnsi="Arial" w:cs="Arial"/>
          <w:bCs/>
          <w:sz w:val="20"/>
          <w:szCs w:val="20"/>
          <w:lang w:eastAsia="pl-PL"/>
        </w:rPr>
      </w:pPr>
      <w:r w:rsidRPr="00ED24D0">
        <w:rPr>
          <w:rFonts w:ascii="Arial" w:eastAsia="Times New Roman" w:hAnsi="Arial" w:cs="Arial"/>
          <w:bCs/>
          <w:sz w:val="20"/>
          <w:szCs w:val="20"/>
          <w:lang w:eastAsia="pl-PL"/>
        </w:rPr>
        <w:t>sytuacji ekonomicznej lub finansowej – Zamawiający odstępuje od wymagania podmiotowych środków dowodowych w tym zakresie,</w:t>
      </w:r>
    </w:p>
    <w:p w14:paraId="3937103A" w14:textId="3EBA2986" w:rsidR="006142B1" w:rsidRPr="006142B1" w:rsidRDefault="007809F3" w:rsidP="007335EB">
      <w:pPr>
        <w:numPr>
          <w:ilvl w:val="0"/>
          <w:numId w:val="22"/>
        </w:numPr>
        <w:spacing w:after="0" w:line="240" w:lineRule="auto"/>
        <w:jc w:val="both"/>
        <w:rPr>
          <w:rFonts w:ascii="Arial" w:eastAsia="Times New Roman" w:hAnsi="Arial" w:cs="Arial"/>
          <w:sz w:val="20"/>
          <w:szCs w:val="20"/>
          <w:lang w:eastAsia="pl-PL"/>
        </w:rPr>
      </w:pPr>
      <w:r w:rsidRPr="006142B1">
        <w:rPr>
          <w:rFonts w:ascii="Arial" w:eastAsia="Times New Roman" w:hAnsi="Arial" w:cs="Arial"/>
          <w:bCs/>
          <w:sz w:val="20"/>
          <w:szCs w:val="20"/>
          <w:lang w:eastAsia="pl-PL"/>
        </w:rPr>
        <w:t xml:space="preserve">zdolności technicznej lub zawodowej - </w:t>
      </w:r>
      <w:bookmarkStart w:id="11" w:name="_Hlk74303356"/>
      <w:r w:rsidRPr="006142B1">
        <w:rPr>
          <w:rFonts w:ascii="Arial" w:eastAsia="Times New Roman" w:hAnsi="Arial" w:cs="Arial"/>
          <w:bCs/>
          <w:sz w:val="20"/>
          <w:szCs w:val="20"/>
          <w:lang w:eastAsia="pl-PL"/>
        </w:rPr>
        <w:t xml:space="preserve">Zamawiający uzna ww warunek za spełniony jeżeli </w:t>
      </w:r>
      <w:r w:rsidR="00ED24D0" w:rsidRPr="006142B1">
        <w:rPr>
          <w:rFonts w:ascii="Arial" w:eastAsia="Times New Roman" w:hAnsi="Arial" w:cs="Arial"/>
          <w:bCs/>
          <w:sz w:val="20"/>
          <w:szCs w:val="20"/>
          <w:lang w:eastAsia="pl-PL"/>
        </w:rPr>
        <w:t>W</w:t>
      </w:r>
      <w:r w:rsidRPr="006142B1">
        <w:rPr>
          <w:rFonts w:ascii="Arial" w:eastAsia="Times New Roman" w:hAnsi="Arial" w:cs="Arial"/>
          <w:bCs/>
          <w:sz w:val="20"/>
          <w:szCs w:val="20"/>
          <w:lang w:eastAsia="pl-PL"/>
        </w:rPr>
        <w:t xml:space="preserve">ykonawca </w:t>
      </w:r>
      <w:r w:rsidR="009B712C" w:rsidRPr="006142B1">
        <w:rPr>
          <w:rFonts w:ascii="Arial" w:eastAsia="Times New Roman" w:hAnsi="Arial" w:cs="Arial"/>
          <w:bCs/>
          <w:sz w:val="20"/>
          <w:szCs w:val="20"/>
          <w:lang w:eastAsia="pl-PL"/>
        </w:rPr>
        <w:t>wykonał</w:t>
      </w:r>
      <w:r w:rsidRPr="006142B1">
        <w:rPr>
          <w:rFonts w:ascii="Arial" w:eastAsia="Times New Roman" w:hAnsi="Arial" w:cs="Arial"/>
          <w:sz w:val="20"/>
          <w:szCs w:val="20"/>
          <w:lang w:eastAsia="pl-PL"/>
        </w:rPr>
        <w:t xml:space="preserve">  nie wcześniej niż w okresie ostatnich </w:t>
      </w:r>
      <w:r w:rsidR="00ED24D0" w:rsidRPr="006142B1">
        <w:rPr>
          <w:rFonts w:ascii="Arial" w:eastAsia="Times New Roman" w:hAnsi="Arial" w:cs="Arial"/>
          <w:sz w:val="20"/>
          <w:szCs w:val="20"/>
          <w:lang w:eastAsia="pl-PL"/>
        </w:rPr>
        <w:t>3</w:t>
      </w:r>
      <w:r w:rsidRPr="006142B1">
        <w:rPr>
          <w:rFonts w:ascii="Arial" w:eastAsia="Times New Roman" w:hAnsi="Arial" w:cs="Arial"/>
          <w:sz w:val="20"/>
          <w:szCs w:val="20"/>
          <w:lang w:eastAsia="pl-PL"/>
        </w:rPr>
        <w:t xml:space="preserve"> lat przed upływem terminu składania ofert, a jeżeli okres prowadzenia działalności jest krótszy – w tym okresie, co </w:t>
      </w:r>
      <w:r w:rsidRPr="00657D2A">
        <w:rPr>
          <w:rFonts w:ascii="Arial" w:eastAsia="Times New Roman" w:hAnsi="Arial" w:cs="Arial"/>
          <w:sz w:val="20"/>
          <w:szCs w:val="20"/>
          <w:lang w:eastAsia="pl-PL"/>
        </w:rPr>
        <w:t xml:space="preserve">najmniej jednej </w:t>
      </w:r>
      <w:r w:rsidR="00ED24D0" w:rsidRPr="00657D2A">
        <w:rPr>
          <w:rFonts w:ascii="Arial" w:eastAsia="Times New Roman" w:hAnsi="Arial" w:cs="Arial"/>
          <w:sz w:val="20"/>
          <w:szCs w:val="20"/>
          <w:lang w:eastAsia="pl-PL"/>
        </w:rPr>
        <w:t xml:space="preserve">dostawy samochodu ratowniczo-gaśniczego </w:t>
      </w:r>
      <w:r w:rsidRPr="00657D2A">
        <w:rPr>
          <w:rFonts w:ascii="Arial" w:eastAsia="Times New Roman" w:hAnsi="Arial" w:cs="Arial"/>
          <w:sz w:val="20"/>
          <w:szCs w:val="20"/>
          <w:lang w:eastAsia="pl-PL"/>
        </w:rPr>
        <w:t xml:space="preserve">o wartości nie mniejszej niż </w:t>
      </w:r>
      <w:r w:rsidR="00657D2A" w:rsidRPr="00657D2A">
        <w:rPr>
          <w:rFonts w:ascii="Arial" w:eastAsia="Times New Roman" w:hAnsi="Arial" w:cs="Arial"/>
          <w:sz w:val="20"/>
          <w:szCs w:val="20"/>
          <w:lang w:eastAsia="pl-PL"/>
        </w:rPr>
        <w:t>75</w:t>
      </w:r>
      <w:r w:rsidR="00ED24D0" w:rsidRPr="00657D2A">
        <w:rPr>
          <w:rFonts w:ascii="Arial" w:eastAsia="Times New Roman" w:hAnsi="Arial" w:cs="Arial"/>
          <w:sz w:val="20"/>
          <w:szCs w:val="20"/>
          <w:lang w:eastAsia="pl-PL"/>
        </w:rPr>
        <w:t xml:space="preserve">0.000 </w:t>
      </w:r>
      <w:r w:rsidRPr="00657D2A">
        <w:rPr>
          <w:rFonts w:ascii="Arial" w:eastAsia="Times New Roman" w:hAnsi="Arial" w:cs="Arial"/>
          <w:sz w:val="20"/>
          <w:szCs w:val="20"/>
          <w:lang w:eastAsia="pl-PL"/>
        </w:rPr>
        <w:t>zł</w:t>
      </w:r>
      <w:r w:rsidR="00ED24D0" w:rsidRPr="00657D2A">
        <w:rPr>
          <w:rFonts w:ascii="Arial" w:eastAsia="Times New Roman" w:hAnsi="Arial" w:cs="Arial"/>
          <w:sz w:val="20"/>
          <w:szCs w:val="20"/>
          <w:lang w:eastAsia="pl-PL"/>
        </w:rPr>
        <w:t xml:space="preserve"> </w:t>
      </w:r>
      <w:r w:rsidR="006142B1" w:rsidRPr="006142B1">
        <w:rPr>
          <w:rFonts w:ascii="Arial" w:eastAsia="Times New Roman" w:hAnsi="Arial" w:cs="Arial"/>
          <w:sz w:val="20"/>
          <w:szCs w:val="20"/>
          <w:lang w:eastAsia="pl-PL"/>
        </w:rPr>
        <w:t xml:space="preserve">wraz z podaniem jej wartości, przedmiotu, daty wykonania i podmiotu, na rzecz którego dostawa została wykonana, oraz załączenie dowodu określającego czy ta dostawa została wykonana należycie, przy czym dowodem, o którym mowa, jest referencja bądź inne dokumenty sporządzone przez podmiot, na rzecz którego dostawa została wykonana, a jeżeli Wykonawca z przyczyn niezależnych od niego nie jest w stanie uzyskać tych dokumentów – oświadczenie Wykonawcy.  </w:t>
      </w:r>
    </w:p>
    <w:bookmarkEnd w:id="11"/>
    <w:p w14:paraId="3A62C2AE" w14:textId="7A556600" w:rsidR="007809F3" w:rsidRPr="006142B1" w:rsidRDefault="006142B1" w:rsidP="006142B1">
      <w:pPr>
        <w:spacing w:after="0" w:line="240" w:lineRule="auto"/>
        <w:ind w:left="786"/>
        <w:jc w:val="both"/>
        <w:rPr>
          <w:rFonts w:ascii="Arial" w:eastAsia="Times New Roman" w:hAnsi="Arial" w:cs="Arial"/>
          <w:sz w:val="20"/>
          <w:szCs w:val="20"/>
          <w:lang w:eastAsia="pl-PL"/>
        </w:rPr>
      </w:pPr>
      <w:r w:rsidRPr="006142B1">
        <w:rPr>
          <w:rFonts w:ascii="Arial" w:eastAsia="Times New Roman" w:hAnsi="Arial" w:cs="Arial"/>
          <w:sz w:val="20"/>
          <w:szCs w:val="20"/>
          <w:lang w:eastAsia="pl-PL"/>
        </w:rPr>
        <w:t>Z</w:t>
      </w:r>
      <w:r w:rsidR="007809F3" w:rsidRPr="006142B1">
        <w:rPr>
          <w:rFonts w:ascii="Arial" w:eastAsia="Times New Roman" w:hAnsi="Arial" w:cs="Arial"/>
          <w:sz w:val="20"/>
          <w:szCs w:val="20"/>
          <w:lang w:eastAsia="pl-PL"/>
        </w:rPr>
        <w:t xml:space="preserve">amawiający dokona oceny spełnienia warunku w oparciu o uzupełniony przez Wykonawcę  - wykaz </w:t>
      </w:r>
      <w:r w:rsidR="00ED24D0" w:rsidRPr="006142B1">
        <w:rPr>
          <w:rFonts w:ascii="Arial" w:eastAsia="Times New Roman" w:hAnsi="Arial" w:cs="Arial"/>
          <w:sz w:val="20"/>
          <w:szCs w:val="20"/>
          <w:lang w:eastAsia="pl-PL"/>
        </w:rPr>
        <w:t>dostawy</w:t>
      </w:r>
      <w:r w:rsidR="007809F3" w:rsidRPr="006142B1">
        <w:rPr>
          <w:rFonts w:ascii="Arial" w:eastAsia="Times New Roman" w:hAnsi="Arial" w:cs="Arial"/>
          <w:sz w:val="20"/>
          <w:szCs w:val="20"/>
          <w:lang w:eastAsia="pl-PL"/>
        </w:rPr>
        <w:t>.</w:t>
      </w:r>
    </w:p>
    <w:p w14:paraId="79D36B8B" w14:textId="77777777" w:rsidR="007809F3" w:rsidRPr="006142B1" w:rsidRDefault="007809F3" w:rsidP="007335EB">
      <w:pPr>
        <w:numPr>
          <w:ilvl w:val="0"/>
          <w:numId w:val="21"/>
        </w:numPr>
        <w:spacing w:after="0" w:line="240" w:lineRule="auto"/>
        <w:jc w:val="both"/>
        <w:rPr>
          <w:rFonts w:ascii="Arial" w:eastAsia="Times New Roman" w:hAnsi="Arial" w:cs="Arial"/>
          <w:sz w:val="20"/>
          <w:szCs w:val="20"/>
          <w:lang w:eastAsia="pl-PL"/>
        </w:rPr>
      </w:pPr>
      <w:r w:rsidRPr="006142B1">
        <w:rPr>
          <w:rFonts w:ascii="Arial" w:eastAsia="Times New Roman" w:hAnsi="Arial" w:cs="Arial"/>
          <w:sz w:val="20"/>
          <w:szCs w:val="20"/>
          <w:lang w:eastAsia="pl-PL"/>
        </w:rPr>
        <w:t>Zamawiający zastrzega, że w przypadku Wykonawców wspólnie ubiegających się o udzielenie zamówienia, warunek określony w ust. 1 pkt 4 nie podlega sumowaniu tj. jeden Wykonawca wspólnie ubiegający się o udzielenie zamówienia musi wykazać się całym wymaganym doświadczeniem powyżej (warunek nie będzie spełniony, jeżeli wszyscy wykonawcy wspólnie ubiegającego się o udzielenie zamówienia w sumie wykażą się wymaganym doświadczeniem, ale żaden z nich indywidulanie nie wykaże się całym wymaganym doświadczeniem).</w:t>
      </w:r>
    </w:p>
    <w:p w14:paraId="3ED1A7A3" w14:textId="77777777" w:rsidR="007809F3" w:rsidRPr="006142B1" w:rsidRDefault="007809F3" w:rsidP="007335EB">
      <w:pPr>
        <w:numPr>
          <w:ilvl w:val="0"/>
          <w:numId w:val="21"/>
        </w:numPr>
        <w:spacing w:after="0" w:line="240" w:lineRule="auto"/>
        <w:jc w:val="both"/>
        <w:rPr>
          <w:rFonts w:ascii="Arial" w:eastAsia="Times New Roman" w:hAnsi="Arial" w:cs="Arial"/>
          <w:sz w:val="20"/>
          <w:szCs w:val="20"/>
          <w:lang w:eastAsia="pl-PL"/>
        </w:rPr>
      </w:pPr>
      <w:r w:rsidRPr="006142B1">
        <w:rPr>
          <w:rFonts w:ascii="Arial" w:eastAsia="Times New Roman" w:hAnsi="Arial" w:cs="Arial"/>
          <w:sz w:val="20"/>
          <w:szCs w:val="20"/>
          <w:lang w:eastAsia="pl-PL"/>
        </w:rPr>
        <w:t xml:space="preserve">Zgodnie z art. 118 ust. 1 ustawy Pzp Wykonawca może w celu potwierdzenia spełniania warunków udziału w postępowaniu,  w stosownych sytuacjach oraz w odniesieniu do konkretnego zamówienia, lub jego części, polegać na zdolnościach technicznych lub zawodowych lub sytuacji finansowej lub </w:t>
      </w:r>
      <w:r w:rsidRPr="006142B1">
        <w:rPr>
          <w:rFonts w:ascii="Arial" w:eastAsia="Times New Roman" w:hAnsi="Arial" w:cs="Arial"/>
          <w:sz w:val="20"/>
          <w:szCs w:val="20"/>
          <w:lang w:eastAsia="pl-PL"/>
        </w:rPr>
        <w:lastRenderedPageBreak/>
        <w:t xml:space="preserve">ekonomicznej podmiotów udostępniających zasoby, niezależnie od charakteru prawnego łączącego go z nimi stosunków prawnych. </w:t>
      </w:r>
    </w:p>
    <w:p w14:paraId="0C18E0AD" w14:textId="34738573" w:rsidR="007809F3" w:rsidRPr="006142B1" w:rsidRDefault="007809F3" w:rsidP="007335EB">
      <w:pPr>
        <w:numPr>
          <w:ilvl w:val="0"/>
          <w:numId w:val="21"/>
        </w:numPr>
        <w:spacing w:after="0" w:line="240" w:lineRule="auto"/>
        <w:jc w:val="both"/>
        <w:rPr>
          <w:rFonts w:ascii="Arial" w:eastAsia="Times New Roman" w:hAnsi="Arial" w:cs="Arial"/>
          <w:sz w:val="20"/>
          <w:szCs w:val="20"/>
          <w:lang w:eastAsia="pl-PL"/>
        </w:rPr>
      </w:pPr>
      <w:r w:rsidRPr="006142B1">
        <w:rPr>
          <w:rFonts w:ascii="Arial" w:eastAsia="Times New Roman" w:hAnsi="Arial" w:cs="Arial"/>
          <w:sz w:val="20"/>
          <w:szCs w:val="20"/>
          <w:lang w:eastAsia="pl-PL"/>
        </w:rPr>
        <w:t>Wykonawca, który polega na zdolnościach lub sytuacji podmiotów udostępniających zasoby, składa</w:t>
      </w:r>
      <w:r w:rsidR="00C94CE8" w:rsidRPr="006142B1">
        <w:rPr>
          <w:rFonts w:ascii="Arial" w:eastAsia="Times New Roman" w:hAnsi="Arial" w:cs="Arial"/>
          <w:sz w:val="20"/>
          <w:szCs w:val="20"/>
          <w:lang w:eastAsia="pl-PL"/>
        </w:rPr>
        <w:t xml:space="preserve"> wraz</w:t>
      </w:r>
      <w:r w:rsidRPr="006142B1">
        <w:rPr>
          <w:rFonts w:ascii="Arial" w:eastAsia="Times New Roman" w:hAnsi="Arial" w:cs="Arial"/>
          <w:sz w:val="20"/>
          <w:szCs w:val="20"/>
          <w:lang w:eastAsia="pl-PL"/>
        </w:rPr>
        <w:t xml:space="preserve">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316FF2C3" w14:textId="6341BD42" w:rsidR="007809F3" w:rsidRPr="0056781B" w:rsidRDefault="007809F3" w:rsidP="007335EB">
      <w:pPr>
        <w:numPr>
          <w:ilvl w:val="0"/>
          <w:numId w:val="21"/>
        </w:numPr>
        <w:spacing w:after="0" w:line="240" w:lineRule="auto"/>
        <w:jc w:val="both"/>
        <w:rPr>
          <w:rFonts w:ascii="Arial" w:eastAsia="Times New Roman" w:hAnsi="Arial" w:cs="Arial"/>
          <w:sz w:val="20"/>
          <w:szCs w:val="20"/>
          <w:lang w:eastAsia="pl-PL"/>
        </w:rPr>
      </w:pPr>
      <w:r w:rsidRPr="0056781B">
        <w:rPr>
          <w:rFonts w:ascii="Arial" w:eastAsia="Times New Roman" w:hAnsi="Arial" w:cs="Arial"/>
          <w:sz w:val="20"/>
          <w:szCs w:val="20"/>
          <w:lang w:eastAsia="pl-PL"/>
        </w:rPr>
        <w:t>Zamawiający ocenia, czy udostępniane Wykonawcy przez podmioty udostępniające zasoby zdolności techniczne lub zawodowe, pozwalają na wykazanie przez Wykonawcę  spełniania warunków udziału w postępowaniu,</w:t>
      </w:r>
      <w:r w:rsidR="0056781B" w:rsidRPr="0056781B">
        <w:rPr>
          <w:rFonts w:ascii="Arial" w:eastAsia="Times New Roman" w:hAnsi="Arial" w:cs="Arial"/>
          <w:sz w:val="20"/>
          <w:szCs w:val="20"/>
          <w:lang w:eastAsia="pl-PL"/>
        </w:rPr>
        <w:t xml:space="preserve"> o których mowa w art. 112 ust. 2 pkt 4 ustawy Pzp,</w:t>
      </w:r>
      <w:r w:rsidRPr="0056781B">
        <w:rPr>
          <w:rFonts w:ascii="Arial" w:eastAsia="Times New Roman" w:hAnsi="Arial" w:cs="Arial"/>
          <w:sz w:val="20"/>
          <w:szCs w:val="20"/>
          <w:lang w:eastAsia="pl-PL"/>
        </w:rPr>
        <w:t xml:space="preserve"> a także bada, czy nie zachodzą wobec tego podmiotu podstawy wykluczenia, które zostały przewidziane względem Wykonawcy.</w:t>
      </w:r>
    </w:p>
    <w:p w14:paraId="2EC0F93C" w14:textId="77777777" w:rsidR="007809F3" w:rsidRPr="006142B1" w:rsidRDefault="007809F3" w:rsidP="007335EB">
      <w:pPr>
        <w:numPr>
          <w:ilvl w:val="0"/>
          <w:numId w:val="21"/>
        </w:numPr>
        <w:spacing w:after="0" w:line="240" w:lineRule="auto"/>
        <w:jc w:val="both"/>
        <w:rPr>
          <w:rFonts w:ascii="Arial" w:eastAsia="Times New Roman" w:hAnsi="Arial" w:cs="Arial"/>
          <w:sz w:val="20"/>
          <w:szCs w:val="20"/>
          <w:lang w:eastAsia="pl-PL"/>
        </w:rPr>
      </w:pPr>
      <w:r w:rsidRPr="006142B1">
        <w:rPr>
          <w:rFonts w:ascii="Arial" w:eastAsia="Times New Roman" w:hAnsi="Arial" w:cs="Arial"/>
          <w:sz w:val="20"/>
          <w:szCs w:val="20"/>
          <w:lang w:eastAsia="pl-PL"/>
        </w:rPr>
        <w:t>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3C2636D5" w14:textId="77777777" w:rsidR="007809F3" w:rsidRPr="0073617B" w:rsidRDefault="007809F3" w:rsidP="007335EB">
      <w:pPr>
        <w:numPr>
          <w:ilvl w:val="0"/>
          <w:numId w:val="21"/>
        </w:numPr>
        <w:spacing w:after="0" w:line="240" w:lineRule="auto"/>
        <w:jc w:val="both"/>
        <w:rPr>
          <w:rFonts w:ascii="Arial" w:eastAsia="Times New Roman" w:hAnsi="Arial" w:cs="Arial"/>
          <w:sz w:val="20"/>
          <w:szCs w:val="20"/>
          <w:lang w:eastAsia="pl-PL"/>
        </w:rPr>
      </w:pPr>
      <w:r w:rsidRPr="0073617B">
        <w:rPr>
          <w:rFonts w:ascii="Arial" w:eastAsia="Times New Roman" w:hAnsi="Arial" w:cs="Arial"/>
          <w:sz w:val="20"/>
          <w:szCs w:val="20"/>
          <w:lang w:eastAsia="pl-PL"/>
        </w:rPr>
        <w:t>Wykonawca, w przypadku polegania na zdolnościach lub sytuacji podmiotów udostępniających zasoby, przedstawia wraz z oświadczeniem, także oświadczenie podmiotów udostępniającego zasoby, potwierdzające brak podstaw wykluczenia tego podmiotu oraz odpowiednio spełniania warunków udziału w postępowaniu, w zakresie w jakim Wykonawca powołuje się na jego zasoby.</w:t>
      </w:r>
    </w:p>
    <w:p w14:paraId="21126086" w14:textId="77777777" w:rsidR="007809F3" w:rsidRPr="0073617B" w:rsidRDefault="007809F3" w:rsidP="007335EB">
      <w:pPr>
        <w:numPr>
          <w:ilvl w:val="0"/>
          <w:numId w:val="21"/>
        </w:numPr>
        <w:spacing w:after="0" w:line="240" w:lineRule="auto"/>
        <w:jc w:val="both"/>
        <w:rPr>
          <w:rFonts w:ascii="Arial" w:eastAsia="Times New Roman" w:hAnsi="Arial" w:cs="Arial"/>
          <w:sz w:val="20"/>
          <w:szCs w:val="20"/>
          <w:lang w:eastAsia="pl-PL"/>
        </w:rPr>
      </w:pPr>
      <w:r w:rsidRPr="0073617B">
        <w:rPr>
          <w:rFonts w:ascii="Arial" w:eastAsia="Times New Roman" w:hAnsi="Arial" w:cs="Arial"/>
          <w:sz w:val="20"/>
          <w:szCs w:val="20"/>
          <w:lang w:eastAsia="pl-PL"/>
        </w:rPr>
        <w:t>Ocena spełnienia ww warunków dokonana zostanie w oparciu o informacje zawarte w złożonym oświadczeniu. Z treści załączonych dokumentów musi wynikać jednoznacznie, iż ww warunki Wykonawca spełnia.</w:t>
      </w:r>
    </w:p>
    <w:p w14:paraId="590DB1AC" w14:textId="77777777" w:rsidR="007809F3" w:rsidRPr="007809F3" w:rsidRDefault="007809F3" w:rsidP="007809F3">
      <w:pPr>
        <w:spacing w:after="0" w:line="240" w:lineRule="auto"/>
        <w:ind w:left="360"/>
        <w:jc w:val="both"/>
        <w:rPr>
          <w:rFonts w:ascii="Arial" w:eastAsia="Times New Roman" w:hAnsi="Arial" w:cs="Arial"/>
          <w:color w:val="FF0000"/>
          <w:sz w:val="20"/>
          <w:szCs w:val="20"/>
          <w:lang w:eastAsia="pl-PL"/>
        </w:rPr>
      </w:pPr>
    </w:p>
    <w:p w14:paraId="7D65E7C6" w14:textId="3324D34D" w:rsidR="007809F3" w:rsidRPr="009C6075" w:rsidRDefault="007809F3" w:rsidP="007809F3">
      <w:pPr>
        <w:spacing w:after="0" w:line="240" w:lineRule="auto"/>
        <w:jc w:val="both"/>
        <w:rPr>
          <w:rFonts w:ascii="Arial" w:eastAsia="Times New Roman" w:hAnsi="Arial" w:cs="Arial"/>
          <w:b/>
          <w:bCs/>
          <w:sz w:val="20"/>
          <w:szCs w:val="20"/>
          <w:lang w:eastAsia="pl-PL"/>
        </w:rPr>
      </w:pPr>
      <w:r w:rsidRPr="009C6075">
        <w:rPr>
          <w:rFonts w:ascii="Arial" w:eastAsia="Times New Roman" w:hAnsi="Arial" w:cs="Arial"/>
          <w:b/>
          <w:sz w:val="20"/>
          <w:szCs w:val="20"/>
          <w:lang w:eastAsia="pl-PL"/>
        </w:rPr>
        <w:t>Rozdział XXI. Informacje o podmiotowych środkach dowodowych, jeżeli zamawiający będzie wymagał ich złożenia</w:t>
      </w:r>
    </w:p>
    <w:p w14:paraId="4979A465" w14:textId="77777777" w:rsidR="007809F3" w:rsidRPr="007809F3" w:rsidRDefault="007809F3" w:rsidP="007809F3">
      <w:pPr>
        <w:spacing w:after="0" w:line="240" w:lineRule="auto"/>
        <w:jc w:val="both"/>
        <w:rPr>
          <w:rFonts w:ascii="Arial" w:eastAsia="Times New Roman" w:hAnsi="Arial" w:cs="Arial"/>
          <w:b/>
          <w:bCs/>
          <w:color w:val="FF0000"/>
          <w:sz w:val="20"/>
          <w:szCs w:val="20"/>
          <w:lang w:eastAsia="pl-PL"/>
        </w:rPr>
      </w:pPr>
      <w:r w:rsidRPr="007809F3">
        <w:rPr>
          <w:rFonts w:ascii="Arial" w:eastAsia="Times New Roman" w:hAnsi="Arial" w:cs="Arial"/>
          <w:b/>
          <w:bCs/>
          <w:color w:val="FF0000"/>
          <w:sz w:val="20"/>
          <w:szCs w:val="20"/>
          <w:lang w:eastAsia="pl-PL"/>
        </w:rPr>
        <w:t xml:space="preserve"> </w:t>
      </w:r>
    </w:p>
    <w:p w14:paraId="5AA48E22" w14:textId="77777777" w:rsidR="007809F3" w:rsidRPr="001D67C6" w:rsidRDefault="007809F3" w:rsidP="007335EB">
      <w:pPr>
        <w:numPr>
          <w:ilvl w:val="0"/>
          <w:numId w:val="26"/>
        </w:numPr>
        <w:spacing w:after="0" w:line="240" w:lineRule="auto"/>
        <w:jc w:val="both"/>
        <w:rPr>
          <w:rFonts w:ascii="Arial" w:eastAsia="Times New Roman" w:hAnsi="Arial" w:cs="Arial"/>
          <w:b/>
          <w:bCs/>
          <w:sz w:val="20"/>
          <w:szCs w:val="20"/>
          <w:lang w:eastAsia="pl-PL"/>
        </w:rPr>
      </w:pPr>
      <w:r w:rsidRPr="001D67C6">
        <w:rPr>
          <w:rFonts w:ascii="Arial" w:eastAsia="Times New Roman" w:hAnsi="Arial" w:cs="Arial"/>
          <w:b/>
          <w:bCs/>
          <w:sz w:val="20"/>
          <w:szCs w:val="20"/>
          <w:lang w:eastAsia="pl-PL"/>
        </w:rPr>
        <w:t>Oświadczenia i dokumenty składane przez Wykonawców wraz z ofertą:</w:t>
      </w:r>
    </w:p>
    <w:p w14:paraId="75ED8737" w14:textId="43355F92" w:rsidR="007809F3" w:rsidRPr="001D67C6" w:rsidRDefault="007809F3" w:rsidP="007335EB">
      <w:pPr>
        <w:numPr>
          <w:ilvl w:val="0"/>
          <w:numId w:val="41"/>
        </w:numPr>
        <w:spacing w:after="0" w:line="240" w:lineRule="auto"/>
        <w:jc w:val="both"/>
        <w:rPr>
          <w:rFonts w:ascii="Arial" w:eastAsia="Times New Roman" w:hAnsi="Arial" w:cs="Arial"/>
          <w:sz w:val="20"/>
          <w:szCs w:val="20"/>
          <w:lang w:eastAsia="pl-PL"/>
        </w:rPr>
      </w:pPr>
      <w:r w:rsidRPr="001D67C6">
        <w:rPr>
          <w:rFonts w:ascii="Arial" w:eastAsia="Times New Roman" w:hAnsi="Arial" w:cs="Arial"/>
          <w:b/>
          <w:bCs/>
          <w:sz w:val="20"/>
          <w:szCs w:val="20"/>
          <w:lang w:eastAsia="pl-PL"/>
        </w:rPr>
        <w:t>oświadczenie</w:t>
      </w:r>
      <w:r w:rsidRPr="001D67C6">
        <w:rPr>
          <w:rFonts w:ascii="Arial" w:eastAsia="Times New Roman" w:hAnsi="Arial" w:cs="Arial"/>
          <w:sz w:val="20"/>
          <w:szCs w:val="20"/>
          <w:lang w:eastAsia="pl-PL"/>
        </w:rPr>
        <w:t xml:space="preserve">, o którym mowa w art. 125 ust. 1 ustawy Pzp, o niepodleganiu wykluczeniu, spełnianiu </w:t>
      </w:r>
      <w:r w:rsidR="00045CF5">
        <w:rPr>
          <w:rFonts w:ascii="Arial" w:eastAsia="Times New Roman" w:hAnsi="Arial" w:cs="Arial"/>
          <w:sz w:val="20"/>
          <w:szCs w:val="20"/>
          <w:lang w:eastAsia="pl-PL"/>
        </w:rPr>
        <w:t xml:space="preserve">warunków </w:t>
      </w:r>
      <w:r w:rsidRPr="001D67C6">
        <w:rPr>
          <w:rFonts w:ascii="Arial" w:eastAsia="Times New Roman" w:hAnsi="Arial" w:cs="Arial"/>
          <w:sz w:val="20"/>
          <w:szCs w:val="20"/>
          <w:lang w:eastAsia="pl-PL"/>
        </w:rPr>
        <w:t>udziału w postępowaniu, w zakresie wskazanym przez Zamawiającego;</w:t>
      </w:r>
    </w:p>
    <w:p w14:paraId="34693328" w14:textId="77777777" w:rsidR="007809F3" w:rsidRPr="001D67C6" w:rsidRDefault="007809F3" w:rsidP="007809F3">
      <w:pPr>
        <w:spacing w:after="0"/>
        <w:ind w:left="1276"/>
        <w:rPr>
          <w:rFonts w:ascii="Arial" w:hAnsi="Arial" w:cs="Arial"/>
          <w:b/>
          <w:sz w:val="20"/>
          <w:szCs w:val="20"/>
          <w:u w:val="single"/>
        </w:rPr>
      </w:pPr>
      <w:r w:rsidRPr="001D67C6">
        <w:rPr>
          <w:rFonts w:ascii="Arial" w:hAnsi="Arial" w:cs="Arial"/>
          <w:b/>
          <w:sz w:val="20"/>
          <w:szCs w:val="20"/>
          <w:u w:val="single"/>
        </w:rPr>
        <w:t>Uwaga:</w:t>
      </w:r>
    </w:p>
    <w:p w14:paraId="42DC47D8" w14:textId="36B5490C" w:rsidR="007809F3" w:rsidRPr="001D67C6" w:rsidRDefault="007809F3" w:rsidP="007335EB">
      <w:pPr>
        <w:numPr>
          <w:ilvl w:val="0"/>
          <w:numId w:val="42"/>
        </w:numPr>
        <w:spacing w:after="0" w:line="240" w:lineRule="auto"/>
        <w:jc w:val="both"/>
        <w:rPr>
          <w:rFonts w:ascii="Arial" w:hAnsi="Arial" w:cs="Arial"/>
          <w:sz w:val="20"/>
          <w:szCs w:val="20"/>
        </w:rPr>
      </w:pPr>
      <w:r w:rsidRPr="001D67C6">
        <w:rPr>
          <w:rFonts w:ascii="Arial" w:hAnsi="Arial" w:cs="Arial"/>
          <w:sz w:val="20"/>
          <w:szCs w:val="20"/>
        </w:rPr>
        <w:t>Treść i zakres wymaganego oświadczenia Zamawiający przekazuje na załączniku</w:t>
      </w:r>
      <w:r w:rsidRPr="001D67C6">
        <w:rPr>
          <w:rFonts w:ascii="Arial" w:hAnsi="Arial" w:cs="Arial"/>
          <w:bCs/>
          <w:sz w:val="20"/>
          <w:szCs w:val="20"/>
        </w:rPr>
        <w:t xml:space="preserve"> nr </w:t>
      </w:r>
      <w:r w:rsidR="0073617B" w:rsidRPr="001D67C6">
        <w:rPr>
          <w:rFonts w:ascii="Arial" w:hAnsi="Arial" w:cs="Arial"/>
          <w:bCs/>
          <w:sz w:val="20"/>
          <w:szCs w:val="20"/>
        </w:rPr>
        <w:t>3</w:t>
      </w:r>
      <w:r w:rsidRPr="001D67C6">
        <w:rPr>
          <w:rFonts w:ascii="Arial" w:hAnsi="Arial" w:cs="Arial"/>
          <w:sz w:val="20"/>
          <w:szCs w:val="20"/>
        </w:rPr>
        <w:t xml:space="preserve"> do SWZ.</w:t>
      </w:r>
    </w:p>
    <w:p w14:paraId="17BCF9CB" w14:textId="77777777" w:rsidR="007809F3" w:rsidRPr="001D67C6" w:rsidRDefault="007809F3" w:rsidP="007335EB">
      <w:pPr>
        <w:numPr>
          <w:ilvl w:val="0"/>
          <w:numId w:val="42"/>
        </w:numPr>
        <w:spacing w:after="0" w:line="240" w:lineRule="auto"/>
        <w:jc w:val="both"/>
        <w:rPr>
          <w:rFonts w:ascii="Arial" w:hAnsi="Arial" w:cs="Arial"/>
          <w:sz w:val="20"/>
          <w:szCs w:val="20"/>
        </w:rPr>
      </w:pPr>
      <w:r w:rsidRPr="001D67C6">
        <w:rPr>
          <w:rFonts w:ascii="Arial" w:hAnsi="Arial" w:cs="Arial"/>
          <w:sz w:val="20"/>
          <w:szCs w:val="20"/>
        </w:rPr>
        <w:t>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47C7AFCC" w14:textId="77777777" w:rsidR="007809F3" w:rsidRPr="001D67C6" w:rsidRDefault="007809F3" w:rsidP="007335EB">
      <w:pPr>
        <w:numPr>
          <w:ilvl w:val="0"/>
          <w:numId w:val="42"/>
        </w:numPr>
        <w:spacing w:after="0" w:line="240" w:lineRule="auto"/>
        <w:jc w:val="both"/>
        <w:rPr>
          <w:rFonts w:ascii="Arial" w:hAnsi="Arial" w:cs="Arial"/>
          <w:sz w:val="20"/>
          <w:szCs w:val="20"/>
        </w:rPr>
      </w:pPr>
      <w:r w:rsidRPr="001D67C6">
        <w:rPr>
          <w:rFonts w:ascii="Arial" w:hAnsi="Arial" w:cs="Arial"/>
          <w:sz w:val="20"/>
          <w:szCs w:val="20"/>
        </w:rPr>
        <w:t>Wykonawca, w przypadku polegania na zdolnościach lub sytuacji podmiotów udostępniających zasoby, przedstawia, wraz z przedmiotowym oświadczeniem, także oświadczenie podmiotu udostępniającego zasoby, potwierdzające brak podstaw wykluczenia tego podmiotu oraz spełnianie warunków udziału w postępowaniu,                              w zakresie, w jakim Wykonawca powołuje się na jego zasoby.</w:t>
      </w:r>
    </w:p>
    <w:p w14:paraId="52AFF0C9" w14:textId="40AF05F8" w:rsidR="007809F3" w:rsidRPr="001D67C6" w:rsidRDefault="007809F3" w:rsidP="007335EB">
      <w:pPr>
        <w:numPr>
          <w:ilvl w:val="0"/>
          <w:numId w:val="41"/>
        </w:numPr>
        <w:spacing w:after="0" w:line="240" w:lineRule="auto"/>
        <w:jc w:val="both"/>
        <w:rPr>
          <w:rFonts w:ascii="Arial" w:eastAsia="Times New Roman" w:hAnsi="Arial" w:cs="Arial"/>
          <w:sz w:val="20"/>
          <w:szCs w:val="20"/>
          <w:lang w:eastAsia="pl-PL"/>
        </w:rPr>
      </w:pPr>
      <w:r w:rsidRPr="001D67C6">
        <w:rPr>
          <w:rFonts w:ascii="Arial" w:eastAsia="Times New Roman" w:hAnsi="Arial" w:cs="Arial"/>
          <w:b/>
          <w:bCs/>
          <w:sz w:val="20"/>
          <w:szCs w:val="20"/>
          <w:lang w:eastAsia="pl-PL"/>
        </w:rPr>
        <w:t xml:space="preserve">zobowiązanie </w:t>
      </w:r>
      <w:r w:rsidRPr="001D67C6">
        <w:rPr>
          <w:rFonts w:ascii="Arial" w:eastAsia="Times New Roman" w:hAnsi="Arial" w:cs="Arial"/>
          <w:sz w:val="20"/>
          <w:szCs w:val="20"/>
          <w:lang w:eastAsia="pl-PL"/>
        </w:rPr>
        <w:t>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r w:rsidR="0042599A" w:rsidRPr="001D67C6">
        <w:rPr>
          <w:rFonts w:ascii="Arial" w:eastAsia="Times New Roman" w:hAnsi="Arial" w:cs="Arial"/>
          <w:sz w:val="20"/>
          <w:szCs w:val="20"/>
          <w:lang w:eastAsia="pl-PL"/>
        </w:rPr>
        <w:t>;</w:t>
      </w:r>
    </w:p>
    <w:p w14:paraId="42B53A64" w14:textId="77777777" w:rsidR="007809F3" w:rsidRPr="001D67C6" w:rsidRDefault="007809F3" w:rsidP="007809F3">
      <w:pPr>
        <w:spacing w:after="0"/>
        <w:rPr>
          <w:rFonts w:ascii="Arial" w:hAnsi="Arial" w:cs="Arial"/>
          <w:bCs/>
          <w:sz w:val="20"/>
          <w:szCs w:val="20"/>
          <w:u w:val="single"/>
        </w:rPr>
      </w:pPr>
      <w:r w:rsidRPr="001D67C6">
        <w:rPr>
          <w:rFonts w:ascii="Arial" w:hAnsi="Arial" w:cs="Arial"/>
          <w:sz w:val="20"/>
          <w:szCs w:val="20"/>
        </w:rPr>
        <w:t xml:space="preserve">           </w:t>
      </w:r>
      <w:r w:rsidRPr="001D67C6">
        <w:rPr>
          <w:rFonts w:ascii="Arial" w:hAnsi="Arial" w:cs="Arial"/>
          <w:bCs/>
          <w:sz w:val="20"/>
          <w:szCs w:val="20"/>
          <w:u w:val="single"/>
        </w:rPr>
        <w:t xml:space="preserve"> Uwaga:</w:t>
      </w:r>
    </w:p>
    <w:p w14:paraId="3D8DF355" w14:textId="258793E0" w:rsidR="007809F3" w:rsidRPr="001D67C6" w:rsidRDefault="0042599A" w:rsidP="007335EB">
      <w:pPr>
        <w:numPr>
          <w:ilvl w:val="0"/>
          <w:numId w:val="43"/>
        </w:numPr>
        <w:spacing w:after="0" w:line="240" w:lineRule="auto"/>
        <w:jc w:val="both"/>
        <w:rPr>
          <w:rFonts w:ascii="Arial" w:hAnsi="Arial" w:cs="Arial"/>
          <w:sz w:val="20"/>
          <w:szCs w:val="20"/>
        </w:rPr>
      </w:pPr>
      <w:r w:rsidRPr="001D67C6">
        <w:rPr>
          <w:rFonts w:ascii="Arial" w:hAnsi="Arial" w:cs="Arial"/>
          <w:sz w:val="20"/>
          <w:szCs w:val="20"/>
        </w:rPr>
        <w:t>z</w:t>
      </w:r>
      <w:r w:rsidR="007809F3" w:rsidRPr="001D67C6">
        <w:rPr>
          <w:rFonts w:ascii="Arial" w:hAnsi="Arial" w:cs="Arial"/>
          <w:sz w:val="20"/>
          <w:szCs w:val="20"/>
        </w:rPr>
        <w:t>obowiązanie podmiotu udostępniającego zasoby potwierdza, że stosunek łączący Wykonawcę z podmiotami udostępniającymi zasoby gwarantuje rzeczywisty dostęp do tych zasobów oraz określa w szczególności:</w:t>
      </w:r>
    </w:p>
    <w:p w14:paraId="09BCD807" w14:textId="77777777" w:rsidR="007809F3" w:rsidRPr="001D67C6" w:rsidRDefault="007809F3" w:rsidP="007809F3">
      <w:pPr>
        <w:spacing w:after="0" w:line="240" w:lineRule="auto"/>
        <w:ind w:left="1069"/>
        <w:jc w:val="both"/>
        <w:rPr>
          <w:rFonts w:ascii="Arial" w:hAnsi="Arial" w:cs="Arial"/>
          <w:sz w:val="20"/>
          <w:szCs w:val="20"/>
        </w:rPr>
      </w:pPr>
      <w:r w:rsidRPr="001D67C6">
        <w:rPr>
          <w:rFonts w:ascii="Arial" w:hAnsi="Arial" w:cs="Arial"/>
          <w:sz w:val="20"/>
          <w:szCs w:val="20"/>
        </w:rPr>
        <w:t>- zakres dostępnych Wykonawcy zasobów podmiotu udostępniającego zasoby;</w:t>
      </w:r>
    </w:p>
    <w:p w14:paraId="32300AA7" w14:textId="750359B0" w:rsidR="007809F3" w:rsidRPr="001D67C6" w:rsidRDefault="007809F3" w:rsidP="007A017D">
      <w:pPr>
        <w:spacing w:after="0" w:line="240" w:lineRule="auto"/>
        <w:ind w:left="1069"/>
        <w:jc w:val="both"/>
        <w:rPr>
          <w:rFonts w:ascii="Arial" w:hAnsi="Arial" w:cs="Arial"/>
          <w:sz w:val="20"/>
          <w:szCs w:val="20"/>
        </w:rPr>
      </w:pPr>
      <w:r w:rsidRPr="001D67C6">
        <w:rPr>
          <w:rFonts w:ascii="Arial" w:hAnsi="Arial" w:cs="Arial"/>
          <w:sz w:val="20"/>
          <w:szCs w:val="20"/>
        </w:rPr>
        <w:t>- sposób i okres udostępnienia Wykonawcy i wykorzystania przez niego zasobów podmiotu udostępniającego te zasoby przy wykonywaniu zamówienia;</w:t>
      </w:r>
    </w:p>
    <w:p w14:paraId="3C5E9E25" w14:textId="04BDDA44" w:rsidR="00EB3593" w:rsidRPr="001D67C6" w:rsidRDefault="0042599A" w:rsidP="00B87269">
      <w:pPr>
        <w:numPr>
          <w:ilvl w:val="0"/>
          <w:numId w:val="43"/>
        </w:numPr>
        <w:spacing w:after="0" w:line="240" w:lineRule="auto"/>
        <w:jc w:val="both"/>
        <w:rPr>
          <w:rFonts w:ascii="Arial" w:hAnsi="Arial" w:cs="Arial"/>
          <w:sz w:val="20"/>
          <w:szCs w:val="20"/>
        </w:rPr>
      </w:pPr>
      <w:r w:rsidRPr="001D67C6">
        <w:rPr>
          <w:rFonts w:ascii="Arial" w:hAnsi="Arial" w:cs="Arial"/>
          <w:sz w:val="20"/>
          <w:szCs w:val="20"/>
        </w:rPr>
        <w:t>z</w:t>
      </w:r>
      <w:r w:rsidR="007809F3" w:rsidRPr="001D67C6">
        <w:rPr>
          <w:rFonts w:ascii="Arial" w:hAnsi="Arial" w:cs="Arial"/>
          <w:sz w:val="20"/>
          <w:szCs w:val="20"/>
        </w:rPr>
        <w:t xml:space="preserve">obowiązanie należy złożyć zgodnie ze wzorem stanowiącym załącznik nr </w:t>
      </w:r>
      <w:r w:rsidR="0021544D" w:rsidRPr="001D67C6">
        <w:rPr>
          <w:rFonts w:ascii="Arial" w:hAnsi="Arial" w:cs="Arial"/>
          <w:sz w:val="20"/>
          <w:szCs w:val="20"/>
        </w:rPr>
        <w:t>4</w:t>
      </w:r>
      <w:r w:rsidR="007809F3" w:rsidRPr="001D67C6">
        <w:rPr>
          <w:rFonts w:ascii="Arial" w:hAnsi="Arial" w:cs="Arial"/>
          <w:sz w:val="20"/>
          <w:szCs w:val="20"/>
        </w:rPr>
        <w:t xml:space="preserve"> do SWZ.</w:t>
      </w:r>
      <w:bookmarkStart w:id="12" w:name="_Hlk69812100"/>
    </w:p>
    <w:bookmarkEnd w:id="12"/>
    <w:p w14:paraId="42A2B4C9" w14:textId="31DD8E70" w:rsidR="007809F3" w:rsidRPr="001D67C6" w:rsidRDefault="007809F3" w:rsidP="007335EB">
      <w:pPr>
        <w:numPr>
          <w:ilvl w:val="0"/>
          <w:numId w:val="41"/>
        </w:numPr>
        <w:spacing w:after="0" w:line="240" w:lineRule="auto"/>
        <w:jc w:val="both"/>
        <w:rPr>
          <w:rFonts w:ascii="Arial" w:eastAsia="Times New Roman" w:hAnsi="Arial" w:cs="Arial"/>
          <w:sz w:val="20"/>
          <w:szCs w:val="20"/>
          <w:lang w:eastAsia="pl-PL"/>
        </w:rPr>
      </w:pPr>
      <w:r w:rsidRPr="001D67C6">
        <w:rPr>
          <w:rFonts w:ascii="Arial" w:eastAsia="Times New Roman" w:hAnsi="Arial" w:cs="Arial"/>
          <w:b/>
          <w:sz w:val="20"/>
          <w:szCs w:val="20"/>
          <w:lang w:eastAsia="pl-PL"/>
        </w:rPr>
        <w:t>Pełnomocnictwo</w:t>
      </w:r>
      <w:r w:rsidRPr="001D67C6">
        <w:rPr>
          <w:rFonts w:ascii="Arial" w:eastAsia="Times New Roman" w:hAnsi="Arial" w:cs="Arial"/>
          <w:bCs/>
          <w:sz w:val="20"/>
          <w:szCs w:val="20"/>
          <w:lang w:eastAsia="pl-PL"/>
        </w:rPr>
        <w:t>, jeżeli ofertę składa pełnomocnik.</w:t>
      </w:r>
    </w:p>
    <w:p w14:paraId="1BAE23D9" w14:textId="77777777" w:rsidR="00DD504D" w:rsidRPr="000453E7" w:rsidRDefault="00DD504D" w:rsidP="00DD504D">
      <w:pPr>
        <w:spacing w:after="0" w:line="240" w:lineRule="auto"/>
        <w:ind w:left="644"/>
        <w:jc w:val="both"/>
        <w:rPr>
          <w:rFonts w:ascii="Arial" w:eastAsia="Times New Roman" w:hAnsi="Arial" w:cs="Arial"/>
          <w:sz w:val="20"/>
          <w:szCs w:val="20"/>
          <w:lang w:eastAsia="pl-PL"/>
        </w:rPr>
      </w:pPr>
    </w:p>
    <w:p w14:paraId="03E130D1" w14:textId="508760B5" w:rsidR="0081626F" w:rsidRPr="000453E7" w:rsidRDefault="0081626F" w:rsidP="00D768E4">
      <w:pPr>
        <w:numPr>
          <w:ilvl w:val="0"/>
          <w:numId w:val="26"/>
        </w:numPr>
        <w:spacing w:after="0" w:line="240" w:lineRule="auto"/>
        <w:jc w:val="both"/>
        <w:rPr>
          <w:rFonts w:ascii="Arial" w:eastAsia="Times New Roman" w:hAnsi="Arial" w:cs="Arial"/>
          <w:b/>
          <w:bCs/>
          <w:sz w:val="20"/>
          <w:szCs w:val="20"/>
          <w:lang w:eastAsia="pl-PL"/>
        </w:rPr>
      </w:pPr>
      <w:r w:rsidRPr="000453E7">
        <w:rPr>
          <w:rFonts w:ascii="Arial" w:eastAsia="Times New Roman" w:hAnsi="Arial" w:cs="Arial"/>
          <w:b/>
          <w:bCs/>
          <w:sz w:val="20"/>
          <w:szCs w:val="20"/>
          <w:lang w:eastAsia="pl-PL"/>
        </w:rPr>
        <w:t>Zgodnie z art. 274 ustawy Pzp Wykonawca, którego oferta została najwyżej oceniona, zostanie wezwany do złożenia w wyznaczonym terminie, nie krótszym niż 5 dni do dnia wezwania niżej wymieniony podmiotowy środ</w:t>
      </w:r>
      <w:r w:rsidR="00543C04">
        <w:rPr>
          <w:rFonts w:ascii="Arial" w:eastAsia="Times New Roman" w:hAnsi="Arial" w:cs="Arial"/>
          <w:b/>
          <w:bCs/>
          <w:sz w:val="20"/>
          <w:szCs w:val="20"/>
          <w:lang w:eastAsia="pl-PL"/>
        </w:rPr>
        <w:t>e</w:t>
      </w:r>
      <w:r w:rsidRPr="000453E7">
        <w:rPr>
          <w:rFonts w:ascii="Arial" w:eastAsia="Times New Roman" w:hAnsi="Arial" w:cs="Arial"/>
          <w:b/>
          <w:bCs/>
          <w:sz w:val="20"/>
          <w:szCs w:val="20"/>
          <w:lang w:eastAsia="pl-PL"/>
        </w:rPr>
        <w:t>k dowodowy:</w:t>
      </w:r>
    </w:p>
    <w:p w14:paraId="2F1D1D78" w14:textId="0CCB8C6D" w:rsidR="0081626F" w:rsidRPr="000453E7" w:rsidRDefault="0081626F" w:rsidP="0081626F">
      <w:pPr>
        <w:pStyle w:val="Akapitzlist"/>
        <w:numPr>
          <w:ilvl w:val="0"/>
          <w:numId w:val="59"/>
        </w:numPr>
        <w:jc w:val="both"/>
        <w:rPr>
          <w:rFonts w:ascii="Arial" w:hAnsi="Arial" w:cs="Arial"/>
          <w:b/>
          <w:bCs/>
          <w:sz w:val="20"/>
          <w:szCs w:val="20"/>
        </w:rPr>
      </w:pPr>
      <w:r w:rsidRPr="000453E7">
        <w:rPr>
          <w:rFonts w:ascii="Arial" w:hAnsi="Arial" w:cs="Arial"/>
          <w:b/>
          <w:bCs/>
          <w:sz w:val="20"/>
          <w:szCs w:val="20"/>
        </w:rPr>
        <w:t>wykaz dostaw</w:t>
      </w:r>
      <w:r w:rsidRPr="000453E7">
        <w:rPr>
          <w:rFonts w:ascii="Arial" w:hAnsi="Arial" w:cs="Arial"/>
          <w:sz w:val="20"/>
          <w:szCs w:val="20"/>
        </w:rPr>
        <w:t xml:space="preserve"> wykonanych  nie wcześniej niż w okresie ostatnich 3 lat przed upływem terminu składania ofert, a jeżeli okres prowadzenia działalności jest krótszy – w tym okresie, co najmniej jednej dostawy samochodu ratowniczo-gaśniczego o wartości nie mniejszej niż </w:t>
      </w:r>
      <w:r w:rsidR="00657D2A" w:rsidRPr="00657D2A">
        <w:rPr>
          <w:rFonts w:ascii="Arial" w:hAnsi="Arial" w:cs="Arial"/>
          <w:sz w:val="20"/>
          <w:szCs w:val="20"/>
        </w:rPr>
        <w:t>75</w:t>
      </w:r>
      <w:r w:rsidRPr="00657D2A">
        <w:rPr>
          <w:rFonts w:ascii="Arial" w:hAnsi="Arial" w:cs="Arial"/>
          <w:sz w:val="20"/>
          <w:szCs w:val="20"/>
        </w:rPr>
        <w:t xml:space="preserve">0.000 zł </w:t>
      </w:r>
      <w:r w:rsidRPr="000453E7">
        <w:rPr>
          <w:rFonts w:ascii="Arial" w:hAnsi="Arial" w:cs="Arial"/>
          <w:sz w:val="20"/>
          <w:szCs w:val="20"/>
        </w:rPr>
        <w:t xml:space="preserve">wraz z podaniem jej wartości, przedmiotu, daty wykonania i podmiotu, na rzecz </w:t>
      </w:r>
      <w:r w:rsidRPr="000453E7">
        <w:rPr>
          <w:rFonts w:ascii="Arial" w:hAnsi="Arial" w:cs="Arial"/>
          <w:sz w:val="20"/>
          <w:szCs w:val="20"/>
        </w:rPr>
        <w:lastRenderedPageBreak/>
        <w:t xml:space="preserve">którego dostawa została wykonana, oraz załączenie dowodu określającego czy ta dostawa została wykonana należycie, przy czym dowodem, o którym mowa, jest referencja bądź inne dokumenty sporządzone przez podmiot, na rzecz którego dostawa została wykonana, a jeżeli Wykonawca z przyczyn niezależnych od niego nie jest w stanie uzyskać tych dokumentów – oświadczenie Wykonawcy.  </w:t>
      </w:r>
    </w:p>
    <w:p w14:paraId="0B00604F" w14:textId="77777777" w:rsidR="0081626F" w:rsidRPr="000453E7" w:rsidRDefault="0081626F" w:rsidP="0081626F">
      <w:pPr>
        <w:spacing w:after="0" w:line="240" w:lineRule="auto"/>
        <w:ind w:left="644"/>
        <w:jc w:val="both"/>
        <w:rPr>
          <w:rFonts w:ascii="Arial" w:eastAsia="Times New Roman" w:hAnsi="Arial" w:cs="Arial"/>
          <w:sz w:val="20"/>
          <w:szCs w:val="20"/>
          <w:lang w:eastAsia="pl-PL"/>
        </w:rPr>
      </w:pPr>
      <w:r w:rsidRPr="000453E7">
        <w:rPr>
          <w:rFonts w:ascii="Arial" w:eastAsia="Times New Roman" w:hAnsi="Arial" w:cs="Arial"/>
          <w:bCs/>
          <w:sz w:val="20"/>
          <w:szCs w:val="20"/>
          <w:u w:val="single"/>
          <w:lang w:eastAsia="pl-PL"/>
        </w:rPr>
        <w:t>Uwaga:</w:t>
      </w:r>
    </w:p>
    <w:p w14:paraId="287B76C4" w14:textId="77777777" w:rsidR="0081626F" w:rsidRPr="000453E7" w:rsidRDefault="0081626F" w:rsidP="0081626F">
      <w:pPr>
        <w:numPr>
          <w:ilvl w:val="0"/>
          <w:numId w:val="44"/>
        </w:numPr>
        <w:spacing w:after="0" w:line="240" w:lineRule="auto"/>
        <w:jc w:val="both"/>
        <w:rPr>
          <w:rFonts w:ascii="Arial" w:hAnsi="Arial" w:cs="Arial"/>
          <w:sz w:val="20"/>
          <w:szCs w:val="20"/>
        </w:rPr>
      </w:pPr>
      <w:r w:rsidRPr="000453E7">
        <w:rPr>
          <w:rFonts w:ascii="Arial" w:hAnsi="Arial" w:cs="Arial"/>
          <w:sz w:val="20"/>
          <w:szCs w:val="20"/>
          <w:lang w:eastAsia="zh-CN"/>
        </w:rPr>
        <w:t>wykaz</w:t>
      </w:r>
      <w:r w:rsidRPr="000453E7">
        <w:rPr>
          <w:rFonts w:ascii="Arial" w:hAnsi="Arial" w:cs="Arial"/>
          <w:sz w:val="20"/>
          <w:szCs w:val="20"/>
          <w:lang w:val="x-none" w:eastAsia="zh-CN"/>
        </w:rPr>
        <w:t xml:space="preserve"> należy sporządzić na druku zgodnie ze wzorem stanowiącym </w:t>
      </w:r>
      <w:r w:rsidRPr="000453E7">
        <w:rPr>
          <w:rFonts w:ascii="Arial" w:hAnsi="Arial" w:cs="Arial"/>
          <w:sz w:val="20"/>
          <w:szCs w:val="20"/>
          <w:lang w:eastAsia="zh-CN"/>
        </w:rPr>
        <w:t xml:space="preserve">załącznik nr 5 </w:t>
      </w:r>
      <w:r w:rsidRPr="000453E7">
        <w:rPr>
          <w:rFonts w:ascii="Arial" w:hAnsi="Arial" w:cs="Arial"/>
          <w:sz w:val="20"/>
          <w:szCs w:val="20"/>
          <w:lang w:val="x-none" w:eastAsia="zh-CN"/>
        </w:rPr>
        <w:t xml:space="preserve">do SWZ – </w:t>
      </w:r>
      <w:r w:rsidRPr="000453E7">
        <w:rPr>
          <w:rFonts w:ascii="Arial" w:hAnsi="Arial" w:cs="Arial"/>
          <w:sz w:val="20"/>
          <w:szCs w:val="20"/>
          <w:lang w:eastAsia="zh-CN"/>
        </w:rPr>
        <w:t>wykaz dostaw;</w:t>
      </w:r>
    </w:p>
    <w:p w14:paraId="2387FC4B" w14:textId="77777777" w:rsidR="0081626F" w:rsidRPr="000453E7" w:rsidRDefault="0081626F" w:rsidP="0081626F">
      <w:pPr>
        <w:numPr>
          <w:ilvl w:val="0"/>
          <w:numId w:val="44"/>
        </w:numPr>
        <w:tabs>
          <w:tab w:val="left" w:pos="142"/>
        </w:tabs>
        <w:suppressAutoHyphens/>
        <w:spacing w:after="0" w:line="240" w:lineRule="auto"/>
        <w:jc w:val="both"/>
        <w:rPr>
          <w:rFonts w:ascii="Arial" w:hAnsi="Arial" w:cs="Arial"/>
          <w:b/>
          <w:sz w:val="20"/>
          <w:szCs w:val="20"/>
        </w:rPr>
      </w:pPr>
      <w:r w:rsidRPr="000453E7">
        <w:rPr>
          <w:rFonts w:ascii="Arial" w:hAnsi="Arial" w:cs="Arial"/>
          <w:sz w:val="20"/>
          <w:szCs w:val="20"/>
        </w:rPr>
        <w:t xml:space="preserve">jeżeli Wykonawca powołuje się na doświadczenie w realizacji dostaw </w:t>
      </w:r>
      <w:r w:rsidRPr="000453E7">
        <w:rPr>
          <w:rFonts w:ascii="Arial" w:hAnsi="Arial" w:cs="Arial"/>
          <w:sz w:val="20"/>
          <w:szCs w:val="20"/>
          <w:lang w:eastAsia="zh-CN"/>
        </w:rPr>
        <w:t>wykonywanych</w:t>
      </w:r>
      <w:r w:rsidRPr="000453E7">
        <w:rPr>
          <w:rFonts w:ascii="Arial" w:hAnsi="Arial" w:cs="Arial"/>
          <w:sz w:val="20"/>
          <w:szCs w:val="20"/>
        </w:rPr>
        <w:t xml:space="preserve"> wspólnie z innymi Wykonawcami, wykaz dotyczy dostaw, w których wykonaniu Wykonawca ten bezpośrednio uczestniczył;</w:t>
      </w:r>
    </w:p>
    <w:p w14:paraId="32E6A0D7" w14:textId="77777777" w:rsidR="0081626F" w:rsidRPr="000453E7" w:rsidRDefault="0081626F" w:rsidP="0081626F">
      <w:pPr>
        <w:numPr>
          <w:ilvl w:val="0"/>
          <w:numId w:val="44"/>
        </w:numPr>
        <w:suppressAutoHyphens/>
        <w:autoSpaceDE w:val="0"/>
        <w:spacing w:after="0" w:line="240" w:lineRule="auto"/>
        <w:jc w:val="both"/>
        <w:rPr>
          <w:rFonts w:ascii="Arial" w:hAnsi="Arial" w:cs="Arial"/>
          <w:sz w:val="20"/>
          <w:szCs w:val="20"/>
          <w:lang w:eastAsia="zh-CN"/>
        </w:rPr>
      </w:pPr>
      <w:r w:rsidRPr="000453E7">
        <w:rPr>
          <w:rFonts w:ascii="Arial" w:hAnsi="Arial" w:cs="Arial"/>
          <w:sz w:val="20"/>
          <w:szCs w:val="20"/>
          <w:lang w:eastAsia="zh-CN"/>
        </w:rPr>
        <w:t>wartości podane w walutach innych niż wskazane przez Zamawiającego należy przeliczyć wg średniego kursu NBP na dzień zakończenia wykonywania dostaw,</w:t>
      </w:r>
      <w:r w:rsidRPr="000453E7">
        <w:rPr>
          <w:rFonts w:ascii="Arial" w:hAnsi="Arial" w:cs="Arial"/>
          <w:bCs/>
          <w:sz w:val="20"/>
          <w:szCs w:val="20"/>
          <w:lang w:eastAsia="zh-CN"/>
        </w:rPr>
        <w:t xml:space="preserve"> </w:t>
      </w:r>
      <w:r w:rsidRPr="000453E7">
        <w:rPr>
          <w:rFonts w:ascii="Arial" w:hAnsi="Arial" w:cs="Arial"/>
          <w:sz w:val="20"/>
          <w:szCs w:val="20"/>
          <w:lang w:eastAsia="zh-CN"/>
        </w:rPr>
        <w:t>podając datę i kurs;</w:t>
      </w:r>
    </w:p>
    <w:p w14:paraId="0F558B3E" w14:textId="13727DAC" w:rsidR="00D768E4" w:rsidRPr="000453E7" w:rsidRDefault="0081626F" w:rsidP="000453E7">
      <w:pPr>
        <w:numPr>
          <w:ilvl w:val="0"/>
          <w:numId w:val="44"/>
        </w:numPr>
        <w:spacing w:after="0" w:line="240" w:lineRule="auto"/>
        <w:jc w:val="both"/>
        <w:rPr>
          <w:rFonts w:ascii="Arial" w:hAnsi="Arial" w:cs="Arial"/>
          <w:sz w:val="20"/>
          <w:szCs w:val="20"/>
        </w:rPr>
      </w:pPr>
      <w:r w:rsidRPr="000453E7">
        <w:rPr>
          <w:rFonts w:ascii="Arial" w:hAnsi="Arial" w:cs="Arial"/>
          <w:sz w:val="20"/>
          <w:szCs w:val="20"/>
          <w:lang w:eastAsia="zh-CN"/>
        </w:rPr>
        <w:t>w</w:t>
      </w:r>
      <w:r w:rsidRPr="000453E7">
        <w:rPr>
          <w:rFonts w:ascii="Arial" w:hAnsi="Arial" w:cs="Arial"/>
          <w:sz w:val="20"/>
          <w:szCs w:val="20"/>
          <w:lang w:val="x-none" w:eastAsia="zh-CN"/>
        </w:rPr>
        <w:t xml:space="preserve"> przypadku Wykonawców wspólnie ubiegających się o udzielenie zamówienia dokumenty składa ten z Wykonawców, który w imieniu wszystkich wykazywać będ</w:t>
      </w:r>
      <w:r w:rsidRPr="000453E7">
        <w:rPr>
          <w:rFonts w:ascii="Arial" w:hAnsi="Arial" w:cs="Arial"/>
          <w:sz w:val="20"/>
          <w:szCs w:val="20"/>
          <w:lang w:eastAsia="zh-CN"/>
        </w:rPr>
        <w:t>zie</w:t>
      </w:r>
      <w:r w:rsidRPr="000453E7">
        <w:rPr>
          <w:rFonts w:ascii="Arial" w:hAnsi="Arial" w:cs="Arial"/>
          <w:sz w:val="20"/>
          <w:szCs w:val="20"/>
          <w:lang w:val="x-none" w:eastAsia="zh-CN"/>
        </w:rPr>
        <w:t xml:space="preserve"> spełnianie warunku określonego </w:t>
      </w:r>
      <w:r w:rsidRPr="000453E7">
        <w:rPr>
          <w:rFonts w:ascii="Arial" w:hAnsi="Arial" w:cs="Arial"/>
          <w:sz w:val="20"/>
          <w:szCs w:val="20"/>
          <w:lang w:eastAsia="zh-CN"/>
        </w:rPr>
        <w:t xml:space="preserve">Rozdziale XX ust. 1 pkt 4 </w:t>
      </w:r>
      <w:r w:rsidRPr="000453E7">
        <w:rPr>
          <w:rFonts w:ascii="Arial" w:hAnsi="Arial" w:cs="Arial"/>
          <w:bCs/>
          <w:sz w:val="20"/>
          <w:szCs w:val="20"/>
          <w:lang w:eastAsia="zh-CN"/>
        </w:rPr>
        <w:t>SWZ</w:t>
      </w:r>
      <w:r w:rsidRPr="000453E7">
        <w:rPr>
          <w:rFonts w:ascii="Arial" w:hAnsi="Arial" w:cs="Arial"/>
          <w:sz w:val="20"/>
          <w:szCs w:val="20"/>
          <w:lang w:eastAsia="zh-CN"/>
        </w:rPr>
        <w:t>.</w:t>
      </w:r>
    </w:p>
    <w:p w14:paraId="1D29700D" w14:textId="77777777" w:rsidR="00DD504D" w:rsidRPr="00427E07" w:rsidRDefault="00DD504D" w:rsidP="00DD504D">
      <w:pPr>
        <w:spacing w:after="0" w:line="240" w:lineRule="auto"/>
        <w:ind w:left="360"/>
        <w:jc w:val="both"/>
        <w:rPr>
          <w:rFonts w:ascii="Arial" w:eastAsia="Times New Roman" w:hAnsi="Arial" w:cs="Arial"/>
          <w:color w:val="FF0000"/>
          <w:sz w:val="20"/>
          <w:szCs w:val="20"/>
          <w:lang w:eastAsia="pl-PL"/>
        </w:rPr>
      </w:pPr>
    </w:p>
    <w:p w14:paraId="76FE6DA4" w14:textId="6A506549" w:rsidR="007809F3" w:rsidRPr="00B376E8" w:rsidRDefault="007809F3" w:rsidP="007335EB">
      <w:pPr>
        <w:numPr>
          <w:ilvl w:val="0"/>
          <w:numId w:val="26"/>
        </w:numPr>
        <w:spacing w:after="0" w:line="240" w:lineRule="auto"/>
        <w:jc w:val="both"/>
        <w:rPr>
          <w:rFonts w:ascii="Arial" w:eastAsia="Times New Roman" w:hAnsi="Arial" w:cs="Arial"/>
          <w:sz w:val="20"/>
          <w:szCs w:val="20"/>
          <w:lang w:eastAsia="pl-PL"/>
        </w:rPr>
      </w:pPr>
      <w:r w:rsidRPr="00B376E8">
        <w:rPr>
          <w:rFonts w:ascii="Arial" w:hAnsi="Arial" w:cs="Arial"/>
          <w:b/>
          <w:bCs/>
          <w:sz w:val="20"/>
          <w:szCs w:val="20"/>
        </w:rPr>
        <w:t>Ogólne informacje:</w:t>
      </w:r>
    </w:p>
    <w:p w14:paraId="19C118A1" w14:textId="77777777" w:rsidR="007809F3" w:rsidRPr="00B376E8" w:rsidRDefault="007809F3" w:rsidP="007335EB">
      <w:pPr>
        <w:numPr>
          <w:ilvl w:val="0"/>
          <w:numId w:val="45"/>
        </w:numPr>
        <w:spacing w:after="0" w:line="240" w:lineRule="auto"/>
        <w:jc w:val="both"/>
        <w:rPr>
          <w:rFonts w:ascii="Arial" w:eastAsia="Times New Roman" w:hAnsi="Arial" w:cs="Arial"/>
          <w:sz w:val="20"/>
          <w:szCs w:val="20"/>
          <w:lang w:eastAsia="pl-PL"/>
        </w:rPr>
      </w:pPr>
      <w:r w:rsidRPr="00B376E8">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1FDA8945" w14:textId="77777777" w:rsidR="007809F3" w:rsidRPr="00B376E8" w:rsidRDefault="007809F3" w:rsidP="007335EB">
      <w:pPr>
        <w:numPr>
          <w:ilvl w:val="0"/>
          <w:numId w:val="45"/>
        </w:numPr>
        <w:spacing w:after="0" w:line="240" w:lineRule="auto"/>
        <w:jc w:val="both"/>
        <w:rPr>
          <w:rFonts w:ascii="Arial" w:eastAsia="Times New Roman" w:hAnsi="Arial" w:cs="Arial"/>
          <w:sz w:val="20"/>
          <w:szCs w:val="20"/>
          <w:lang w:eastAsia="pl-PL"/>
        </w:rPr>
      </w:pPr>
      <w:r w:rsidRPr="00B376E8">
        <w:rPr>
          <w:rFonts w:ascii="Arial" w:eastAsia="Times New Roman" w:hAnsi="Arial" w:cs="Arial"/>
          <w:sz w:val="20"/>
          <w:szCs w:val="20"/>
          <w:lang w:eastAsia="pl-PL"/>
        </w:rPr>
        <w:t>Oświadczenie i dokumenty,  o którym mowa w niniejszym Rozdziale w ust. 1  SWZ sporządza się pod rygorem nieważności, w formie elektronicznej lub w postaci elektronicznej opatrzonej podpisem zaufanym lub podpisem osobistym.</w:t>
      </w:r>
    </w:p>
    <w:p w14:paraId="1DD0D90F" w14:textId="77777777" w:rsidR="007809F3" w:rsidRPr="00B376E8" w:rsidRDefault="007809F3" w:rsidP="007335EB">
      <w:pPr>
        <w:numPr>
          <w:ilvl w:val="0"/>
          <w:numId w:val="45"/>
        </w:numPr>
        <w:spacing w:after="0" w:line="240" w:lineRule="auto"/>
        <w:jc w:val="both"/>
        <w:rPr>
          <w:rFonts w:ascii="Arial" w:eastAsia="Times New Roman" w:hAnsi="Arial" w:cs="Arial"/>
          <w:sz w:val="20"/>
          <w:szCs w:val="20"/>
          <w:lang w:eastAsia="pl-PL"/>
        </w:rPr>
      </w:pPr>
      <w:r w:rsidRPr="00B376E8">
        <w:rPr>
          <w:rFonts w:ascii="Arial" w:eastAsia="Times New Roman" w:hAnsi="Arial" w:cs="Arial"/>
          <w:sz w:val="20"/>
          <w:szCs w:val="20"/>
          <w:lang w:eastAsia="zh-CN"/>
        </w:rPr>
        <w:t>Forma elektroniczna to postać elektroniczna opatrzona kwalifikowanym podpisem elektronicznym.</w:t>
      </w:r>
    </w:p>
    <w:p w14:paraId="4C260C42" w14:textId="11523C90" w:rsidR="00B376E8" w:rsidRDefault="00B376E8" w:rsidP="007335EB">
      <w:pPr>
        <w:numPr>
          <w:ilvl w:val="0"/>
          <w:numId w:val="45"/>
        </w:numPr>
        <w:spacing w:after="0" w:line="240" w:lineRule="auto"/>
        <w:jc w:val="both"/>
        <w:rPr>
          <w:rFonts w:ascii="Arial" w:eastAsia="Times New Roman" w:hAnsi="Arial" w:cs="Arial"/>
          <w:sz w:val="20"/>
          <w:szCs w:val="20"/>
          <w:lang w:eastAsia="pl-PL"/>
        </w:rPr>
      </w:pPr>
      <w:r w:rsidRPr="001A327B">
        <w:rPr>
          <w:rFonts w:ascii="Arial" w:eastAsia="Times New Roman" w:hAnsi="Arial" w:cs="Arial"/>
          <w:sz w:val="20"/>
          <w:szCs w:val="20"/>
          <w:lang w:eastAsia="zh-CN"/>
        </w:rPr>
        <w:t>W przypadku gdy podmiotowe środki dowodowe zostały wystawione przez upoważnione podmioty inne niż Wykonawca, Wykonawc</w:t>
      </w:r>
      <w:r w:rsidR="001A327B" w:rsidRPr="001A327B">
        <w:rPr>
          <w:rFonts w:ascii="Arial" w:eastAsia="Times New Roman" w:hAnsi="Arial" w:cs="Arial"/>
          <w:sz w:val="20"/>
          <w:szCs w:val="20"/>
          <w:lang w:eastAsia="zh-CN"/>
        </w:rPr>
        <w:t>y</w:t>
      </w:r>
      <w:r w:rsidRPr="001A327B">
        <w:rPr>
          <w:rFonts w:ascii="Arial" w:eastAsia="Times New Roman" w:hAnsi="Arial" w:cs="Arial"/>
          <w:sz w:val="20"/>
          <w:szCs w:val="20"/>
          <w:lang w:eastAsia="zh-CN"/>
        </w:rPr>
        <w:t xml:space="preserve"> wspólnie ubiegający się o udzielenie zamówienia </w:t>
      </w:r>
      <w:r w:rsidR="001A327B" w:rsidRPr="001A327B">
        <w:rPr>
          <w:rFonts w:ascii="Arial" w:eastAsia="Times New Roman" w:hAnsi="Arial" w:cs="Arial"/>
          <w:sz w:val="20"/>
          <w:szCs w:val="20"/>
          <w:lang w:eastAsia="zh-CN"/>
        </w:rPr>
        <w:t xml:space="preserve">                i </w:t>
      </w:r>
      <w:r w:rsidRPr="001A327B">
        <w:rPr>
          <w:rFonts w:ascii="Arial" w:eastAsia="Times New Roman" w:hAnsi="Arial" w:cs="Arial"/>
          <w:sz w:val="20"/>
          <w:szCs w:val="20"/>
          <w:lang w:eastAsia="zh-CN"/>
        </w:rPr>
        <w:t>podmiot udostępniający zasoby, jako dokument elektroniczny, przekazuje się ten dokument.</w:t>
      </w:r>
    </w:p>
    <w:p w14:paraId="63C60BB1" w14:textId="301DA6C0" w:rsidR="002915A7" w:rsidRPr="002915A7" w:rsidRDefault="002915A7" w:rsidP="002915A7">
      <w:pPr>
        <w:spacing w:after="0" w:line="240" w:lineRule="auto"/>
        <w:ind w:left="644"/>
        <w:jc w:val="both"/>
        <w:rPr>
          <w:rFonts w:ascii="Arial" w:eastAsia="Times New Roman" w:hAnsi="Arial" w:cs="Arial"/>
          <w:sz w:val="20"/>
          <w:szCs w:val="20"/>
          <w:lang w:eastAsia="pl-PL"/>
        </w:rPr>
      </w:pPr>
      <w:r w:rsidRPr="002915A7">
        <w:rPr>
          <w:rFonts w:ascii="Arial"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3FBB601D" w14:textId="77777777" w:rsidR="002915A7" w:rsidRPr="002915A7" w:rsidRDefault="002915A7" w:rsidP="002915A7">
      <w:pPr>
        <w:pStyle w:val="Akapitzlist"/>
        <w:ind w:left="644"/>
        <w:jc w:val="both"/>
        <w:rPr>
          <w:rFonts w:ascii="Arial" w:hAnsi="Arial" w:cs="Arial"/>
          <w:sz w:val="20"/>
          <w:szCs w:val="20"/>
          <w:lang w:eastAsia="zh-CN"/>
        </w:rPr>
      </w:pPr>
      <w:r w:rsidRPr="002915A7">
        <w:rPr>
          <w:rFonts w:ascii="Arial"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12631812" w14:textId="77777777" w:rsidR="002915A7" w:rsidRPr="002915A7" w:rsidRDefault="002915A7" w:rsidP="002915A7">
      <w:pPr>
        <w:pStyle w:val="Akapitzlist"/>
        <w:ind w:left="644"/>
        <w:jc w:val="both"/>
        <w:rPr>
          <w:rFonts w:ascii="Arial" w:hAnsi="Arial" w:cs="Arial"/>
          <w:sz w:val="20"/>
          <w:szCs w:val="20"/>
          <w:lang w:eastAsia="zh-CN"/>
        </w:rPr>
      </w:pPr>
      <w:r w:rsidRPr="002915A7">
        <w:rPr>
          <w:rFonts w:ascii="Arial" w:hAnsi="Arial" w:cs="Arial"/>
          <w:sz w:val="20"/>
          <w:szCs w:val="20"/>
          <w:lang w:eastAsia="zh-CN"/>
        </w:rPr>
        <w:t>Poświadczenia zgodności cyfrowego odwzorowania z dokumentem w postaci papierowej może dokonać również notariusz.</w:t>
      </w:r>
    </w:p>
    <w:p w14:paraId="24AD8FD5" w14:textId="02EBB69B" w:rsidR="002915A7" w:rsidRPr="002915A7" w:rsidRDefault="002915A7" w:rsidP="002915A7">
      <w:pPr>
        <w:numPr>
          <w:ilvl w:val="0"/>
          <w:numId w:val="45"/>
        </w:numPr>
        <w:spacing w:after="0" w:line="240" w:lineRule="auto"/>
        <w:jc w:val="both"/>
        <w:rPr>
          <w:rFonts w:ascii="Arial" w:eastAsia="Times New Roman" w:hAnsi="Arial" w:cs="Arial"/>
          <w:sz w:val="20"/>
          <w:szCs w:val="20"/>
          <w:lang w:eastAsia="pl-PL"/>
        </w:rPr>
      </w:pPr>
      <w:r w:rsidRPr="002915A7">
        <w:rPr>
          <w:rFonts w:ascii="Arial" w:eastAsia="Times New Roman" w:hAnsi="Arial" w:cs="Arial"/>
          <w:sz w:val="20"/>
          <w:szCs w:val="20"/>
          <w:lang w:eastAsia="zh-CN"/>
        </w:rPr>
        <w:t xml:space="preserve">Podmiotowe środki dowodowe oraz zobowiązanie podmiotu udostępniającego zasoby, niewystawione przez upoważnione podmioty, przekazuje się w postaci elektronicznej i opatruje się kwalifikowanym podpisem elektronicznym, podpisem zaufanym lub podpisem osobistym.                 W przypadku gdy podmiotowe środki dowodowe oraz zobowiązanie podmiotu udostępniającego zasoby, niewystawione przez upoważnione podmioty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3173B21D" w14:textId="77777777" w:rsidR="002915A7" w:rsidRPr="00B376E8" w:rsidRDefault="002915A7" w:rsidP="002915A7">
      <w:pPr>
        <w:spacing w:after="0" w:line="240" w:lineRule="auto"/>
        <w:ind w:left="644"/>
        <w:jc w:val="both"/>
        <w:rPr>
          <w:rFonts w:ascii="Arial" w:eastAsia="Times New Roman" w:hAnsi="Arial" w:cs="Arial"/>
          <w:sz w:val="20"/>
          <w:szCs w:val="20"/>
          <w:lang w:eastAsia="zh-CN"/>
        </w:rPr>
      </w:pPr>
      <w:r w:rsidRPr="00B376E8">
        <w:rPr>
          <w:rFonts w:ascii="Arial" w:eastAsia="Times New Roman" w:hAnsi="Arial" w:cs="Arial"/>
          <w:sz w:val="20"/>
          <w:szCs w:val="20"/>
          <w:lang w:eastAsia="zh-CN"/>
        </w:rPr>
        <w:t>Poświadczenia zgodności cyfrowego odwzorowania z dokumentem w postaci papierowej dokonuje w przypadku podmiotowych środków dowodowych - odpowiednio Wykonawca, Wykonawca wspólnie ubiegający się o udzielenie zamówienia, podmiot udostępniający zasoby, w zakresie podmiotowych środków dowodowych, które każdego z nich dotyczą.</w:t>
      </w:r>
    </w:p>
    <w:p w14:paraId="3E84C88E" w14:textId="77777777" w:rsidR="002915A7" w:rsidRPr="00B376E8" w:rsidRDefault="002915A7" w:rsidP="002915A7">
      <w:pPr>
        <w:spacing w:after="0" w:line="240" w:lineRule="auto"/>
        <w:ind w:left="644"/>
        <w:jc w:val="both"/>
        <w:rPr>
          <w:rFonts w:ascii="Arial" w:eastAsia="Times New Roman" w:hAnsi="Arial" w:cs="Arial"/>
          <w:sz w:val="20"/>
          <w:szCs w:val="20"/>
          <w:lang w:eastAsia="zh-CN"/>
        </w:rPr>
      </w:pPr>
      <w:r w:rsidRPr="00B376E8">
        <w:rPr>
          <w:rFonts w:ascii="Arial" w:eastAsia="Times New Roman" w:hAnsi="Arial" w:cs="Arial"/>
          <w:sz w:val="20"/>
          <w:szCs w:val="20"/>
          <w:lang w:eastAsia="zh-CN"/>
        </w:rPr>
        <w:t>Poświadczenia zgodności cyfrowego odwzorowania z dokumentem w postaci papierowej może dokonać również notariusz.</w:t>
      </w:r>
    </w:p>
    <w:p w14:paraId="6FE3932A" w14:textId="77777777" w:rsidR="007809F3" w:rsidRPr="002915A7" w:rsidRDefault="007809F3" w:rsidP="002915A7">
      <w:pPr>
        <w:numPr>
          <w:ilvl w:val="0"/>
          <w:numId w:val="45"/>
        </w:numPr>
        <w:spacing w:after="0" w:line="240" w:lineRule="auto"/>
        <w:jc w:val="both"/>
        <w:rPr>
          <w:rFonts w:ascii="Arial" w:eastAsia="Times New Roman" w:hAnsi="Arial" w:cs="Arial"/>
          <w:sz w:val="20"/>
          <w:szCs w:val="20"/>
          <w:lang w:eastAsia="pl-PL"/>
        </w:rPr>
      </w:pPr>
      <w:r w:rsidRPr="002915A7">
        <w:rPr>
          <w:rFonts w:ascii="Arial" w:eastAsia="Times New Roman" w:hAnsi="Arial" w:cs="Arial"/>
          <w:sz w:val="20"/>
          <w:szCs w:val="20"/>
          <w:lang w:eastAsia="zh-CN"/>
        </w:rPr>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0891A3EE" w14:textId="4017D3E4" w:rsidR="007809F3" w:rsidRDefault="007809F3" w:rsidP="007335EB">
      <w:pPr>
        <w:numPr>
          <w:ilvl w:val="0"/>
          <w:numId w:val="45"/>
        </w:numPr>
        <w:spacing w:after="0" w:line="240" w:lineRule="auto"/>
        <w:jc w:val="both"/>
        <w:rPr>
          <w:rFonts w:ascii="Arial" w:eastAsia="Times New Roman" w:hAnsi="Arial" w:cs="Arial"/>
          <w:sz w:val="20"/>
          <w:szCs w:val="20"/>
          <w:lang w:eastAsia="pl-PL"/>
        </w:rPr>
      </w:pPr>
      <w:r w:rsidRPr="00B376E8">
        <w:rPr>
          <w:rFonts w:ascii="Arial" w:eastAsia="Times New Roman" w:hAnsi="Arial" w:cs="Arial"/>
          <w:sz w:val="20"/>
          <w:szCs w:val="20"/>
          <w:lang w:eastAsia="zh-CN"/>
        </w:rPr>
        <w:t xml:space="preserve">Zamawiający nie wzywa do złożenia podmiotowych środków dowodowych, jeżeli może je uzyskać za pomocą bezpłatnych i ogólnodostępnych baz danych, w szczególności rejestrów </w:t>
      </w:r>
      <w:r w:rsidRPr="00B376E8">
        <w:rPr>
          <w:rFonts w:ascii="Arial" w:eastAsia="Times New Roman" w:hAnsi="Arial" w:cs="Arial"/>
          <w:sz w:val="20"/>
          <w:szCs w:val="20"/>
          <w:lang w:eastAsia="zh-CN"/>
        </w:rPr>
        <w:lastRenderedPageBreak/>
        <w:t>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564A8F3E" w14:textId="77777777" w:rsidR="007809F3" w:rsidRPr="002915A7" w:rsidRDefault="007809F3" w:rsidP="002915A7">
      <w:pPr>
        <w:numPr>
          <w:ilvl w:val="0"/>
          <w:numId w:val="45"/>
        </w:numPr>
        <w:spacing w:after="0" w:line="240" w:lineRule="auto"/>
        <w:jc w:val="both"/>
        <w:rPr>
          <w:rFonts w:ascii="Arial" w:eastAsia="Times New Roman" w:hAnsi="Arial" w:cs="Arial"/>
          <w:sz w:val="20"/>
          <w:szCs w:val="20"/>
          <w:lang w:eastAsia="pl-PL"/>
        </w:rPr>
      </w:pPr>
      <w:r w:rsidRPr="002915A7">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p>
    <w:p w14:paraId="056616B1" w14:textId="77777777" w:rsidR="007809F3" w:rsidRPr="00B376E8" w:rsidRDefault="007809F3" w:rsidP="007335EB">
      <w:pPr>
        <w:numPr>
          <w:ilvl w:val="0"/>
          <w:numId w:val="26"/>
        </w:numPr>
        <w:spacing w:after="0" w:line="240" w:lineRule="auto"/>
        <w:jc w:val="both"/>
        <w:rPr>
          <w:rFonts w:ascii="Arial" w:eastAsia="Times New Roman" w:hAnsi="Arial" w:cs="Arial"/>
          <w:sz w:val="20"/>
          <w:szCs w:val="20"/>
          <w:lang w:eastAsia="pl-PL"/>
        </w:rPr>
      </w:pPr>
      <w:r w:rsidRPr="00B376E8">
        <w:rPr>
          <w:rFonts w:ascii="Arial" w:eastAsia="Times New Roman" w:hAnsi="Arial" w:cs="Arial"/>
          <w:sz w:val="20"/>
          <w:szCs w:val="20"/>
          <w:lang w:eastAsia="pl-PL"/>
        </w:rPr>
        <w:t xml:space="preserve">Zamawiający na podstawie art. 128 ustawy Pzp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bookmarkStart w:id="13" w:name="_Hlk62200651"/>
    </w:p>
    <w:bookmarkEnd w:id="13"/>
    <w:p w14:paraId="38813D9F" w14:textId="77777777" w:rsidR="007809F3" w:rsidRPr="007809F3" w:rsidRDefault="007809F3" w:rsidP="007809F3">
      <w:pPr>
        <w:spacing w:after="0" w:line="240" w:lineRule="auto"/>
        <w:jc w:val="both"/>
        <w:rPr>
          <w:rFonts w:ascii="Arial" w:eastAsia="Times New Roman" w:hAnsi="Arial" w:cs="Arial"/>
          <w:bCs/>
          <w:color w:val="FF0000"/>
          <w:sz w:val="20"/>
          <w:szCs w:val="20"/>
          <w:lang w:eastAsia="pl-PL"/>
        </w:rPr>
      </w:pPr>
    </w:p>
    <w:p w14:paraId="5125D4E0" w14:textId="26CAFED3" w:rsidR="007809F3" w:rsidRPr="00C2216E" w:rsidRDefault="007809F3" w:rsidP="007809F3">
      <w:pPr>
        <w:spacing w:after="0" w:line="240" w:lineRule="auto"/>
        <w:jc w:val="both"/>
        <w:rPr>
          <w:rFonts w:ascii="Arial" w:eastAsia="Times New Roman" w:hAnsi="Arial" w:cs="Arial"/>
          <w:b/>
          <w:sz w:val="20"/>
          <w:szCs w:val="20"/>
          <w:lang w:eastAsia="pl-PL"/>
        </w:rPr>
      </w:pPr>
      <w:r w:rsidRPr="00C2216E">
        <w:rPr>
          <w:rFonts w:ascii="Arial" w:eastAsia="Times New Roman" w:hAnsi="Arial" w:cs="Arial"/>
          <w:b/>
          <w:sz w:val="20"/>
          <w:szCs w:val="20"/>
          <w:lang w:eastAsia="pl-PL"/>
        </w:rPr>
        <w:t>Rozdział XXII.  Opis części zamówienia, jeżeli Zamawiający dopuszcza składanie ofert częściowych</w:t>
      </w:r>
    </w:p>
    <w:p w14:paraId="33648698" w14:textId="77777777" w:rsidR="007809F3" w:rsidRPr="00C2216E" w:rsidRDefault="007809F3" w:rsidP="007809F3">
      <w:pPr>
        <w:spacing w:after="0" w:line="240" w:lineRule="auto"/>
        <w:jc w:val="both"/>
        <w:rPr>
          <w:rFonts w:ascii="Arial" w:eastAsia="Times New Roman" w:hAnsi="Arial" w:cs="Arial"/>
          <w:b/>
          <w:bCs/>
          <w:sz w:val="20"/>
          <w:szCs w:val="20"/>
          <w:lang w:eastAsia="pl-PL"/>
        </w:rPr>
      </w:pPr>
    </w:p>
    <w:p w14:paraId="48A587F2" w14:textId="177F0E39" w:rsidR="007809F3" w:rsidRPr="00C2216E" w:rsidRDefault="007809F3" w:rsidP="007809F3">
      <w:pPr>
        <w:spacing w:after="0" w:line="240" w:lineRule="auto"/>
        <w:jc w:val="both"/>
        <w:rPr>
          <w:rFonts w:ascii="Arial" w:eastAsia="Times New Roman" w:hAnsi="Arial" w:cs="Arial"/>
          <w:bCs/>
          <w:sz w:val="20"/>
          <w:szCs w:val="20"/>
          <w:lang w:eastAsia="pl-PL"/>
        </w:rPr>
      </w:pPr>
      <w:r w:rsidRPr="00C2216E">
        <w:rPr>
          <w:rFonts w:ascii="Arial" w:eastAsia="Times New Roman" w:hAnsi="Arial" w:cs="Arial"/>
          <w:bCs/>
          <w:sz w:val="20"/>
          <w:szCs w:val="20"/>
          <w:lang w:eastAsia="pl-PL"/>
        </w:rPr>
        <w:t>Zamawiający nie dopuszcza składanie ofert częściowych. Oferta musi obejmować całość zamówienia. Brak podziału zamówienia na części nie ogranicza konkurencyjności w postępowaniu</w:t>
      </w:r>
      <w:r w:rsidR="00422474">
        <w:rPr>
          <w:rFonts w:ascii="Arial" w:eastAsia="Times New Roman" w:hAnsi="Arial" w:cs="Arial"/>
          <w:bCs/>
          <w:sz w:val="20"/>
          <w:szCs w:val="20"/>
          <w:lang w:eastAsia="pl-PL"/>
        </w:rPr>
        <w:t>. Z</w:t>
      </w:r>
      <w:r w:rsidRPr="00C2216E">
        <w:rPr>
          <w:rFonts w:ascii="Arial" w:eastAsia="Times New Roman" w:hAnsi="Arial" w:cs="Arial"/>
          <w:bCs/>
          <w:sz w:val="20"/>
          <w:szCs w:val="20"/>
          <w:lang w:eastAsia="pl-PL"/>
        </w:rPr>
        <w:t>amówieni</w:t>
      </w:r>
      <w:r w:rsidR="00422474">
        <w:rPr>
          <w:rFonts w:ascii="Arial" w:eastAsia="Times New Roman" w:hAnsi="Arial" w:cs="Arial"/>
          <w:bCs/>
          <w:sz w:val="20"/>
          <w:szCs w:val="20"/>
          <w:lang w:eastAsia="pl-PL"/>
        </w:rPr>
        <w:t>e</w:t>
      </w:r>
      <w:r w:rsidRPr="00C2216E">
        <w:rPr>
          <w:rFonts w:ascii="Arial" w:eastAsia="Times New Roman" w:hAnsi="Arial" w:cs="Arial"/>
          <w:bCs/>
          <w:sz w:val="20"/>
          <w:szCs w:val="20"/>
          <w:lang w:eastAsia="pl-PL"/>
        </w:rPr>
        <w:t xml:space="preserve"> jest możliw</w:t>
      </w:r>
      <w:r w:rsidR="0041173B">
        <w:rPr>
          <w:rFonts w:ascii="Arial" w:eastAsia="Times New Roman" w:hAnsi="Arial" w:cs="Arial"/>
          <w:bCs/>
          <w:sz w:val="20"/>
          <w:szCs w:val="20"/>
          <w:lang w:eastAsia="pl-PL"/>
        </w:rPr>
        <w:t>e</w:t>
      </w:r>
      <w:r w:rsidRPr="00C2216E">
        <w:rPr>
          <w:rFonts w:ascii="Arial" w:eastAsia="Times New Roman" w:hAnsi="Arial" w:cs="Arial"/>
          <w:bCs/>
          <w:sz w:val="20"/>
          <w:szCs w:val="20"/>
          <w:lang w:eastAsia="pl-PL"/>
        </w:rPr>
        <w:t xml:space="preserve"> do zrealizowania przez małe przedsiębiorstwa. </w:t>
      </w:r>
    </w:p>
    <w:p w14:paraId="745CE792" w14:textId="77777777" w:rsidR="00C2216E" w:rsidRPr="007809F3" w:rsidRDefault="00C2216E" w:rsidP="007809F3">
      <w:pPr>
        <w:spacing w:after="0" w:line="240" w:lineRule="auto"/>
        <w:jc w:val="both"/>
        <w:rPr>
          <w:rFonts w:ascii="Arial" w:eastAsia="Times New Roman" w:hAnsi="Arial" w:cs="Arial"/>
          <w:b/>
          <w:color w:val="FF0000"/>
          <w:sz w:val="20"/>
          <w:szCs w:val="20"/>
          <w:lang w:eastAsia="pl-PL"/>
        </w:rPr>
      </w:pPr>
    </w:p>
    <w:p w14:paraId="115D1EF1" w14:textId="549EB3ED" w:rsidR="007809F3" w:rsidRPr="00C2216E" w:rsidRDefault="007809F3" w:rsidP="007809F3">
      <w:pPr>
        <w:spacing w:after="0" w:line="240" w:lineRule="auto"/>
        <w:jc w:val="both"/>
        <w:rPr>
          <w:rFonts w:ascii="Arial" w:eastAsia="Times New Roman" w:hAnsi="Arial" w:cs="Arial"/>
          <w:b/>
          <w:bCs/>
          <w:sz w:val="20"/>
          <w:szCs w:val="20"/>
          <w:lang w:eastAsia="pl-PL"/>
        </w:rPr>
      </w:pPr>
      <w:r w:rsidRPr="00C2216E">
        <w:rPr>
          <w:rFonts w:ascii="Arial" w:eastAsia="Times New Roman" w:hAnsi="Arial" w:cs="Arial"/>
          <w:b/>
          <w:sz w:val="20"/>
          <w:szCs w:val="20"/>
          <w:lang w:eastAsia="pl-PL"/>
        </w:rPr>
        <w:t xml:space="preserve">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 </w:t>
      </w:r>
    </w:p>
    <w:p w14:paraId="3C78B6BA" w14:textId="77777777" w:rsidR="007809F3" w:rsidRPr="00C2216E" w:rsidRDefault="007809F3" w:rsidP="007809F3">
      <w:pPr>
        <w:spacing w:after="0" w:line="240" w:lineRule="auto"/>
        <w:jc w:val="both"/>
        <w:rPr>
          <w:rFonts w:ascii="Arial" w:eastAsia="Times New Roman" w:hAnsi="Arial" w:cs="Arial"/>
          <w:b/>
          <w:bCs/>
          <w:sz w:val="20"/>
          <w:szCs w:val="20"/>
          <w:lang w:eastAsia="pl-PL"/>
        </w:rPr>
      </w:pPr>
    </w:p>
    <w:p w14:paraId="7E06D9BB" w14:textId="2F168A89" w:rsidR="007809F3" w:rsidRPr="00C2216E" w:rsidRDefault="007809F3" w:rsidP="007809F3">
      <w:pPr>
        <w:spacing w:after="0" w:line="240" w:lineRule="auto"/>
        <w:jc w:val="both"/>
        <w:rPr>
          <w:rFonts w:ascii="Arial" w:eastAsia="Times New Roman" w:hAnsi="Arial" w:cs="Arial"/>
          <w:bCs/>
          <w:sz w:val="20"/>
          <w:szCs w:val="20"/>
          <w:lang w:eastAsia="pl-PL"/>
        </w:rPr>
      </w:pPr>
      <w:r w:rsidRPr="00C2216E">
        <w:rPr>
          <w:rFonts w:ascii="Arial" w:eastAsia="Times New Roman" w:hAnsi="Arial" w:cs="Arial"/>
          <w:bCs/>
          <w:sz w:val="20"/>
          <w:szCs w:val="20"/>
          <w:lang w:eastAsia="pl-PL"/>
        </w:rPr>
        <w:t>Zamawiający nie dopuszcza składani</w:t>
      </w:r>
      <w:r w:rsidR="0041173B">
        <w:rPr>
          <w:rFonts w:ascii="Arial" w:eastAsia="Times New Roman" w:hAnsi="Arial" w:cs="Arial"/>
          <w:bCs/>
          <w:sz w:val="20"/>
          <w:szCs w:val="20"/>
          <w:lang w:eastAsia="pl-PL"/>
        </w:rPr>
        <w:t>e</w:t>
      </w:r>
      <w:r w:rsidRPr="00C2216E">
        <w:rPr>
          <w:rFonts w:ascii="Arial" w:eastAsia="Times New Roman" w:hAnsi="Arial" w:cs="Arial"/>
          <w:bCs/>
          <w:sz w:val="20"/>
          <w:szCs w:val="20"/>
          <w:lang w:eastAsia="pl-PL"/>
        </w:rPr>
        <w:t xml:space="preserve"> ofert częściowych.</w:t>
      </w:r>
    </w:p>
    <w:p w14:paraId="67DBC4CE" w14:textId="77777777" w:rsidR="007809F3" w:rsidRPr="00FE28EC" w:rsidRDefault="007809F3" w:rsidP="007809F3">
      <w:pPr>
        <w:spacing w:after="0" w:line="240" w:lineRule="auto"/>
        <w:jc w:val="both"/>
        <w:rPr>
          <w:rFonts w:ascii="Arial" w:eastAsia="Times New Roman" w:hAnsi="Arial" w:cs="Arial"/>
          <w:b/>
          <w:sz w:val="20"/>
          <w:szCs w:val="20"/>
          <w:lang w:eastAsia="pl-PL"/>
        </w:rPr>
      </w:pPr>
    </w:p>
    <w:p w14:paraId="751A05FF" w14:textId="67696BAE" w:rsidR="007809F3" w:rsidRPr="00FE28EC" w:rsidRDefault="007809F3" w:rsidP="007809F3">
      <w:pPr>
        <w:spacing w:after="0" w:line="240" w:lineRule="auto"/>
        <w:jc w:val="both"/>
        <w:rPr>
          <w:rFonts w:ascii="Arial" w:eastAsia="Times New Roman" w:hAnsi="Arial" w:cs="Arial"/>
          <w:b/>
          <w:bCs/>
          <w:sz w:val="20"/>
          <w:szCs w:val="20"/>
          <w:lang w:eastAsia="pl-PL"/>
        </w:rPr>
      </w:pPr>
      <w:r w:rsidRPr="00FE28EC">
        <w:rPr>
          <w:rFonts w:ascii="Arial" w:eastAsia="Times New Roman" w:hAnsi="Arial" w:cs="Arial"/>
          <w:b/>
          <w:sz w:val="20"/>
          <w:szCs w:val="20"/>
          <w:lang w:eastAsia="pl-PL"/>
        </w:rPr>
        <w:t>Rozdział XXIV.  Informacje dotyczące ofert wariantowych, w tym informacje o sposobie przedstawienia ofert wariantowych oraz minimalne warunki, jakim musz</w:t>
      </w:r>
      <w:r w:rsidR="00824CF6">
        <w:rPr>
          <w:rFonts w:ascii="Arial" w:eastAsia="Times New Roman" w:hAnsi="Arial" w:cs="Arial"/>
          <w:b/>
          <w:sz w:val="20"/>
          <w:szCs w:val="20"/>
          <w:lang w:eastAsia="pl-PL"/>
        </w:rPr>
        <w:t>ą</w:t>
      </w:r>
      <w:r w:rsidRPr="00FE28EC">
        <w:rPr>
          <w:rFonts w:ascii="Arial" w:eastAsia="Times New Roman" w:hAnsi="Arial" w:cs="Arial"/>
          <w:b/>
          <w:sz w:val="20"/>
          <w:szCs w:val="20"/>
          <w:lang w:eastAsia="pl-PL"/>
        </w:rPr>
        <w:t xml:space="preserve"> odpowiadać oferty wariantowe, jeżeli zamawiający wymaga lub dopuszcza ich składanie</w:t>
      </w:r>
    </w:p>
    <w:p w14:paraId="02650ED0" w14:textId="77777777" w:rsidR="007809F3" w:rsidRPr="00FE28EC" w:rsidRDefault="007809F3" w:rsidP="007809F3">
      <w:pPr>
        <w:spacing w:after="0" w:line="240" w:lineRule="auto"/>
        <w:jc w:val="both"/>
        <w:rPr>
          <w:rFonts w:ascii="Arial" w:eastAsia="Times New Roman" w:hAnsi="Arial" w:cs="Arial"/>
          <w:b/>
          <w:bCs/>
          <w:sz w:val="20"/>
          <w:szCs w:val="20"/>
          <w:lang w:eastAsia="pl-PL"/>
        </w:rPr>
      </w:pPr>
    </w:p>
    <w:p w14:paraId="79F5E8BF" w14:textId="7DDCE23A" w:rsidR="007809F3" w:rsidRPr="00FE28EC" w:rsidRDefault="007809F3" w:rsidP="007809F3">
      <w:pPr>
        <w:spacing w:after="0" w:line="240" w:lineRule="auto"/>
        <w:jc w:val="both"/>
        <w:rPr>
          <w:rFonts w:ascii="Arial" w:eastAsia="Times New Roman" w:hAnsi="Arial" w:cs="Arial"/>
          <w:bCs/>
          <w:sz w:val="20"/>
          <w:szCs w:val="20"/>
          <w:lang w:eastAsia="pl-PL"/>
        </w:rPr>
      </w:pPr>
      <w:r w:rsidRPr="00FE28EC">
        <w:rPr>
          <w:rFonts w:ascii="Arial" w:eastAsia="Times New Roman" w:hAnsi="Arial" w:cs="Arial"/>
          <w:bCs/>
          <w:sz w:val="20"/>
          <w:szCs w:val="20"/>
          <w:lang w:eastAsia="pl-PL"/>
        </w:rPr>
        <w:t>Zamawiający nie dopuszcza składani</w:t>
      </w:r>
      <w:r w:rsidR="0041173B">
        <w:rPr>
          <w:rFonts w:ascii="Arial" w:eastAsia="Times New Roman" w:hAnsi="Arial" w:cs="Arial"/>
          <w:bCs/>
          <w:sz w:val="20"/>
          <w:szCs w:val="20"/>
          <w:lang w:eastAsia="pl-PL"/>
        </w:rPr>
        <w:t>a</w:t>
      </w:r>
      <w:r w:rsidRPr="00FE28EC">
        <w:rPr>
          <w:rFonts w:ascii="Arial" w:eastAsia="Times New Roman" w:hAnsi="Arial" w:cs="Arial"/>
          <w:bCs/>
          <w:sz w:val="20"/>
          <w:szCs w:val="20"/>
          <w:lang w:eastAsia="pl-PL"/>
        </w:rPr>
        <w:t xml:space="preserve"> ofert wariantowych.</w:t>
      </w:r>
    </w:p>
    <w:p w14:paraId="69EEE784" w14:textId="77777777" w:rsidR="007809F3" w:rsidRPr="00FE28EC" w:rsidRDefault="007809F3" w:rsidP="007809F3">
      <w:pPr>
        <w:spacing w:after="0" w:line="240" w:lineRule="auto"/>
        <w:jc w:val="both"/>
        <w:rPr>
          <w:rFonts w:ascii="Arial" w:eastAsia="Times New Roman" w:hAnsi="Arial" w:cs="Arial"/>
          <w:sz w:val="20"/>
          <w:szCs w:val="20"/>
          <w:lang w:eastAsia="pl-PL"/>
        </w:rPr>
      </w:pPr>
    </w:p>
    <w:p w14:paraId="0D3494BD" w14:textId="1AEB3779" w:rsidR="007809F3" w:rsidRPr="00F10D8F" w:rsidRDefault="007809F3" w:rsidP="007809F3">
      <w:pPr>
        <w:spacing w:after="0" w:line="240" w:lineRule="auto"/>
        <w:jc w:val="both"/>
        <w:rPr>
          <w:rFonts w:ascii="Arial" w:eastAsia="Times New Roman" w:hAnsi="Arial" w:cs="Arial"/>
          <w:b/>
          <w:sz w:val="20"/>
          <w:szCs w:val="20"/>
          <w:lang w:eastAsia="pl-PL"/>
        </w:rPr>
      </w:pPr>
      <w:r w:rsidRPr="00F10D8F">
        <w:rPr>
          <w:rFonts w:ascii="Arial" w:eastAsia="Times New Roman" w:hAnsi="Arial" w:cs="Arial"/>
          <w:b/>
          <w:sz w:val="20"/>
          <w:szCs w:val="20"/>
          <w:lang w:eastAsia="pl-PL"/>
        </w:rPr>
        <w:t>Rozdział XXV. Wymagania w zakresie zatrudnienia na podstawie stosunku pracy,                                              w okolicznościach, o których mowa w art. 95</w:t>
      </w:r>
    </w:p>
    <w:p w14:paraId="353ACBB6" w14:textId="77777777" w:rsidR="007809F3" w:rsidRPr="007809F3" w:rsidRDefault="007809F3" w:rsidP="007809F3">
      <w:pPr>
        <w:spacing w:after="0" w:line="240" w:lineRule="auto"/>
        <w:jc w:val="both"/>
        <w:rPr>
          <w:rFonts w:ascii="Arial" w:eastAsia="Times New Roman" w:hAnsi="Arial" w:cs="Arial"/>
          <w:b/>
          <w:color w:val="FF0000"/>
          <w:sz w:val="20"/>
          <w:szCs w:val="20"/>
          <w:lang w:eastAsia="pl-PL"/>
        </w:rPr>
      </w:pPr>
    </w:p>
    <w:p w14:paraId="01F0FD00" w14:textId="2B215312" w:rsidR="009071E9" w:rsidRPr="00862C7B" w:rsidRDefault="009071E9" w:rsidP="009071E9">
      <w:pPr>
        <w:spacing w:after="0" w:line="240" w:lineRule="auto"/>
        <w:jc w:val="both"/>
        <w:rPr>
          <w:rFonts w:ascii="Arial" w:eastAsia="Times New Roman" w:hAnsi="Arial" w:cs="Arial"/>
          <w:bCs/>
          <w:sz w:val="20"/>
          <w:szCs w:val="20"/>
          <w:lang w:eastAsia="pl-PL"/>
        </w:rPr>
      </w:pPr>
      <w:r w:rsidRPr="00862C7B">
        <w:rPr>
          <w:rFonts w:ascii="Arial" w:eastAsia="Times New Roman" w:hAnsi="Arial" w:cs="Arial"/>
          <w:sz w:val="20"/>
          <w:szCs w:val="20"/>
          <w:lang w:eastAsia="pl-PL"/>
        </w:rPr>
        <w:t xml:space="preserve">Zamawiający nie przewiduje wymagań w zakresie zatrudnienia osób, o których mowa w art. </w:t>
      </w:r>
      <w:r>
        <w:rPr>
          <w:rFonts w:ascii="Arial" w:eastAsia="Times New Roman" w:hAnsi="Arial" w:cs="Arial"/>
          <w:sz w:val="20"/>
          <w:szCs w:val="20"/>
          <w:lang w:eastAsia="pl-PL"/>
        </w:rPr>
        <w:t>95</w:t>
      </w:r>
      <w:r w:rsidRPr="00862C7B">
        <w:rPr>
          <w:rFonts w:ascii="Arial" w:eastAsia="Times New Roman" w:hAnsi="Arial" w:cs="Arial"/>
          <w:sz w:val="20"/>
          <w:szCs w:val="20"/>
          <w:lang w:eastAsia="pl-PL"/>
        </w:rPr>
        <w:t xml:space="preserve"> ustawy Pzp.</w:t>
      </w:r>
    </w:p>
    <w:p w14:paraId="19A095C0" w14:textId="77777777" w:rsidR="007809F3" w:rsidRPr="007809F3" w:rsidRDefault="007809F3" w:rsidP="007809F3">
      <w:pPr>
        <w:spacing w:after="0" w:line="240" w:lineRule="auto"/>
        <w:jc w:val="both"/>
        <w:rPr>
          <w:rFonts w:ascii="Arial" w:eastAsia="Times New Roman" w:hAnsi="Arial" w:cs="Arial"/>
          <w:b/>
          <w:color w:val="FF0000"/>
          <w:sz w:val="20"/>
          <w:szCs w:val="20"/>
          <w:lang w:eastAsia="pl-PL"/>
        </w:rPr>
      </w:pPr>
    </w:p>
    <w:p w14:paraId="409DB952" w14:textId="4CBBE689" w:rsidR="007809F3" w:rsidRPr="00862C7B" w:rsidRDefault="007809F3" w:rsidP="007809F3">
      <w:pPr>
        <w:spacing w:after="0" w:line="240" w:lineRule="auto"/>
        <w:jc w:val="both"/>
        <w:rPr>
          <w:rFonts w:ascii="Arial" w:eastAsia="Times New Roman" w:hAnsi="Arial" w:cs="Arial"/>
          <w:b/>
          <w:sz w:val="20"/>
          <w:szCs w:val="20"/>
          <w:lang w:eastAsia="pl-PL"/>
        </w:rPr>
      </w:pPr>
      <w:r w:rsidRPr="00862C7B">
        <w:rPr>
          <w:rFonts w:ascii="Arial" w:eastAsia="Times New Roman" w:hAnsi="Arial" w:cs="Arial"/>
          <w:b/>
          <w:sz w:val="20"/>
          <w:szCs w:val="20"/>
          <w:lang w:eastAsia="pl-PL"/>
        </w:rPr>
        <w:t xml:space="preserve">Rozdział XXVI. Wymagania w zakresie zatrudnienia osób, o których mowa w art. 96 ust. 2 pkt 2, jeżeli Zamawiający przewiduje takie wymagania </w:t>
      </w:r>
    </w:p>
    <w:p w14:paraId="7DDB5F12" w14:textId="77777777" w:rsidR="007809F3" w:rsidRPr="00862C7B" w:rsidRDefault="007809F3" w:rsidP="007809F3">
      <w:pPr>
        <w:spacing w:after="0" w:line="240" w:lineRule="auto"/>
        <w:jc w:val="both"/>
        <w:rPr>
          <w:rFonts w:ascii="Arial" w:eastAsia="Times New Roman" w:hAnsi="Arial" w:cs="Arial"/>
          <w:b/>
          <w:sz w:val="20"/>
          <w:szCs w:val="20"/>
          <w:lang w:eastAsia="pl-PL"/>
        </w:rPr>
      </w:pPr>
    </w:p>
    <w:p w14:paraId="63DB1F09" w14:textId="77777777" w:rsidR="007809F3" w:rsidRPr="00862C7B" w:rsidRDefault="007809F3" w:rsidP="007809F3">
      <w:pPr>
        <w:spacing w:after="0" w:line="240" w:lineRule="auto"/>
        <w:jc w:val="both"/>
        <w:rPr>
          <w:rFonts w:ascii="Arial" w:eastAsia="Times New Roman" w:hAnsi="Arial" w:cs="Arial"/>
          <w:bCs/>
          <w:sz w:val="20"/>
          <w:szCs w:val="20"/>
          <w:lang w:eastAsia="pl-PL"/>
        </w:rPr>
      </w:pPr>
      <w:r w:rsidRPr="00862C7B">
        <w:rPr>
          <w:rFonts w:ascii="Arial" w:eastAsia="Times New Roman" w:hAnsi="Arial" w:cs="Arial"/>
          <w:sz w:val="20"/>
          <w:szCs w:val="20"/>
          <w:lang w:eastAsia="pl-PL"/>
        </w:rPr>
        <w:t>Zamawiający nie przewiduje wymagań w zakresie zatrudnienia osób, o których mowa w art. 96 ust. 2 pkt 2 ustawy Pzp.</w:t>
      </w:r>
    </w:p>
    <w:p w14:paraId="684292E1" w14:textId="77777777" w:rsidR="007809F3" w:rsidRPr="00862C7B" w:rsidRDefault="007809F3" w:rsidP="007809F3">
      <w:pPr>
        <w:spacing w:after="0" w:line="240" w:lineRule="auto"/>
        <w:jc w:val="both"/>
        <w:rPr>
          <w:rFonts w:ascii="Arial" w:eastAsia="Times New Roman" w:hAnsi="Arial" w:cs="Arial"/>
          <w:sz w:val="20"/>
          <w:szCs w:val="20"/>
          <w:lang w:eastAsia="pl-PL"/>
        </w:rPr>
      </w:pPr>
    </w:p>
    <w:p w14:paraId="5D09B02E" w14:textId="77777777" w:rsidR="007809F3" w:rsidRPr="00862C7B" w:rsidRDefault="007809F3" w:rsidP="007809F3">
      <w:pPr>
        <w:spacing w:after="0" w:line="240" w:lineRule="auto"/>
        <w:jc w:val="both"/>
        <w:rPr>
          <w:rFonts w:ascii="Arial" w:eastAsia="Times New Roman" w:hAnsi="Arial" w:cs="Arial"/>
          <w:b/>
          <w:sz w:val="20"/>
          <w:szCs w:val="20"/>
          <w:lang w:eastAsia="pl-PL"/>
        </w:rPr>
      </w:pPr>
      <w:r w:rsidRPr="00862C7B">
        <w:rPr>
          <w:rFonts w:ascii="Arial" w:eastAsia="Times New Roman" w:hAnsi="Arial" w:cs="Arial"/>
          <w:b/>
          <w:sz w:val="20"/>
          <w:szCs w:val="20"/>
          <w:lang w:eastAsia="pl-PL"/>
        </w:rPr>
        <w:t xml:space="preserve">Rozdział XXVII. Informacje o zastrzeżeniu możliwości ubiegania się o udzielenia zamówienia wyłącznie przez Wykonawców, o których mowa w art. 94, jeżeli Zamawiający przewiduje takie wymagania: </w:t>
      </w:r>
    </w:p>
    <w:p w14:paraId="57B8CADF" w14:textId="77777777" w:rsidR="007809F3" w:rsidRPr="00862C7B" w:rsidRDefault="007809F3" w:rsidP="007809F3">
      <w:pPr>
        <w:spacing w:after="0" w:line="240" w:lineRule="auto"/>
        <w:jc w:val="both"/>
        <w:rPr>
          <w:rFonts w:ascii="Arial" w:eastAsia="Times New Roman" w:hAnsi="Arial" w:cs="Arial"/>
          <w:b/>
          <w:sz w:val="20"/>
          <w:szCs w:val="20"/>
          <w:lang w:eastAsia="pl-PL"/>
        </w:rPr>
      </w:pPr>
    </w:p>
    <w:p w14:paraId="674BB802" w14:textId="77777777" w:rsidR="007809F3" w:rsidRPr="00862C7B" w:rsidRDefault="007809F3" w:rsidP="007809F3">
      <w:pPr>
        <w:spacing w:after="0" w:line="240" w:lineRule="auto"/>
        <w:jc w:val="both"/>
        <w:rPr>
          <w:rFonts w:ascii="Arial" w:eastAsia="Times New Roman" w:hAnsi="Arial" w:cs="Arial"/>
          <w:sz w:val="20"/>
          <w:szCs w:val="20"/>
          <w:lang w:eastAsia="pl-PL"/>
        </w:rPr>
      </w:pPr>
      <w:r w:rsidRPr="00862C7B">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5EDF0D40" w14:textId="77777777" w:rsidR="007809F3" w:rsidRPr="00862C7B" w:rsidRDefault="007809F3" w:rsidP="007809F3">
      <w:pPr>
        <w:spacing w:after="0" w:line="240" w:lineRule="auto"/>
        <w:jc w:val="both"/>
        <w:rPr>
          <w:rFonts w:ascii="Arial" w:eastAsia="Times New Roman" w:hAnsi="Arial" w:cs="Arial"/>
          <w:bCs/>
          <w:sz w:val="20"/>
          <w:szCs w:val="20"/>
          <w:lang w:eastAsia="pl-PL"/>
        </w:rPr>
      </w:pPr>
    </w:p>
    <w:p w14:paraId="0B59E42E" w14:textId="5F87FDD8" w:rsidR="007809F3" w:rsidRPr="00A64CFB" w:rsidRDefault="007809F3" w:rsidP="007809F3">
      <w:pPr>
        <w:spacing w:after="0" w:line="240" w:lineRule="auto"/>
        <w:jc w:val="both"/>
        <w:rPr>
          <w:rFonts w:ascii="Arial" w:eastAsia="Times New Roman" w:hAnsi="Arial" w:cs="Arial"/>
          <w:b/>
          <w:sz w:val="20"/>
          <w:szCs w:val="20"/>
          <w:lang w:eastAsia="pl-PL"/>
        </w:rPr>
      </w:pPr>
      <w:r w:rsidRPr="00EC6134">
        <w:rPr>
          <w:rFonts w:ascii="Arial" w:eastAsia="Times New Roman" w:hAnsi="Arial" w:cs="Arial"/>
          <w:b/>
          <w:sz w:val="20"/>
          <w:szCs w:val="20"/>
          <w:lang w:eastAsia="pl-PL"/>
        </w:rPr>
        <w:t>Rozdział XXVIII. Wymagania dotyczące wadium, w tym jego kwotę, jeżeli Zamawiający przewiduje obowiązek wniesienia wadium</w:t>
      </w:r>
    </w:p>
    <w:p w14:paraId="12935E67" w14:textId="77777777" w:rsidR="007809F3" w:rsidRPr="0041173B" w:rsidRDefault="007809F3" w:rsidP="007809F3">
      <w:pPr>
        <w:spacing w:after="0" w:line="240" w:lineRule="auto"/>
        <w:jc w:val="both"/>
        <w:rPr>
          <w:rFonts w:ascii="Arial" w:eastAsia="Times New Roman" w:hAnsi="Arial" w:cs="Arial"/>
          <w:bCs/>
          <w:color w:val="FF0000"/>
          <w:sz w:val="20"/>
          <w:szCs w:val="20"/>
          <w:lang w:eastAsia="pl-PL"/>
        </w:rPr>
      </w:pPr>
    </w:p>
    <w:p w14:paraId="54805387" w14:textId="4566B8FF" w:rsidR="00E73383" w:rsidRPr="00657D2A" w:rsidRDefault="00E73383" w:rsidP="00E73383">
      <w:pPr>
        <w:pStyle w:val="Akapitzlist"/>
        <w:numPr>
          <w:ilvl w:val="0"/>
          <w:numId w:val="54"/>
        </w:numPr>
        <w:contextualSpacing/>
        <w:jc w:val="both"/>
        <w:rPr>
          <w:rFonts w:ascii="Arial" w:eastAsia="Arial" w:hAnsi="Arial" w:cs="Arial"/>
          <w:sz w:val="20"/>
        </w:rPr>
      </w:pPr>
      <w:bookmarkStart w:id="14" w:name="_Hlk76733531"/>
      <w:r w:rsidRPr="00A64CFB">
        <w:rPr>
          <w:rFonts w:ascii="Arial" w:eastAsia="Arial" w:hAnsi="Arial" w:cs="Arial"/>
          <w:sz w:val="20"/>
        </w:rPr>
        <w:t xml:space="preserve">Zamawiający żąda od Wykonawcy wniesienia  wadium  </w:t>
      </w:r>
      <w:r w:rsidRPr="00657D2A">
        <w:rPr>
          <w:rFonts w:ascii="Arial" w:eastAsia="Arial" w:hAnsi="Arial" w:cs="Arial"/>
          <w:sz w:val="20"/>
        </w:rPr>
        <w:t xml:space="preserve">w wysokości: </w:t>
      </w:r>
      <w:r w:rsidR="00657D2A" w:rsidRPr="00657D2A">
        <w:rPr>
          <w:rFonts w:ascii="Arial" w:eastAsia="Arial" w:hAnsi="Arial" w:cs="Arial"/>
          <w:sz w:val="20"/>
        </w:rPr>
        <w:t>12.750,00</w:t>
      </w:r>
      <w:r w:rsidRPr="00657D2A">
        <w:rPr>
          <w:rFonts w:ascii="Arial" w:eastAsia="Arial" w:hAnsi="Arial" w:cs="Arial"/>
          <w:sz w:val="20"/>
        </w:rPr>
        <w:t xml:space="preserve"> złotych ( słownie: </w:t>
      </w:r>
      <w:r w:rsidR="00657D2A" w:rsidRPr="00657D2A">
        <w:rPr>
          <w:rFonts w:ascii="Arial" w:eastAsia="Arial" w:hAnsi="Arial" w:cs="Arial"/>
          <w:sz w:val="20"/>
        </w:rPr>
        <w:t xml:space="preserve">dwanaście tysięcy siedemset pięćdziesiąt </w:t>
      </w:r>
      <w:r w:rsidRPr="00657D2A">
        <w:rPr>
          <w:rFonts w:ascii="Arial" w:eastAsia="Arial" w:hAnsi="Arial" w:cs="Arial"/>
          <w:sz w:val="20"/>
        </w:rPr>
        <w:t>złotych</w:t>
      </w:r>
      <w:r w:rsidR="00657D2A" w:rsidRPr="00657D2A">
        <w:rPr>
          <w:rFonts w:ascii="Arial" w:eastAsia="Arial" w:hAnsi="Arial" w:cs="Arial"/>
          <w:sz w:val="20"/>
        </w:rPr>
        <w:t>, 00/100</w:t>
      </w:r>
      <w:r w:rsidRPr="00657D2A">
        <w:rPr>
          <w:rFonts w:ascii="Arial" w:eastAsia="Arial" w:hAnsi="Arial" w:cs="Arial"/>
          <w:sz w:val="20"/>
        </w:rPr>
        <w:t xml:space="preserve"> ) </w:t>
      </w:r>
    </w:p>
    <w:p w14:paraId="5A114AF1" w14:textId="78E424BD" w:rsidR="00E73383" w:rsidRDefault="00E73383" w:rsidP="00E73383">
      <w:pPr>
        <w:pStyle w:val="Akapitzlist"/>
        <w:numPr>
          <w:ilvl w:val="0"/>
          <w:numId w:val="54"/>
        </w:numPr>
        <w:contextualSpacing/>
        <w:jc w:val="both"/>
        <w:rPr>
          <w:rFonts w:ascii="Arial" w:eastAsia="Arial" w:hAnsi="Arial" w:cs="Arial"/>
          <w:sz w:val="20"/>
        </w:rPr>
      </w:pPr>
      <w:r w:rsidRPr="00A64CFB">
        <w:rPr>
          <w:rFonts w:ascii="Arial" w:eastAsia="Arial" w:hAnsi="Arial" w:cs="Arial"/>
          <w:sz w:val="20"/>
        </w:rPr>
        <w:t>Wadium wnosi się przed upływem terminu do składania ofert i utrzymuje nieprzerwanie do dnia upływu terminu związania ofertą, z wyjątkiem przypadków, o których mowa w art. 98 ust. 1 pkt 2                  i 3 oraz art. 98 ust. 2 ustawy Pzp.</w:t>
      </w:r>
    </w:p>
    <w:p w14:paraId="63626AAF" w14:textId="4A943D82" w:rsidR="00DC5EF0" w:rsidRPr="00A64CFB" w:rsidRDefault="00DC5EF0" w:rsidP="00E73383">
      <w:pPr>
        <w:pStyle w:val="Akapitzlist"/>
        <w:numPr>
          <w:ilvl w:val="0"/>
          <w:numId w:val="54"/>
        </w:numPr>
        <w:contextualSpacing/>
        <w:jc w:val="both"/>
        <w:rPr>
          <w:rFonts w:ascii="Arial" w:eastAsia="Arial" w:hAnsi="Arial" w:cs="Arial"/>
          <w:sz w:val="20"/>
        </w:rPr>
      </w:pPr>
      <w:r>
        <w:rPr>
          <w:rFonts w:ascii="Arial" w:eastAsia="Arial" w:hAnsi="Arial" w:cs="Arial"/>
          <w:sz w:val="20"/>
        </w:rPr>
        <w:t>Za termin wniesienia wadium w formie pieniężnej zostanie przyjęty termin uznania rachunku Zamawiającego.</w:t>
      </w:r>
    </w:p>
    <w:p w14:paraId="6474E4C7" w14:textId="77777777" w:rsidR="00E73383" w:rsidRPr="00A64CFB" w:rsidRDefault="00E73383" w:rsidP="00E73383">
      <w:pPr>
        <w:pStyle w:val="Akapitzlist"/>
        <w:numPr>
          <w:ilvl w:val="0"/>
          <w:numId w:val="54"/>
        </w:numPr>
        <w:contextualSpacing/>
        <w:jc w:val="both"/>
        <w:rPr>
          <w:rFonts w:ascii="Arial" w:eastAsia="Arial" w:hAnsi="Arial" w:cs="Arial"/>
          <w:sz w:val="20"/>
        </w:rPr>
      </w:pPr>
      <w:r w:rsidRPr="00A64CFB">
        <w:rPr>
          <w:rFonts w:ascii="Arial" w:eastAsia="Arial" w:hAnsi="Arial" w:cs="Arial"/>
          <w:sz w:val="20"/>
        </w:rPr>
        <w:lastRenderedPageBreak/>
        <w:t>Wadium może być wnoszone według wyboru Wykonawcy w jednej lub kilku następujących formach (art. 97 ust. 7 ustawy Pzp):</w:t>
      </w:r>
    </w:p>
    <w:p w14:paraId="68A6AC96" w14:textId="67AC6446" w:rsidR="00A64CFB" w:rsidRPr="002C11EB" w:rsidRDefault="00E73383" w:rsidP="00A64CFB">
      <w:pPr>
        <w:pStyle w:val="Akapitzlist"/>
        <w:numPr>
          <w:ilvl w:val="0"/>
          <w:numId w:val="55"/>
        </w:numPr>
        <w:contextualSpacing/>
        <w:jc w:val="both"/>
        <w:rPr>
          <w:rFonts w:ascii="Arial" w:eastAsia="Arial" w:hAnsi="Arial" w:cs="Arial"/>
          <w:sz w:val="20"/>
        </w:rPr>
      </w:pPr>
      <w:r w:rsidRPr="00A64CFB">
        <w:rPr>
          <w:rFonts w:ascii="Arial" w:eastAsia="Arial" w:hAnsi="Arial" w:cs="Arial"/>
          <w:sz w:val="20"/>
        </w:rPr>
        <w:t xml:space="preserve">pieniądzu należy wpłacić przelewem na rachunek bankowy nr </w:t>
      </w:r>
      <w:r w:rsidR="002C11EB">
        <w:rPr>
          <w:rFonts w:ascii="Arial" w:eastAsia="Arial" w:hAnsi="Arial" w:cs="Arial"/>
          <w:sz w:val="20"/>
        </w:rPr>
        <w:t xml:space="preserve">PBS Kwidzyn O/Gronowo Elbląskie 15 8300 0009 0091 2055 2000 0030, </w:t>
      </w:r>
      <w:r w:rsidRPr="00A64CFB">
        <w:rPr>
          <w:rFonts w:ascii="Arial" w:eastAsia="Arial" w:hAnsi="Arial" w:cs="Arial"/>
          <w:sz w:val="20"/>
        </w:rPr>
        <w:t xml:space="preserve"> z oznaczeniem „</w:t>
      </w:r>
      <w:r w:rsidRPr="002C11EB">
        <w:rPr>
          <w:rFonts w:ascii="Arial" w:eastAsia="Arial" w:hAnsi="Arial" w:cs="Arial"/>
          <w:sz w:val="20"/>
        </w:rPr>
        <w:t xml:space="preserve">Wadium  - </w:t>
      </w:r>
      <w:r w:rsidR="00A64CFB" w:rsidRPr="002C11EB">
        <w:rPr>
          <w:rFonts w:ascii="Arial" w:hAnsi="Arial" w:cs="Arial"/>
          <w:b/>
          <w:sz w:val="20"/>
          <w:szCs w:val="20"/>
        </w:rPr>
        <w:t>Dostawa samochodu ratowniczo-gaśniczego”</w:t>
      </w:r>
    </w:p>
    <w:p w14:paraId="197CEFC6" w14:textId="77777777" w:rsidR="00E73383" w:rsidRPr="00A64CFB" w:rsidRDefault="00E73383" w:rsidP="00E73383">
      <w:pPr>
        <w:pStyle w:val="Akapitzlist"/>
        <w:numPr>
          <w:ilvl w:val="0"/>
          <w:numId w:val="55"/>
        </w:numPr>
        <w:contextualSpacing/>
        <w:jc w:val="both"/>
        <w:rPr>
          <w:rFonts w:ascii="Arial" w:eastAsia="Arial" w:hAnsi="Arial" w:cs="Arial"/>
          <w:sz w:val="20"/>
        </w:rPr>
      </w:pPr>
      <w:r w:rsidRPr="00A64CFB">
        <w:rPr>
          <w:rFonts w:ascii="Arial" w:eastAsia="Arial" w:hAnsi="Arial" w:cs="Arial"/>
          <w:sz w:val="20"/>
        </w:rPr>
        <w:t>gwarancjach bankowych,</w:t>
      </w:r>
    </w:p>
    <w:p w14:paraId="69073972" w14:textId="77777777" w:rsidR="00E73383" w:rsidRPr="00A64CFB" w:rsidRDefault="00E73383" w:rsidP="00E73383">
      <w:pPr>
        <w:pStyle w:val="Akapitzlist"/>
        <w:numPr>
          <w:ilvl w:val="0"/>
          <w:numId w:val="55"/>
        </w:numPr>
        <w:contextualSpacing/>
        <w:jc w:val="both"/>
        <w:rPr>
          <w:rFonts w:ascii="Arial" w:eastAsia="Arial" w:hAnsi="Arial" w:cs="Arial"/>
          <w:sz w:val="20"/>
        </w:rPr>
      </w:pPr>
      <w:r w:rsidRPr="00A64CFB">
        <w:rPr>
          <w:rFonts w:ascii="Arial" w:eastAsia="Arial" w:hAnsi="Arial" w:cs="Arial"/>
          <w:sz w:val="20"/>
        </w:rPr>
        <w:t>gwarancjach ubezpieczeniowych,</w:t>
      </w:r>
    </w:p>
    <w:p w14:paraId="5533C54C" w14:textId="77777777" w:rsidR="00E73383" w:rsidRPr="00A64CFB" w:rsidRDefault="00E73383" w:rsidP="00E73383">
      <w:pPr>
        <w:pStyle w:val="Akapitzlist"/>
        <w:numPr>
          <w:ilvl w:val="0"/>
          <w:numId w:val="55"/>
        </w:numPr>
        <w:contextualSpacing/>
        <w:jc w:val="both"/>
        <w:rPr>
          <w:rFonts w:ascii="Arial" w:eastAsia="Arial" w:hAnsi="Arial" w:cs="Arial"/>
          <w:sz w:val="20"/>
        </w:rPr>
      </w:pPr>
      <w:r w:rsidRPr="00A64CFB">
        <w:rPr>
          <w:rFonts w:ascii="Arial" w:eastAsia="Arial" w:hAnsi="Arial" w:cs="Arial"/>
          <w:sz w:val="20"/>
        </w:rPr>
        <w:t>poręczeniach udzielonych przez podmioty, o których mowa w art. 6b ust. 5 pkt 2 ustawy z dnia 9 listopada 2000r. o utworzeniu Polskiej Agencji Rozwoju Przedsiębiorczości.</w:t>
      </w:r>
    </w:p>
    <w:p w14:paraId="21174DE9" w14:textId="22E28231" w:rsidR="00A64CFB" w:rsidRPr="00A64CFB" w:rsidRDefault="00E73383" w:rsidP="00E73383">
      <w:pPr>
        <w:pStyle w:val="Akapitzlist"/>
        <w:numPr>
          <w:ilvl w:val="0"/>
          <w:numId w:val="54"/>
        </w:numPr>
        <w:contextualSpacing/>
        <w:jc w:val="both"/>
        <w:rPr>
          <w:rFonts w:ascii="Arial" w:eastAsia="Arial" w:hAnsi="Arial" w:cs="Arial"/>
          <w:sz w:val="20"/>
        </w:rPr>
      </w:pPr>
      <w:r w:rsidRPr="00A64CFB">
        <w:rPr>
          <w:rFonts w:ascii="Arial" w:eastAsia="Arial" w:hAnsi="Arial" w:cs="Arial"/>
          <w:sz w:val="20"/>
        </w:rPr>
        <w:t xml:space="preserve">Jeżeli wadium wnoszone </w:t>
      </w:r>
      <w:r w:rsidR="00A64CFB" w:rsidRPr="00A64CFB">
        <w:rPr>
          <w:rFonts w:ascii="Arial" w:eastAsia="Arial" w:hAnsi="Arial" w:cs="Arial"/>
          <w:sz w:val="20"/>
        </w:rPr>
        <w:t xml:space="preserve">jest </w:t>
      </w:r>
      <w:r w:rsidRPr="00A64CFB">
        <w:rPr>
          <w:rFonts w:ascii="Arial" w:eastAsia="Arial" w:hAnsi="Arial" w:cs="Arial"/>
          <w:sz w:val="20"/>
        </w:rPr>
        <w:t xml:space="preserve">w formie gwarancji lub poręczenia, o których mowa w ust. </w:t>
      </w:r>
      <w:r w:rsidR="002C11EB">
        <w:rPr>
          <w:rFonts w:ascii="Arial" w:eastAsia="Arial" w:hAnsi="Arial" w:cs="Arial"/>
          <w:sz w:val="20"/>
        </w:rPr>
        <w:t>4</w:t>
      </w:r>
      <w:r w:rsidRPr="00A64CFB">
        <w:rPr>
          <w:rFonts w:ascii="Arial" w:eastAsia="Arial" w:hAnsi="Arial" w:cs="Arial"/>
          <w:sz w:val="20"/>
        </w:rPr>
        <w:t xml:space="preserve"> pkt 2-4, Wykonawca przekazuje Zamawiającemu oryginał gwarancji lub poręczeni</w:t>
      </w:r>
      <w:r w:rsidR="00A64CFB" w:rsidRPr="00A64CFB">
        <w:rPr>
          <w:rFonts w:ascii="Arial" w:eastAsia="Arial" w:hAnsi="Arial" w:cs="Arial"/>
          <w:sz w:val="20"/>
        </w:rPr>
        <w:t>a</w:t>
      </w:r>
      <w:r w:rsidRPr="00A64CFB">
        <w:rPr>
          <w:rFonts w:ascii="Arial" w:eastAsia="Arial" w:hAnsi="Arial" w:cs="Arial"/>
          <w:sz w:val="20"/>
        </w:rPr>
        <w:t xml:space="preserve">, w postaci  elektronicznej. </w:t>
      </w:r>
    </w:p>
    <w:p w14:paraId="3E24CA41" w14:textId="740C90AE" w:rsidR="00E73383" w:rsidRPr="00A64CFB" w:rsidRDefault="00E73383" w:rsidP="00A64CFB">
      <w:pPr>
        <w:pStyle w:val="Akapitzlist"/>
        <w:ind w:left="360"/>
        <w:contextualSpacing/>
        <w:jc w:val="both"/>
        <w:rPr>
          <w:rFonts w:ascii="Arial" w:eastAsia="Arial" w:hAnsi="Arial" w:cs="Arial"/>
          <w:sz w:val="20"/>
        </w:rPr>
      </w:pPr>
      <w:r w:rsidRPr="00A64CFB">
        <w:rPr>
          <w:rFonts w:ascii="Arial" w:eastAsia="Arial" w:hAnsi="Arial" w:cs="Arial"/>
          <w:sz w:val="20"/>
        </w:rPr>
        <w:t>Plik (oryginał gwarancji lub poręczenia, w postaci elektronicznej) należy złożyć wraz z ofertą za pośrednictwem „Formularza do złożenia, zmiany, wycofania oferty lub wniosku ” dostępnego na ePUAP i udostępnionego również na miniPortalu.</w:t>
      </w:r>
    </w:p>
    <w:p w14:paraId="076DE3A8" w14:textId="1375779D" w:rsidR="00167B12" w:rsidRDefault="00167B12" w:rsidP="00E73383">
      <w:pPr>
        <w:pStyle w:val="Akapitzlist"/>
        <w:numPr>
          <w:ilvl w:val="0"/>
          <w:numId w:val="54"/>
        </w:numPr>
        <w:contextualSpacing/>
        <w:jc w:val="both"/>
        <w:rPr>
          <w:rFonts w:ascii="Arial" w:eastAsia="Arial" w:hAnsi="Arial" w:cs="Arial"/>
          <w:sz w:val="20"/>
        </w:rPr>
      </w:pPr>
      <w:r>
        <w:rPr>
          <w:rFonts w:ascii="Arial" w:eastAsia="Arial" w:hAnsi="Arial" w:cs="Arial"/>
          <w:sz w:val="20"/>
        </w:rPr>
        <w:t>Wadium wnoszone w formie poręczeń lub gwarancji muszą spełniać co najmniej poniższe wymagania:</w:t>
      </w:r>
    </w:p>
    <w:p w14:paraId="1C7A8519" w14:textId="6EE92913" w:rsidR="00167B12" w:rsidRDefault="00260CE9" w:rsidP="00260CE9">
      <w:pPr>
        <w:pStyle w:val="Akapitzlist"/>
        <w:numPr>
          <w:ilvl w:val="0"/>
          <w:numId w:val="58"/>
        </w:numPr>
        <w:contextualSpacing/>
        <w:jc w:val="both"/>
        <w:rPr>
          <w:rFonts w:ascii="Arial" w:eastAsia="Arial" w:hAnsi="Arial" w:cs="Arial"/>
          <w:sz w:val="20"/>
        </w:rPr>
      </w:pPr>
      <w:r>
        <w:rPr>
          <w:rFonts w:ascii="Arial" w:eastAsia="Arial" w:hAnsi="Arial" w:cs="Arial"/>
          <w:sz w:val="20"/>
        </w:rPr>
        <w:t>musi obejmować odpowiedzialność za wszystkie przypadki powodujące utratę wadium przez Wykonawcę określone w ustawie Pzp.</w:t>
      </w:r>
    </w:p>
    <w:p w14:paraId="258D72A2" w14:textId="0313DF16" w:rsidR="00260CE9" w:rsidRDefault="004048F9" w:rsidP="00260CE9">
      <w:pPr>
        <w:pStyle w:val="Akapitzlist"/>
        <w:numPr>
          <w:ilvl w:val="0"/>
          <w:numId w:val="58"/>
        </w:numPr>
        <w:contextualSpacing/>
        <w:jc w:val="both"/>
        <w:rPr>
          <w:rFonts w:ascii="Arial" w:eastAsia="Arial" w:hAnsi="Arial" w:cs="Arial"/>
          <w:sz w:val="20"/>
        </w:rPr>
      </w:pPr>
      <w:r>
        <w:rPr>
          <w:rFonts w:ascii="Arial" w:eastAsia="Arial" w:hAnsi="Arial" w:cs="Arial"/>
          <w:sz w:val="20"/>
        </w:rPr>
        <w:t>z jej treści powinno jednoznacznie wynikać zobowiązanie gwaranta do zapłaty całej kwoty wadium,</w:t>
      </w:r>
    </w:p>
    <w:p w14:paraId="2C620265" w14:textId="5012574A" w:rsidR="004048F9" w:rsidRDefault="004048F9" w:rsidP="00260CE9">
      <w:pPr>
        <w:pStyle w:val="Akapitzlist"/>
        <w:numPr>
          <w:ilvl w:val="0"/>
          <w:numId w:val="58"/>
        </w:numPr>
        <w:contextualSpacing/>
        <w:jc w:val="both"/>
        <w:rPr>
          <w:rFonts w:ascii="Arial" w:eastAsia="Arial" w:hAnsi="Arial" w:cs="Arial"/>
          <w:sz w:val="20"/>
        </w:rPr>
      </w:pPr>
      <w:r>
        <w:rPr>
          <w:rFonts w:ascii="Arial" w:eastAsia="Arial" w:hAnsi="Arial" w:cs="Arial"/>
          <w:sz w:val="20"/>
        </w:rPr>
        <w:t>powinno być nieodwołalne i bezwarunkowe oraz płatne na pierwsze żądanie,</w:t>
      </w:r>
    </w:p>
    <w:p w14:paraId="6AAB9250" w14:textId="43E42A3A" w:rsidR="004048F9" w:rsidRDefault="004048F9" w:rsidP="00260CE9">
      <w:pPr>
        <w:pStyle w:val="Akapitzlist"/>
        <w:numPr>
          <w:ilvl w:val="0"/>
          <w:numId w:val="58"/>
        </w:numPr>
        <w:contextualSpacing/>
        <w:jc w:val="both"/>
        <w:rPr>
          <w:rFonts w:ascii="Arial" w:eastAsia="Arial" w:hAnsi="Arial" w:cs="Arial"/>
          <w:sz w:val="20"/>
        </w:rPr>
      </w:pPr>
      <w:r>
        <w:rPr>
          <w:rFonts w:ascii="Arial" w:eastAsia="Arial" w:hAnsi="Arial" w:cs="Arial"/>
          <w:sz w:val="20"/>
        </w:rPr>
        <w:t>termin obowiązywania poręczenia lub gwarancji nie może być krótszy niż termin związania ofertą (z zastrzeżeniem iż pierwszym dniem związania ofertą jest dzień składania ofert),</w:t>
      </w:r>
    </w:p>
    <w:p w14:paraId="0F2FB859" w14:textId="5751548B" w:rsidR="004048F9" w:rsidRDefault="004048F9" w:rsidP="00260CE9">
      <w:pPr>
        <w:pStyle w:val="Akapitzlist"/>
        <w:numPr>
          <w:ilvl w:val="0"/>
          <w:numId w:val="58"/>
        </w:numPr>
        <w:contextualSpacing/>
        <w:jc w:val="both"/>
        <w:rPr>
          <w:rFonts w:ascii="Arial" w:eastAsia="Arial" w:hAnsi="Arial" w:cs="Arial"/>
          <w:sz w:val="20"/>
        </w:rPr>
      </w:pPr>
      <w:r>
        <w:rPr>
          <w:rFonts w:ascii="Arial" w:eastAsia="Arial" w:hAnsi="Arial" w:cs="Arial"/>
          <w:sz w:val="20"/>
        </w:rPr>
        <w:t>w treści poręczenia lub gwarancji powinno znaleźć się nazwa oraz numer przedmiotowego postępowania,</w:t>
      </w:r>
    </w:p>
    <w:p w14:paraId="74E99503" w14:textId="11B84755" w:rsidR="004048F9" w:rsidRDefault="004048F9" w:rsidP="00260CE9">
      <w:pPr>
        <w:pStyle w:val="Akapitzlist"/>
        <w:numPr>
          <w:ilvl w:val="0"/>
          <w:numId w:val="58"/>
        </w:numPr>
        <w:contextualSpacing/>
        <w:jc w:val="both"/>
        <w:rPr>
          <w:rFonts w:ascii="Arial" w:eastAsia="Arial" w:hAnsi="Arial" w:cs="Arial"/>
          <w:sz w:val="20"/>
        </w:rPr>
      </w:pPr>
      <w:r>
        <w:rPr>
          <w:rFonts w:ascii="Arial" w:eastAsia="Arial" w:hAnsi="Arial" w:cs="Arial"/>
          <w:sz w:val="20"/>
        </w:rPr>
        <w:t>beneficjentem poręczenia lub gwarancji jest Gmina Gronowo Elbląskie,</w:t>
      </w:r>
    </w:p>
    <w:p w14:paraId="4ADA3782" w14:textId="347F7AFC" w:rsidR="004048F9" w:rsidRPr="00D77961" w:rsidRDefault="004048F9" w:rsidP="00D77961">
      <w:pPr>
        <w:pStyle w:val="Akapitzlist"/>
        <w:numPr>
          <w:ilvl w:val="0"/>
          <w:numId w:val="58"/>
        </w:numPr>
        <w:contextualSpacing/>
        <w:jc w:val="both"/>
        <w:rPr>
          <w:rFonts w:ascii="Arial" w:eastAsia="Arial" w:hAnsi="Arial" w:cs="Arial"/>
          <w:sz w:val="20"/>
        </w:rPr>
      </w:pPr>
      <w:r>
        <w:rPr>
          <w:rFonts w:ascii="Arial" w:eastAsia="Arial" w:hAnsi="Arial" w:cs="Arial"/>
          <w:sz w:val="20"/>
        </w:rPr>
        <w:t xml:space="preserve">w przypadku Wykonawców wspólnie ubiegających się o udzielenie zamówienia (art. 58 ustawy Pzp), Zamawiający wymaga aby poręcznie lub gwarancja obejmowała swą treścią </w:t>
      </w:r>
      <w:r w:rsidR="002C11EB">
        <w:rPr>
          <w:rFonts w:ascii="Arial" w:eastAsia="Arial" w:hAnsi="Arial" w:cs="Arial"/>
          <w:sz w:val="20"/>
        </w:rPr>
        <w:t xml:space="preserve">                                    </w:t>
      </w:r>
      <w:r>
        <w:rPr>
          <w:rFonts w:ascii="Arial" w:eastAsia="Arial" w:hAnsi="Arial" w:cs="Arial"/>
          <w:sz w:val="20"/>
        </w:rPr>
        <w:t xml:space="preserve">(tj. zobowiązanych z tytułu poręczenia lub gwarancji) wszystkich Wykonawców wspólnie </w:t>
      </w:r>
      <w:r w:rsidR="00D77961">
        <w:rPr>
          <w:rFonts w:ascii="Arial" w:eastAsia="Arial" w:hAnsi="Arial" w:cs="Arial"/>
          <w:sz w:val="20"/>
        </w:rPr>
        <w:t>ubiegających się o udzielenie zamówienia lub aby z jej treści wynikało, że zabezpiecza ofertę Wykonawców wspólnie ubiegających się o udzielenie zamówienia (konsorcjum).</w:t>
      </w:r>
    </w:p>
    <w:p w14:paraId="246FEAB2" w14:textId="3B2B4E76" w:rsidR="00E73383" w:rsidRPr="00A64CFB" w:rsidRDefault="00E73383" w:rsidP="00E73383">
      <w:pPr>
        <w:pStyle w:val="Akapitzlist"/>
        <w:numPr>
          <w:ilvl w:val="0"/>
          <w:numId w:val="54"/>
        </w:numPr>
        <w:contextualSpacing/>
        <w:jc w:val="both"/>
        <w:rPr>
          <w:rFonts w:ascii="Arial" w:eastAsia="Arial" w:hAnsi="Arial" w:cs="Arial"/>
          <w:sz w:val="20"/>
        </w:rPr>
      </w:pPr>
      <w:r w:rsidRPr="00A64CFB">
        <w:rPr>
          <w:rFonts w:ascii="Arial" w:eastAsia="Arial" w:hAnsi="Arial" w:cs="Arial"/>
          <w:sz w:val="20"/>
        </w:rPr>
        <w:t>Wadium będzie zwracane na warunkach określonych w art. 98 ustawy Pzp.</w:t>
      </w:r>
    </w:p>
    <w:p w14:paraId="748B6249" w14:textId="77777777" w:rsidR="00E73383" w:rsidRPr="00A64CFB" w:rsidRDefault="00E73383" w:rsidP="00E73383">
      <w:pPr>
        <w:pStyle w:val="Akapitzlist"/>
        <w:numPr>
          <w:ilvl w:val="0"/>
          <w:numId w:val="54"/>
        </w:numPr>
        <w:contextualSpacing/>
        <w:jc w:val="both"/>
        <w:rPr>
          <w:rFonts w:ascii="Arial" w:eastAsia="Arial" w:hAnsi="Arial" w:cs="Arial"/>
          <w:sz w:val="20"/>
        </w:rPr>
      </w:pPr>
      <w:r w:rsidRPr="00A64CFB">
        <w:rPr>
          <w:rFonts w:ascii="Arial" w:eastAsia="Arial" w:hAnsi="Arial" w:cs="Arial"/>
          <w:sz w:val="20"/>
        </w:rPr>
        <w:t>Zamawiający zatrzyma wadium na warunkach określonych w art. 98 ust. 6 ustawy Pzp.</w:t>
      </w:r>
    </w:p>
    <w:bookmarkEnd w:id="14"/>
    <w:p w14:paraId="3F96E523" w14:textId="77777777" w:rsidR="007809F3" w:rsidRPr="00A64CFB" w:rsidRDefault="007809F3" w:rsidP="007809F3">
      <w:pPr>
        <w:spacing w:after="0" w:line="240" w:lineRule="auto"/>
        <w:jc w:val="both"/>
        <w:rPr>
          <w:rFonts w:ascii="Arial" w:eastAsia="Times New Roman" w:hAnsi="Arial" w:cs="Arial"/>
          <w:sz w:val="20"/>
          <w:szCs w:val="20"/>
          <w:lang w:eastAsia="pl-PL"/>
        </w:rPr>
      </w:pPr>
    </w:p>
    <w:p w14:paraId="1AE149DB" w14:textId="5D1C7195" w:rsidR="007809F3" w:rsidRPr="00375256" w:rsidRDefault="007809F3" w:rsidP="007809F3">
      <w:pPr>
        <w:spacing w:after="0" w:line="240" w:lineRule="auto"/>
        <w:jc w:val="both"/>
        <w:rPr>
          <w:rFonts w:ascii="Arial" w:eastAsia="Times New Roman" w:hAnsi="Arial" w:cs="Arial"/>
          <w:b/>
          <w:sz w:val="20"/>
          <w:szCs w:val="20"/>
          <w:lang w:eastAsia="pl-PL"/>
        </w:rPr>
      </w:pPr>
      <w:r w:rsidRPr="00375256">
        <w:rPr>
          <w:rFonts w:ascii="Arial" w:eastAsia="Times New Roman" w:hAnsi="Arial" w:cs="Arial"/>
          <w:b/>
          <w:sz w:val="20"/>
          <w:szCs w:val="20"/>
          <w:lang w:eastAsia="pl-PL"/>
        </w:rPr>
        <w:t>Rozdział XXIX. Informacje  o przewidywanych zamówieniach, o których mowa w art. 214 ust. 1 pkt 7 i 8, jeżeli Zamawiający przewiduje udzielenie takich zamówień</w:t>
      </w:r>
    </w:p>
    <w:p w14:paraId="4FDB1DBD" w14:textId="77777777" w:rsidR="007809F3" w:rsidRPr="00375256" w:rsidRDefault="007809F3" w:rsidP="007809F3">
      <w:pPr>
        <w:spacing w:after="0" w:line="240" w:lineRule="auto"/>
        <w:jc w:val="both"/>
        <w:rPr>
          <w:rFonts w:ascii="Arial" w:eastAsia="Times New Roman" w:hAnsi="Arial" w:cs="Arial"/>
          <w:b/>
          <w:sz w:val="20"/>
          <w:szCs w:val="20"/>
          <w:lang w:eastAsia="pl-PL"/>
        </w:rPr>
      </w:pPr>
    </w:p>
    <w:p w14:paraId="2410CAEE" w14:textId="77777777" w:rsidR="007809F3" w:rsidRPr="00375256" w:rsidRDefault="007809F3" w:rsidP="007809F3">
      <w:pPr>
        <w:spacing w:after="0" w:line="240" w:lineRule="auto"/>
        <w:jc w:val="both"/>
        <w:rPr>
          <w:rFonts w:ascii="Arial" w:eastAsia="Times New Roman" w:hAnsi="Arial" w:cs="Arial"/>
          <w:bCs/>
          <w:sz w:val="20"/>
          <w:szCs w:val="20"/>
          <w:lang w:eastAsia="pl-PL"/>
        </w:rPr>
      </w:pPr>
      <w:r w:rsidRPr="00375256">
        <w:rPr>
          <w:rFonts w:ascii="Arial" w:eastAsia="Times New Roman" w:hAnsi="Arial" w:cs="Arial"/>
          <w:bCs/>
          <w:sz w:val="20"/>
          <w:szCs w:val="20"/>
          <w:lang w:eastAsia="pl-PL"/>
        </w:rPr>
        <w:t>Zamawiający nie przewiduje udzielenie takich zamówień.</w:t>
      </w:r>
    </w:p>
    <w:p w14:paraId="3345DC30" w14:textId="77777777" w:rsidR="007809F3" w:rsidRPr="00375256" w:rsidRDefault="007809F3" w:rsidP="007809F3">
      <w:pPr>
        <w:spacing w:after="0" w:line="240" w:lineRule="auto"/>
        <w:jc w:val="both"/>
        <w:rPr>
          <w:rFonts w:ascii="Arial" w:eastAsia="Times New Roman" w:hAnsi="Arial" w:cs="Arial"/>
          <w:b/>
          <w:sz w:val="20"/>
          <w:szCs w:val="20"/>
          <w:lang w:eastAsia="pl-PL"/>
        </w:rPr>
      </w:pPr>
    </w:p>
    <w:p w14:paraId="1A1CDB1B" w14:textId="77777777" w:rsidR="007809F3" w:rsidRPr="00375256" w:rsidRDefault="007809F3" w:rsidP="007809F3">
      <w:pPr>
        <w:spacing w:after="0" w:line="240" w:lineRule="auto"/>
        <w:jc w:val="both"/>
        <w:rPr>
          <w:rFonts w:ascii="Arial" w:eastAsia="Times New Roman" w:hAnsi="Arial" w:cs="Arial"/>
          <w:b/>
          <w:sz w:val="20"/>
          <w:szCs w:val="20"/>
          <w:lang w:eastAsia="pl-PL"/>
        </w:rPr>
      </w:pPr>
      <w:r w:rsidRPr="00375256">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600E6117" w14:textId="77777777" w:rsidR="007809F3" w:rsidRPr="00375256" w:rsidRDefault="007809F3" w:rsidP="007809F3">
      <w:pPr>
        <w:spacing w:after="0" w:line="240" w:lineRule="auto"/>
        <w:jc w:val="both"/>
        <w:rPr>
          <w:rFonts w:ascii="Arial" w:eastAsia="Times New Roman" w:hAnsi="Arial" w:cs="Arial"/>
          <w:b/>
          <w:sz w:val="20"/>
          <w:szCs w:val="20"/>
          <w:lang w:eastAsia="pl-PL"/>
        </w:rPr>
      </w:pPr>
    </w:p>
    <w:p w14:paraId="22AF97BC" w14:textId="77777777" w:rsidR="007809F3" w:rsidRPr="00375256" w:rsidRDefault="007809F3" w:rsidP="007809F3">
      <w:pPr>
        <w:spacing w:after="0" w:line="240" w:lineRule="auto"/>
        <w:jc w:val="both"/>
        <w:rPr>
          <w:rFonts w:ascii="Arial" w:eastAsia="Times New Roman" w:hAnsi="Arial" w:cs="Arial"/>
          <w:bCs/>
          <w:sz w:val="20"/>
          <w:szCs w:val="20"/>
          <w:lang w:eastAsia="pl-PL"/>
        </w:rPr>
      </w:pPr>
      <w:r w:rsidRPr="00375256">
        <w:rPr>
          <w:rFonts w:ascii="Arial" w:eastAsia="Times New Roman" w:hAnsi="Arial" w:cs="Arial"/>
          <w:sz w:val="20"/>
          <w:szCs w:val="20"/>
          <w:lang w:eastAsia="pl-PL"/>
        </w:rPr>
        <w:t>Zamawiający nie wymaga przeprowadzenia przez Wykonawców wizji lokalnej lub sprawdzenia dokumentów niezbędnych do realizacji zamówienia.</w:t>
      </w:r>
    </w:p>
    <w:p w14:paraId="455CBBBF" w14:textId="77777777" w:rsidR="007809F3" w:rsidRPr="007809F3" w:rsidRDefault="007809F3" w:rsidP="007809F3">
      <w:pPr>
        <w:spacing w:after="0" w:line="240" w:lineRule="auto"/>
        <w:jc w:val="both"/>
        <w:rPr>
          <w:rFonts w:ascii="Arial" w:eastAsia="Times New Roman" w:hAnsi="Arial" w:cs="Arial"/>
          <w:b/>
          <w:color w:val="FF0000"/>
          <w:sz w:val="20"/>
          <w:szCs w:val="20"/>
          <w:lang w:eastAsia="pl-PL"/>
        </w:rPr>
      </w:pPr>
    </w:p>
    <w:p w14:paraId="119B6DEC" w14:textId="1C99690A" w:rsidR="007809F3" w:rsidRPr="00C2216E" w:rsidRDefault="007809F3" w:rsidP="007809F3">
      <w:pPr>
        <w:spacing w:after="0" w:line="240" w:lineRule="auto"/>
        <w:jc w:val="both"/>
        <w:rPr>
          <w:rFonts w:ascii="Arial" w:eastAsia="Times New Roman" w:hAnsi="Arial" w:cs="Arial"/>
          <w:b/>
          <w:sz w:val="20"/>
          <w:szCs w:val="20"/>
          <w:lang w:eastAsia="pl-PL"/>
        </w:rPr>
      </w:pPr>
      <w:r w:rsidRPr="00C2216E">
        <w:rPr>
          <w:rFonts w:ascii="Arial" w:eastAsia="Times New Roman" w:hAnsi="Arial" w:cs="Arial"/>
          <w:b/>
          <w:sz w:val="20"/>
          <w:szCs w:val="20"/>
          <w:lang w:eastAsia="pl-PL"/>
        </w:rPr>
        <w:t>Rozdział XXXI. Informacje dotyczące walut obcych, w jakich mogą być prowadzone rozliczenia między Zamawiającym a Wykonawcą, jeżeli Zamawiający przewiduje rozliczenia w walutach obcych</w:t>
      </w:r>
    </w:p>
    <w:p w14:paraId="12D4C0EB" w14:textId="77777777" w:rsidR="007809F3" w:rsidRPr="00C2216E" w:rsidRDefault="007809F3" w:rsidP="007809F3">
      <w:pPr>
        <w:spacing w:after="0" w:line="240" w:lineRule="auto"/>
        <w:jc w:val="both"/>
        <w:rPr>
          <w:rFonts w:ascii="Arial" w:eastAsia="Times New Roman" w:hAnsi="Arial" w:cs="Arial"/>
          <w:b/>
          <w:sz w:val="20"/>
          <w:szCs w:val="20"/>
          <w:lang w:eastAsia="pl-PL"/>
        </w:rPr>
      </w:pPr>
    </w:p>
    <w:p w14:paraId="06F9A41B" w14:textId="77777777" w:rsidR="007809F3" w:rsidRPr="00C2216E" w:rsidRDefault="007809F3" w:rsidP="007809F3">
      <w:pPr>
        <w:spacing w:after="0" w:line="240" w:lineRule="auto"/>
        <w:jc w:val="both"/>
        <w:rPr>
          <w:rFonts w:ascii="Arial" w:eastAsia="Times New Roman" w:hAnsi="Arial" w:cs="Arial"/>
          <w:sz w:val="20"/>
          <w:szCs w:val="20"/>
          <w:lang w:eastAsia="pl-PL"/>
        </w:rPr>
      </w:pPr>
      <w:r w:rsidRPr="00C2216E">
        <w:rPr>
          <w:rFonts w:ascii="Arial" w:eastAsia="Times New Roman" w:hAnsi="Arial" w:cs="Arial"/>
          <w:sz w:val="20"/>
          <w:szCs w:val="20"/>
          <w:lang w:eastAsia="pl-PL"/>
        </w:rPr>
        <w:t>Zamawiający nie przewiduje rozliczenia w walutach obcych.</w:t>
      </w:r>
    </w:p>
    <w:p w14:paraId="32196425" w14:textId="77777777" w:rsidR="007809F3" w:rsidRPr="00375256" w:rsidRDefault="007809F3" w:rsidP="007809F3">
      <w:pPr>
        <w:spacing w:after="0" w:line="240" w:lineRule="auto"/>
        <w:jc w:val="both"/>
        <w:rPr>
          <w:rFonts w:ascii="Arial" w:eastAsia="Times New Roman" w:hAnsi="Arial" w:cs="Arial"/>
          <w:b/>
          <w:sz w:val="20"/>
          <w:szCs w:val="20"/>
          <w:lang w:eastAsia="pl-PL"/>
        </w:rPr>
      </w:pPr>
    </w:p>
    <w:p w14:paraId="1323AC19" w14:textId="445F6A8A" w:rsidR="007809F3" w:rsidRPr="00375256" w:rsidRDefault="007809F3" w:rsidP="007809F3">
      <w:pPr>
        <w:spacing w:after="0" w:line="240" w:lineRule="auto"/>
        <w:jc w:val="both"/>
        <w:rPr>
          <w:rFonts w:ascii="Arial" w:eastAsia="Times New Roman" w:hAnsi="Arial" w:cs="Arial"/>
          <w:b/>
          <w:sz w:val="20"/>
          <w:szCs w:val="20"/>
          <w:lang w:eastAsia="pl-PL"/>
        </w:rPr>
      </w:pPr>
      <w:r w:rsidRPr="00375256">
        <w:rPr>
          <w:rFonts w:ascii="Arial" w:eastAsia="Times New Roman" w:hAnsi="Arial" w:cs="Arial"/>
          <w:b/>
          <w:sz w:val="20"/>
          <w:szCs w:val="20"/>
          <w:lang w:eastAsia="pl-PL"/>
        </w:rPr>
        <w:t>Rozdział XXXII. Informacje dotyczące zwrotu kosztów udziału w post</w:t>
      </w:r>
      <w:r w:rsidR="00824CF6">
        <w:rPr>
          <w:rFonts w:ascii="Arial" w:eastAsia="Times New Roman" w:hAnsi="Arial" w:cs="Arial"/>
          <w:b/>
          <w:sz w:val="20"/>
          <w:szCs w:val="20"/>
          <w:lang w:eastAsia="pl-PL"/>
        </w:rPr>
        <w:t>ę</w:t>
      </w:r>
      <w:r w:rsidRPr="00375256">
        <w:rPr>
          <w:rFonts w:ascii="Arial" w:eastAsia="Times New Roman" w:hAnsi="Arial" w:cs="Arial"/>
          <w:b/>
          <w:sz w:val="20"/>
          <w:szCs w:val="20"/>
          <w:lang w:eastAsia="pl-PL"/>
        </w:rPr>
        <w:t>powaniu, jeżeli Zamawiający przewiduje ich zwrot</w:t>
      </w:r>
    </w:p>
    <w:p w14:paraId="5A8DE797" w14:textId="77777777" w:rsidR="007809F3" w:rsidRPr="00375256" w:rsidRDefault="007809F3" w:rsidP="007809F3">
      <w:pPr>
        <w:spacing w:after="0" w:line="240" w:lineRule="auto"/>
        <w:jc w:val="both"/>
        <w:rPr>
          <w:rFonts w:ascii="Arial" w:eastAsia="Times New Roman" w:hAnsi="Arial" w:cs="Arial"/>
          <w:b/>
          <w:sz w:val="20"/>
          <w:szCs w:val="20"/>
          <w:lang w:eastAsia="pl-PL"/>
        </w:rPr>
      </w:pPr>
    </w:p>
    <w:p w14:paraId="10FA61A7" w14:textId="77777777" w:rsidR="007809F3" w:rsidRPr="00375256" w:rsidRDefault="007809F3" w:rsidP="007809F3">
      <w:p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 xml:space="preserve">Zamawiający nie przewiduje zwrotu kosztów udziału w postępowaniu. </w:t>
      </w:r>
    </w:p>
    <w:p w14:paraId="7080F651"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1E76798A" w14:textId="1B871C08" w:rsidR="007809F3" w:rsidRPr="00375256" w:rsidRDefault="007809F3" w:rsidP="007809F3">
      <w:pPr>
        <w:spacing w:after="0" w:line="240" w:lineRule="auto"/>
        <w:jc w:val="both"/>
        <w:rPr>
          <w:rFonts w:ascii="Arial" w:eastAsia="Times New Roman" w:hAnsi="Arial" w:cs="Arial"/>
          <w:b/>
          <w:sz w:val="20"/>
          <w:szCs w:val="20"/>
          <w:lang w:eastAsia="pl-PL"/>
        </w:rPr>
      </w:pPr>
      <w:r w:rsidRPr="00375256">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42215D34" w14:textId="77777777" w:rsidR="007809F3" w:rsidRPr="00375256" w:rsidRDefault="007809F3" w:rsidP="007809F3">
      <w:pPr>
        <w:spacing w:after="0" w:line="240" w:lineRule="auto"/>
        <w:jc w:val="both"/>
        <w:rPr>
          <w:rFonts w:ascii="Arial" w:eastAsia="Times New Roman" w:hAnsi="Arial" w:cs="Arial"/>
          <w:b/>
          <w:sz w:val="20"/>
          <w:szCs w:val="20"/>
          <w:lang w:eastAsia="pl-PL"/>
        </w:rPr>
      </w:pPr>
    </w:p>
    <w:p w14:paraId="150164F7" w14:textId="7F568FB3" w:rsidR="007809F3" w:rsidRDefault="007809F3" w:rsidP="007335EB">
      <w:pPr>
        <w:pStyle w:val="Akapitzlist"/>
        <w:numPr>
          <w:ilvl w:val="0"/>
          <w:numId w:val="53"/>
        </w:numPr>
        <w:jc w:val="both"/>
        <w:rPr>
          <w:rFonts w:ascii="Arial" w:hAnsi="Arial" w:cs="Arial"/>
          <w:sz w:val="20"/>
          <w:szCs w:val="20"/>
        </w:rPr>
      </w:pPr>
      <w:r w:rsidRPr="000D3765">
        <w:rPr>
          <w:rFonts w:ascii="Arial" w:hAnsi="Arial" w:cs="Arial"/>
          <w:sz w:val="20"/>
          <w:szCs w:val="20"/>
        </w:rPr>
        <w:lastRenderedPageBreak/>
        <w:t xml:space="preserve">Zamawiający nie zastrzega obowiązku osobistego wykonania przez Wykonawcę kluczowych zadań. </w:t>
      </w:r>
    </w:p>
    <w:p w14:paraId="36D3D0DF" w14:textId="6D96FF2F" w:rsidR="000D3765" w:rsidRDefault="000D3765" w:rsidP="007335EB">
      <w:pPr>
        <w:pStyle w:val="Akapitzlist"/>
        <w:numPr>
          <w:ilvl w:val="0"/>
          <w:numId w:val="53"/>
        </w:numPr>
        <w:jc w:val="both"/>
        <w:rPr>
          <w:rFonts w:ascii="Arial" w:hAnsi="Arial" w:cs="Arial"/>
          <w:sz w:val="20"/>
          <w:szCs w:val="20"/>
        </w:rPr>
      </w:pPr>
      <w:r>
        <w:rPr>
          <w:rFonts w:ascii="Arial" w:hAnsi="Arial" w:cs="Arial"/>
          <w:sz w:val="20"/>
          <w:szCs w:val="20"/>
        </w:rPr>
        <w:t>Wykonawca może powierzyć wykonanie części zamówienia podwykonawcy (podwykonawcom).</w:t>
      </w:r>
    </w:p>
    <w:p w14:paraId="54C8A5BC" w14:textId="1EB16139" w:rsidR="000D3765" w:rsidRPr="00F27152" w:rsidRDefault="000D3765" w:rsidP="007335EB">
      <w:pPr>
        <w:pStyle w:val="Akapitzlist"/>
        <w:numPr>
          <w:ilvl w:val="0"/>
          <w:numId w:val="53"/>
        </w:numPr>
        <w:jc w:val="both"/>
        <w:rPr>
          <w:rFonts w:ascii="Arial" w:hAnsi="Arial" w:cs="Arial"/>
          <w:sz w:val="20"/>
          <w:szCs w:val="20"/>
        </w:rPr>
      </w:pPr>
      <w:r>
        <w:rPr>
          <w:rFonts w:ascii="Arial" w:hAnsi="Arial" w:cs="Arial"/>
          <w:sz w:val="20"/>
          <w:szCs w:val="20"/>
        </w:rPr>
        <w:t xml:space="preserve">Zamawiający wymaga,  aby w przypadku powierzenia części zamówienia podwykonawcom, Wykonawca wskazał w Formularzu oferty część zamówienia, których </w:t>
      </w:r>
      <w:r w:rsidR="00433B69">
        <w:rPr>
          <w:rFonts w:ascii="Arial" w:hAnsi="Arial" w:cs="Arial"/>
          <w:sz w:val="20"/>
          <w:szCs w:val="20"/>
        </w:rPr>
        <w:t>wykonanie zamierza powierzyć podwykonawcom oraz podał</w:t>
      </w:r>
      <w:r w:rsidR="00023973">
        <w:rPr>
          <w:rFonts w:ascii="Arial" w:hAnsi="Arial" w:cs="Arial"/>
          <w:sz w:val="20"/>
          <w:szCs w:val="20"/>
        </w:rPr>
        <w:t xml:space="preserve"> (</w:t>
      </w:r>
      <w:r w:rsidR="00433B69">
        <w:rPr>
          <w:rFonts w:ascii="Arial" w:hAnsi="Arial" w:cs="Arial"/>
          <w:sz w:val="20"/>
          <w:szCs w:val="20"/>
        </w:rPr>
        <w:t xml:space="preserve">o ile są mu wiadome na tym etapie) nazwy (firmy) tych podwykonawców </w:t>
      </w:r>
      <w:r w:rsidR="00433B69" w:rsidRPr="00F27152">
        <w:rPr>
          <w:rFonts w:ascii="Arial" w:hAnsi="Arial" w:cs="Arial"/>
          <w:sz w:val="20"/>
          <w:szCs w:val="20"/>
        </w:rPr>
        <w:t>z</w:t>
      </w:r>
      <w:r w:rsidR="00110351" w:rsidRPr="00F27152">
        <w:rPr>
          <w:rFonts w:ascii="Arial" w:hAnsi="Arial" w:cs="Arial"/>
          <w:sz w:val="20"/>
          <w:szCs w:val="20"/>
        </w:rPr>
        <w:t>ałącznik nr 2 do SWZ.</w:t>
      </w:r>
      <w:r w:rsidR="00433B69" w:rsidRPr="00F27152">
        <w:rPr>
          <w:rFonts w:ascii="Arial" w:hAnsi="Arial" w:cs="Arial"/>
          <w:sz w:val="20"/>
          <w:szCs w:val="20"/>
        </w:rPr>
        <w:t xml:space="preserve"> </w:t>
      </w:r>
      <w:r w:rsidRPr="00F27152">
        <w:rPr>
          <w:rFonts w:ascii="Arial" w:hAnsi="Arial" w:cs="Arial"/>
          <w:sz w:val="20"/>
          <w:szCs w:val="20"/>
        </w:rPr>
        <w:t xml:space="preserve"> </w:t>
      </w:r>
    </w:p>
    <w:p w14:paraId="718B1FBC" w14:textId="77777777" w:rsidR="007809F3" w:rsidRPr="00110351" w:rsidRDefault="007809F3" w:rsidP="007809F3">
      <w:pPr>
        <w:spacing w:after="0" w:line="240" w:lineRule="auto"/>
        <w:jc w:val="both"/>
        <w:rPr>
          <w:rFonts w:ascii="Arial" w:eastAsia="Times New Roman" w:hAnsi="Arial" w:cs="Arial"/>
          <w:color w:val="FF0000"/>
          <w:sz w:val="20"/>
          <w:szCs w:val="20"/>
          <w:lang w:eastAsia="pl-PL"/>
        </w:rPr>
      </w:pPr>
    </w:p>
    <w:p w14:paraId="014D5E7F" w14:textId="27345484" w:rsidR="007809F3" w:rsidRPr="00375256" w:rsidRDefault="007809F3" w:rsidP="007809F3">
      <w:pPr>
        <w:spacing w:after="0" w:line="240" w:lineRule="auto"/>
        <w:jc w:val="both"/>
        <w:rPr>
          <w:rFonts w:ascii="Arial" w:eastAsia="Times New Roman" w:hAnsi="Arial" w:cs="Arial"/>
          <w:b/>
          <w:sz w:val="20"/>
          <w:szCs w:val="20"/>
          <w:lang w:eastAsia="pl-PL"/>
        </w:rPr>
      </w:pPr>
      <w:r w:rsidRPr="00375256">
        <w:rPr>
          <w:rFonts w:ascii="Arial" w:eastAsia="Times New Roman" w:hAnsi="Arial" w:cs="Arial"/>
          <w:b/>
          <w:sz w:val="20"/>
          <w:szCs w:val="20"/>
          <w:lang w:eastAsia="pl-PL"/>
        </w:rPr>
        <w:t>Rozdział XXXIV</w:t>
      </w:r>
      <w:r w:rsidRPr="00375256">
        <w:rPr>
          <w:rFonts w:ascii="Arial" w:eastAsia="Times New Roman" w:hAnsi="Arial" w:cs="Arial"/>
          <w:bCs/>
          <w:sz w:val="20"/>
          <w:szCs w:val="20"/>
          <w:lang w:eastAsia="pl-PL"/>
        </w:rPr>
        <w:t xml:space="preserve">. </w:t>
      </w:r>
      <w:r w:rsidRPr="00375256">
        <w:rPr>
          <w:rFonts w:ascii="Arial" w:eastAsia="Times New Roman" w:hAnsi="Arial" w:cs="Arial"/>
          <w:b/>
          <w:sz w:val="20"/>
          <w:szCs w:val="20"/>
          <w:lang w:eastAsia="pl-PL"/>
        </w:rPr>
        <w:t>Maksymaln</w:t>
      </w:r>
      <w:r w:rsidR="00824CF6">
        <w:rPr>
          <w:rFonts w:ascii="Arial" w:eastAsia="Times New Roman" w:hAnsi="Arial" w:cs="Arial"/>
          <w:b/>
          <w:sz w:val="20"/>
          <w:szCs w:val="20"/>
          <w:lang w:eastAsia="pl-PL"/>
        </w:rPr>
        <w:t>a</w:t>
      </w:r>
      <w:r w:rsidRPr="00375256">
        <w:rPr>
          <w:rFonts w:ascii="Arial" w:eastAsia="Times New Roman" w:hAnsi="Arial" w:cs="Arial"/>
          <w:b/>
          <w:sz w:val="20"/>
          <w:szCs w:val="20"/>
          <w:lang w:eastAsia="pl-PL"/>
        </w:rPr>
        <w:t xml:space="preserve"> liczb</w:t>
      </w:r>
      <w:r w:rsidR="00824CF6">
        <w:rPr>
          <w:rFonts w:ascii="Arial" w:eastAsia="Times New Roman" w:hAnsi="Arial" w:cs="Arial"/>
          <w:b/>
          <w:sz w:val="20"/>
          <w:szCs w:val="20"/>
          <w:lang w:eastAsia="pl-PL"/>
        </w:rPr>
        <w:t>a</w:t>
      </w:r>
      <w:r w:rsidRPr="00375256">
        <w:rPr>
          <w:rFonts w:ascii="Arial" w:eastAsia="Times New Roman" w:hAnsi="Arial" w:cs="Arial"/>
          <w:b/>
          <w:sz w:val="20"/>
          <w:szCs w:val="20"/>
          <w:lang w:eastAsia="pl-PL"/>
        </w:rPr>
        <w:t xml:space="preserve"> Wykonawców, z którymi Zamawiający zawrze umowę ramową, jeżeli Zamawiający przewiduje zawarcie umowy ramowej</w:t>
      </w:r>
    </w:p>
    <w:p w14:paraId="102ED088" w14:textId="77777777" w:rsidR="007809F3" w:rsidRPr="00375256" w:rsidRDefault="007809F3" w:rsidP="007809F3">
      <w:pPr>
        <w:spacing w:after="0" w:line="240" w:lineRule="auto"/>
        <w:jc w:val="both"/>
        <w:rPr>
          <w:rFonts w:ascii="Arial" w:eastAsia="Times New Roman" w:hAnsi="Arial" w:cs="Arial"/>
          <w:b/>
          <w:sz w:val="20"/>
          <w:szCs w:val="20"/>
          <w:lang w:eastAsia="pl-PL"/>
        </w:rPr>
      </w:pPr>
    </w:p>
    <w:p w14:paraId="6F02B331" w14:textId="77777777" w:rsidR="007809F3" w:rsidRPr="00375256" w:rsidRDefault="007809F3" w:rsidP="007809F3">
      <w:pPr>
        <w:spacing w:after="0" w:line="240" w:lineRule="auto"/>
        <w:jc w:val="both"/>
        <w:rPr>
          <w:rFonts w:ascii="Arial" w:eastAsia="Times New Roman" w:hAnsi="Arial" w:cs="Arial"/>
          <w:b/>
          <w:sz w:val="20"/>
          <w:szCs w:val="20"/>
          <w:lang w:eastAsia="pl-PL"/>
        </w:rPr>
      </w:pPr>
      <w:r w:rsidRPr="00375256">
        <w:rPr>
          <w:rFonts w:ascii="Arial" w:eastAsia="Times New Roman" w:hAnsi="Arial" w:cs="Arial"/>
          <w:bCs/>
          <w:sz w:val="20"/>
          <w:szCs w:val="20"/>
          <w:lang w:eastAsia="pl-PL"/>
        </w:rPr>
        <w:t>Zamawiający nie przewiduje żadnych wymagań w tym zakresie.</w:t>
      </w:r>
    </w:p>
    <w:p w14:paraId="55A15693" w14:textId="77777777" w:rsidR="007809F3" w:rsidRPr="00375256" w:rsidRDefault="007809F3" w:rsidP="007809F3">
      <w:pPr>
        <w:spacing w:after="0" w:line="240" w:lineRule="auto"/>
        <w:jc w:val="both"/>
        <w:rPr>
          <w:rFonts w:ascii="Arial" w:eastAsia="Times New Roman" w:hAnsi="Arial" w:cs="Arial"/>
          <w:b/>
          <w:sz w:val="20"/>
          <w:szCs w:val="20"/>
          <w:lang w:eastAsia="pl-PL"/>
        </w:rPr>
      </w:pPr>
    </w:p>
    <w:p w14:paraId="298319B3" w14:textId="294B27F7" w:rsidR="007809F3" w:rsidRPr="00375256" w:rsidRDefault="007809F3" w:rsidP="007809F3">
      <w:pPr>
        <w:spacing w:after="0" w:line="240" w:lineRule="auto"/>
        <w:jc w:val="both"/>
        <w:rPr>
          <w:rFonts w:ascii="Arial" w:eastAsia="Times New Roman" w:hAnsi="Arial" w:cs="Arial"/>
          <w:b/>
          <w:bCs/>
          <w:sz w:val="20"/>
          <w:szCs w:val="20"/>
          <w:lang w:eastAsia="pl-PL"/>
        </w:rPr>
      </w:pPr>
      <w:r w:rsidRPr="00375256">
        <w:rPr>
          <w:rFonts w:ascii="Arial" w:eastAsia="Times New Roman" w:hAnsi="Arial" w:cs="Arial"/>
          <w:b/>
          <w:sz w:val="20"/>
          <w:szCs w:val="20"/>
          <w:lang w:eastAsia="pl-PL"/>
        </w:rPr>
        <w:t xml:space="preserve">Rozdział XXXV. </w:t>
      </w:r>
      <w:r w:rsidRPr="00375256">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257DA8C4" w14:textId="77777777" w:rsidR="007809F3" w:rsidRPr="00375256" w:rsidRDefault="007809F3" w:rsidP="007809F3">
      <w:pPr>
        <w:spacing w:after="0" w:line="240" w:lineRule="auto"/>
        <w:jc w:val="both"/>
        <w:rPr>
          <w:rFonts w:ascii="Arial" w:eastAsia="Times New Roman" w:hAnsi="Arial" w:cs="Arial"/>
          <w:b/>
          <w:sz w:val="20"/>
          <w:szCs w:val="20"/>
          <w:lang w:eastAsia="pl-PL"/>
        </w:rPr>
      </w:pPr>
    </w:p>
    <w:p w14:paraId="60C03EA5" w14:textId="77777777" w:rsidR="007809F3" w:rsidRPr="00375256" w:rsidRDefault="007809F3" w:rsidP="007809F3">
      <w:pPr>
        <w:spacing w:after="0" w:line="240" w:lineRule="auto"/>
        <w:jc w:val="both"/>
        <w:rPr>
          <w:rFonts w:ascii="Arial" w:eastAsia="Times New Roman" w:hAnsi="Arial" w:cs="Arial"/>
          <w:b/>
          <w:sz w:val="20"/>
          <w:szCs w:val="20"/>
          <w:lang w:eastAsia="pl-PL"/>
        </w:rPr>
      </w:pPr>
      <w:r w:rsidRPr="00375256">
        <w:rPr>
          <w:rFonts w:ascii="Arial" w:eastAsia="Times New Roman" w:hAnsi="Arial" w:cs="Arial"/>
          <w:bCs/>
          <w:sz w:val="20"/>
          <w:szCs w:val="20"/>
          <w:lang w:eastAsia="pl-PL"/>
        </w:rPr>
        <w:t>Zamawiający nie przewiduje zastosowania aukcji elektronicznej.</w:t>
      </w:r>
    </w:p>
    <w:p w14:paraId="4A3018CE" w14:textId="77777777" w:rsidR="007809F3" w:rsidRPr="00375256" w:rsidRDefault="007809F3" w:rsidP="007809F3">
      <w:pPr>
        <w:spacing w:after="0" w:line="240" w:lineRule="auto"/>
        <w:jc w:val="both"/>
        <w:rPr>
          <w:rFonts w:ascii="Arial" w:eastAsia="Times New Roman" w:hAnsi="Arial" w:cs="Arial"/>
          <w:b/>
          <w:sz w:val="20"/>
          <w:szCs w:val="20"/>
          <w:lang w:eastAsia="pl-PL"/>
        </w:rPr>
      </w:pPr>
    </w:p>
    <w:p w14:paraId="32348103" w14:textId="4348E607" w:rsidR="007809F3" w:rsidRPr="00375256" w:rsidRDefault="007809F3" w:rsidP="007809F3">
      <w:pPr>
        <w:spacing w:after="0" w:line="240" w:lineRule="auto"/>
        <w:jc w:val="both"/>
        <w:rPr>
          <w:rFonts w:ascii="Arial" w:eastAsia="Times New Roman" w:hAnsi="Arial" w:cs="Arial"/>
          <w:b/>
          <w:bCs/>
          <w:sz w:val="20"/>
          <w:szCs w:val="20"/>
          <w:lang w:eastAsia="pl-PL"/>
        </w:rPr>
      </w:pPr>
      <w:r w:rsidRPr="00375256">
        <w:rPr>
          <w:rFonts w:ascii="Arial" w:eastAsia="Times New Roman" w:hAnsi="Arial" w:cs="Arial"/>
          <w:b/>
          <w:sz w:val="20"/>
          <w:szCs w:val="20"/>
          <w:lang w:eastAsia="pl-PL"/>
        </w:rPr>
        <w:t xml:space="preserve">Rozdział XXXVI. </w:t>
      </w:r>
      <w:r w:rsidRPr="00375256">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23461254" w14:textId="77777777" w:rsidR="007809F3" w:rsidRPr="00375256" w:rsidRDefault="007809F3" w:rsidP="007809F3">
      <w:pPr>
        <w:spacing w:after="0" w:line="240" w:lineRule="auto"/>
        <w:jc w:val="both"/>
        <w:rPr>
          <w:rFonts w:ascii="Arial" w:eastAsia="Times New Roman" w:hAnsi="Arial" w:cs="Arial"/>
          <w:b/>
          <w:sz w:val="20"/>
          <w:szCs w:val="20"/>
          <w:lang w:eastAsia="pl-PL"/>
        </w:rPr>
      </w:pPr>
    </w:p>
    <w:p w14:paraId="5239E9DF" w14:textId="28313993" w:rsidR="007809F3" w:rsidRPr="00375256" w:rsidRDefault="007809F3" w:rsidP="007809F3">
      <w:pPr>
        <w:spacing w:after="0" w:line="240" w:lineRule="auto"/>
        <w:jc w:val="both"/>
        <w:rPr>
          <w:rFonts w:ascii="Arial" w:eastAsia="Times New Roman" w:hAnsi="Arial" w:cs="Arial"/>
          <w:b/>
          <w:sz w:val="20"/>
          <w:szCs w:val="20"/>
          <w:lang w:eastAsia="pl-PL"/>
        </w:rPr>
      </w:pPr>
      <w:r w:rsidRPr="00375256">
        <w:rPr>
          <w:rFonts w:ascii="Arial" w:eastAsia="Times New Roman" w:hAnsi="Arial" w:cs="Arial"/>
          <w:bCs/>
          <w:sz w:val="20"/>
          <w:szCs w:val="20"/>
          <w:lang w:eastAsia="pl-PL"/>
        </w:rPr>
        <w:t xml:space="preserve">Zamawiający nie przewiduje </w:t>
      </w:r>
      <w:r w:rsidR="00927545">
        <w:rPr>
          <w:rFonts w:ascii="Arial" w:eastAsia="Times New Roman" w:hAnsi="Arial" w:cs="Arial"/>
          <w:bCs/>
          <w:sz w:val="20"/>
          <w:szCs w:val="20"/>
          <w:lang w:eastAsia="pl-PL"/>
        </w:rPr>
        <w:t>złożenia ofert w postaci katalogów elektronicznych.</w:t>
      </w:r>
    </w:p>
    <w:p w14:paraId="12CDE32F" w14:textId="77777777" w:rsidR="007809F3" w:rsidRPr="007809F3" w:rsidRDefault="007809F3" w:rsidP="007809F3">
      <w:pPr>
        <w:spacing w:after="0" w:line="240" w:lineRule="auto"/>
        <w:jc w:val="both"/>
        <w:rPr>
          <w:rFonts w:ascii="Arial" w:eastAsia="Times New Roman" w:hAnsi="Arial" w:cs="Arial"/>
          <w:b/>
          <w:color w:val="FF0000"/>
          <w:sz w:val="20"/>
          <w:szCs w:val="20"/>
          <w:lang w:eastAsia="pl-PL"/>
        </w:rPr>
      </w:pPr>
    </w:p>
    <w:p w14:paraId="7F914D60" w14:textId="3FA161E9" w:rsidR="007809F3" w:rsidRPr="00C2216E" w:rsidRDefault="007809F3" w:rsidP="007809F3">
      <w:pPr>
        <w:spacing w:after="0" w:line="240" w:lineRule="auto"/>
        <w:jc w:val="both"/>
        <w:rPr>
          <w:rFonts w:ascii="Arial" w:eastAsia="Times New Roman" w:hAnsi="Arial" w:cs="Arial"/>
          <w:b/>
          <w:bCs/>
          <w:sz w:val="20"/>
          <w:szCs w:val="20"/>
          <w:lang w:eastAsia="pl-PL"/>
        </w:rPr>
      </w:pPr>
      <w:r w:rsidRPr="00C2216E">
        <w:rPr>
          <w:rFonts w:ascii="Arial" w:eastAsia="Times New Roman" w:hAnsi="Arial" w:cs="Arial"/>
          <w:b/>
          <w:sz w:val="20"/>
          <w:szCs w:val="20"/>
          <w:lang w:eastAsia="pl-PL"/>
        </w:rPr>
        <w:t xml:space="preserve">Rozdział XXXVII. </w:t>
      </w:r>
      <w:r w:rsidRPr="00C2216E">
        <w:rPr>
          <w:rFonts w:ascii="Arial" w:eastAsia="Times New Roman" w:hAnsi="Arial" w:cs="Arial"/>
          <w:b/>
          <w:bCs/>
          <w:sz w:val="20"/>
          <w:szCs w:val="20"/>
          <w:lang w:eastAsia="pl-PL"/>
        </w:rPr>
        <w:t>Informacje dotyczące zabezpieczenia należytego wykonania umowy, jeżeli Zamawiający je przewiduje</w:t>
      </w:r>
    </w:p>
    <w:p w14:paraId="04524AC6" w14:textId="77777777" w:rsidR="007809F3" w:rsidRPr="00C2216E" w:rsidRDefault="007809F3" w:rsidP="007809F3">
      <w:pPr>
        <w:spacing w:after="0" w:line="240" w:lineRule="auto"/>
        <w:jc w:val="both"/>
        <w:rPr>
          <w:rFonts w:ascii="Arial" w:eastAsia="Times New Roman" w:hAnsi="Arial" w:cs="Arial"/>
          <w:b/>
          <w:sz w:val="20"/>
          <w:szCs w:val="20"/>
          <w:lang w:eastAsia="pl-PL"/>
        </w:rPr>
      </w:pPr>
    </w:p>
    <w:p w14:paraId="640B3ACF" w14:textId="77777777" w:rsidR="007809F3" w:rsidRPr="00C2216E" w:rsidRDefault="007809F3" w:rsidP="007809F3">
      <w:pPr>
        <w:spacing w:after="0" w:line="240" w:lineRule="auto"/>
        <w:jc w:val="both"/>
        <w:rPr>
          <w:rFonts w:ascii="Arial" w:eastAsia="Times New Roman" w:hAnsi="Arial" w:cs="Arial"/>
          <w:b/>
          <w:sz w:val="20"/>
          <w:szCs w:val="20"/>
          <w:lang w:eastAsia="pl-PL"/>
        </w:rPr>
      </w:pPr>
      <w:r w:rsidRPr="00C2216E">
        <w:rPr>
          <w:rFonts w:ascii="Arial" w:eastAsia="Times New Roman" w:hAnsi="Arial" w:cs="Arial"/>
          <w:bCs/>
          <w:sz w:val="20"/>
          <w:szCs w:val="20"/>
          <w:lang w:eastAsia="pl-PL"/>
        </w:rPr>
        <w:t>Zamawiający nie przewiduje wniesienia zabezpieczenia należytego wykonania umowy.</w:t>
      </w:r>
    </w:p>
    <w:p w14:paraId="1DDC0FD6" w14:textId="77777777" w:rsidR="007809F3" w:rsidRPr="007809F3" w:rsidRDefault="007809F3" w:rsidP="007809F3">
      <w:pPr>
        <w:spacing w:after="0" w:line="240" w:lineRule="auto"/>
        <w:jc w:val="both"/>
        <w:rPr>
          <w:rFonts w:ascii="Arial" w:eastAsia="Times New Roman" w:hAnsi="Arial" w:cs="Arial"/>
          <w:b/>
          <w:color w:val="FF0000"/>
          <w:sz w:val="20"/>
          <w:szCs w:val="20"/>
          <w:lang w:eastAsia="pl-PL"/>
        </w:rPr>
      </w:pPr>
    </w:p>
    <w:p w14:paraId="1E584927" w14:textId="2D3608FA" w:rsidR="007809F3" w:rsidRPr="00375256" w:rsidRDefault="007809F3" w:rsidP="007809F3">
      <w:pPr>
        <w:spacing w:after="0" w:line="240" w:lineRule="auto"/>
        <w:jc w:val="both"/>
        <w:rPr>
          <w:rFonts w:ascii="Arial" w:eastAsia="Times New Roman" w:hAnsi="Arial" w:cs="Arial"/>
          <w:b/>
          <w:sz w:val="20"/>
          <w:szCs w:val="20"/>
          <w:lang w:eastAsia="pl-PL"/>
        </w:rPr>
      </w:pPr>
      <w:r w:rsidRPr="00375256">
        <w:rPr>
          <w:rFonts w:ascii="Arial" w:eastAsia="Times New Roman" w:hAnsi="Arial" w:cs="Arial"/>
          <w:b/>
          <w:sz w:val="20"/>
          <w:szCs w:val="20"/>
          <w:lang w:eastAsia="pl-PL"/>
        </w:rPr>
        <w:t>Rozdział XXXVIII. Pouczenie o środkach ochrony prawnej przysługujących Wykonawcy</w:t>
      </w:r>
    </w:p>
    <w:p w14:paraId="3BFB30CA" w14:textId="77777777" w:rsidR="007809F3" w:rsidRPr="00375256" w:rsidRDefault="007809F3" w:rsidP="007809F3">
      <w:pPr>
        <w:spacing w:after="0" w:line="240" w:lineRule="auto"/>
        <w:jc w:val="both"/>
        <w:rPr>
          <w:rFonts w:ascii="Arial" w:eastAsia="Times New Roman" w:hAnsi="Arial" w:cs="Arial"/>
          <w:b/>
          <w:sz w:val="20"/>
          <w:szCs w:val="20"/>
          <w:lang w:eastAsia="pl-PL"/>
        </w:rPr>
      </w:pPr>
    </w:p>
    <w:p w14:paraId="2E8B8422" w14:textId="77777777" w:rsidR="007809F3" w:rsidRPr="00375256" w:rsidRDefault="007809F3" w:rsidP="007335EB">
      <w:pPr>
        <w:numPr>
          <w:ilvl w:val="0"/>
          <w:numId w:val="23"/>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Środki ochrony prawnej przysługują Wykonawcy oraz innemu podmiotowi, jeżeli ma lub miał interes w uzyskaniu zamówienia oraz poniósł lub może ponieść szkodę w wyniku naruszenia przez Zamawiającego przepisów ustawy Pzp.</w:t>
      </w:r>
    </w:p>
    <w:p w14:paraId="3958E285" w14:textId="77777777" w:rsidR="007809F3" w:rsidRPr="00375256" w:rsidRDefault="007809F3" w:rsidP="007335EB">
      <w:pPr>
        <w:numPr>
          <w:ilvl w:val="0"/>
          <w:numId w:val="23"/>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21F6DDD0" w14:textId="77777777" w:rsidR="007809F3" w:rsidRPr="00375256" w:rsidRDefault="007809F3" w:rsidP="007335EB">
      <w:pPr>
        <w:numPr>
          <w:ilvl w:val="0"/>
          <w:numId w:val="23"/>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 xml:space="preserve">Zgodnie z art. 513 ustawy Pzp odwołanie przysługuje na: </w:t>
      </w:r>
    </w:p>
    <w:p w14:paraId="16A831B5" w14:textId="77777777" w:rsidR="007809F3" w:rsidRPr="00375256" w:rsidRDefault="007809F3" w:rsidP="007335EB">
      <w:pPr>
        <w:numPr>
          <w:ilvl w:val="0"/>
          <w:numId w:val="24"/>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4D87A89F" w14:textId="77777777" w:rsidR="007809F3" w:rsidRPr="00375256" w:rsidRDefault="007809F3" w:rsidP="007335EB">
      <w:pPr>
        <w:numPr>
          <w:ilvl w:val="0"/>
          <w:numId w:val="24"/>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 xml:space="preserve">zaniechanie czynności w postępowaniu o udzielenie zamówienia do której Zamawiający był obowiązany na podstawie umowy. </w:t>
      </w:r>
    </w:p>
    <w:p w14:paraId="685CBA9E" w14:textId="77777777" w:rsidR="007809F3" w:rsidRPr="00375256" w:rsidRDefault="007809F3" w:rsidP="007335EB">
      <w:pPr>
        <w:numPr>
          <w:ilvl w:val="0"/>
          <w:numId w:val="24"/>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48703DF4" w14:textId="77777777" w:rsidR="007809F3" w:rsidRPr="00375256" w:rsidRDefault="007809F3" w:rsidP="007335EB">
      <w:pPr>
        <w:numPr>
          <w:ilvl w:val="0"/>
          <w:numId w:val="23"/>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Odwołanie wnosi się do Prezesa Krajowej Izby Odwoławczej .</w:t>
      </w:r>
    </w:p>
    <w:p w14:paraId="15058B77" w14:textId="77777777" w:rsidR="007809F3" w:rsidRPr="00375256" w:rsidRDefault="007809F3" w:rsidP="007335EB">
      <w:pPr>
        <w:numPr>
          <w:ilvl w:val="0"/>
          <w:numId w:val="23"/>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10C41532" w14:textId="77777777" w:rsidR="007809F3" w:rsidRPr="00375256" w:rsidRDefault="007809F3" w:rsidP="007335EB">
      <w:pPr>
        <w:numPr>
          <w:ilvl w:val="0"/>
          <w:numId w:val="23"/>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Odwołanie w przypadku zamówień, których wartość jest mniejsza niż progi unijne, wnosi się                   w terminie:</w:t>
      </w:r>
    </w:p>
    <w:p w14:paraId="4D6DE526" w14:textId="77777777" w:rsidR="007809F3" w:rsidRPr="00375256" w:rsidRDefault="007809F3" w:rsidP="007335EB">
      <w:pPr>
        <w:numPr>
          <w:ilvl w:val="0"/>
          <w:numId w:val="27"/>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0BFCAF4F" w14:textId="77777777" w:rsidR="007809F3" w:rsidRPr="00375256" w:rsidRDefault="007809F3" w:rsidP="007335EB">
      <w:pPr>
        <w:numPr>
          <w:ilvl w:val="0"/>
          <w:numId w:val="27"/>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 xml:space="preserve"> 10 dni od dnia przekazania informacji o czynności Zamawiającego stanowiącej podstawę jego wniesienia, jeżeli informacja została przekazana w sposób inny niż określony w lit. a).</w:t>
      </w:r>
    </w:p>
    <w:p w14:paraId="77DE2EA1" w14:textId="77777777" w:rsidR="007809F3" w:rsidRPr="00375256" w:rsidRDefault="007809F3" w:rsidP="007335EB">
      <w:pPr>
        <w:numPr>
          <w:ilvl w:val="0"/>
          <w:numId w:val="23"/>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21AFDAE4" w14:textId="77777777" w:rsidR="007809F3" w:rsidRPr="00375256" w:rsidRDefault="007809F3" w:rsidP="007335EB">
      <w:pPr>
        <w:numPr>
          <w:ilvl w:val="0"/>
          <w:numId w:val="23"/>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 xml:space="preserve">Odwołanie w przypadkach innych niż ust. 6 i 7 w przypadkach zamówień, których wartość jest mniejsza niż progi unijne wnosi się w terminie 5 dni od dnia, w których powzięto lub przy zachowaniu </w:t>
      </w:r>
      <w:r w:rsidRPr="00375256">
        <w:rPr>
          <w:rFonts w:ascii="Arial" w:eastAsia="Times New Roman" w:hAnsi="Arial" w:cs="Arial"/>
          <w:sz w:val="20"/>
          <w:szCs w:val="20"/>
          <w:lang w:eastAsia="pl-PL"/>
        </w:rPr>
        <w:lastRenderedPageBreak/>
        <w:t>należytej staranności można było powziąć wiadomość o okolicznościach stanowiących podstawę jego wniesienia.</w:t>
      </w:r>
    </w:p>
    <w:p w14:paraId="726D0ECD" w14:textId="77777777" w:rsidR="007809F3" w:rsidRPr="00375256" w:rsidRDefault="007809F3" w:rsidP="007335EB">
      <w:pPr>
        <w:numPr>
          <w:ilvl w:val="0"/>
          <w:numId w:val="23"/>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5CDDD498" w14:textId="77777777" w:rsidR="007809F3" w:rsidRPr="00375256" w:rsidRDefault="007809F3" w:rsidP="007335EB">
      <w:pPr>
        <w:numPr>
          <w:ilvl w:val="0"/>
          <w:numId w:val="28"/>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15 dni od dnia zamieszczenia w Biuletynie Zamówień Publicznych ogłoszenia o wyniku postępowania,</w:t>
      </w:r>
    </w:p>
    <w:p w14:paraId="4531AA74" w14:textId="77777777" w:rsidR="007809F3" w:rsidRPr="00375256" w:rsidRDefault="007809F3" w:rsidP="007335EB">
      <w:pPr>
        <w:numPr>
          <w:ilvl w:val="0"/>
          <w:numId w:val="28"/>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 xml:space="preserve">miesiąca od dnia zawarcia umowy, jeżeli Zamawiający nie zamieścił w Biuletynie Zamówień Publicznych ogłoszenia o wyniku postepowania. </w:t>
      </w:r>
    </w:p>
    <w:p w14:paraId="1D64F8D0" w14:textId="77777777" w:rsidR="007809F3" w:rsidRPr="00375256" w:rsidRDefault="007809F3" w:rsidP="007335EB">
      <w:pPr>
        <w:numPr>
          <w:ilvl w:val="0"/>
          <w:numId w:val="23"/>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45AA00C7" w14:textId="77777777" w:rsidR="007809F3" w:rsidRPr="00375256" w:rsidRDefault="007809F3" w:rsidP="007335EB">
      <w:pPr>
        <w:numPr>
          <w:ilvl w:val="0"/>
          <w:numId w:val="23"/>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Skargę wnosi się do Sadu Okręgowego w Warszawie za pośrednictwem Prezesa Krajowej Izby Odwoławczej.</w:t>
      </w:r>
    </w:p>
    <w:p w14:paraId="25ECBB7F" w14:textId="77777777" w:rsidR="007809F3" w:rsidRPr="00375256" w:rsidRDefault="007809F3" w:rsidP="007335EB">
      <w:pPr>
        <w:numPr>
          <w:ilvl w:val="0"/>
          <w:numId w:val="23"/>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Szczegółowe informacje dotyczące środków ochrony prawnej określone są w Dziale IX „Środki ochrony prawnej” ustawy Pzp.</w:t>
      </w:r>
    </w:p>
    <w:p w14:paraId="05E1AB84" w14:textId="77777777" w:rsidR="007809F3" w:rsidRPr="00375256" w:rsidRDefault="007809F3" w:rsidP="007809F3">
      <w:pPr>
        <w:spacing w:after="0" w:line="240" w:lineRule="auto"/>
        <w:jc w:val="both"/>
        <w:rPr>
          <w:rFonts w:ascii="Arial" w:eastAsia="Times New Roman" w:hAnsi="Arial" w:cs="Arial"/>
          <w:b/>
          <w:sz w:val="20"/>
          <w:szCs w:val="20"/>
          <w:lang w:eastAsia="pl-PL"/>
        </w:rPr>
      </w:pPr>
    </w:p>
    <w:p w14:paraId="3D7D9928" w14:textId="77777777" w:rsidR="007809F3" w:rsidRPr="00375256" w:rsidRDefault="007809F3" w:rsidP="007809F3">
      <w:pPr>
        <w:spacing w:after="0" w:line="240" w:lineRule="auto"/>
        <w:jc w:val="both"/>
        <w:rPr>
          <w:rFonts w:ascii="Arial" w:eastAsia="Times New Roman" w:hAnsi="Arial" w:cs="Arial"/>
          <w:b/>
          <w:sz w:val="20"/>
          <w:szCs w:val="20"/>
          <w:lang w:eastAsia="pl-PL"/>
        </w:rPr>
      </w:pPr>
      <w:r w:rsidRPr="00375256">
        <w:rPr>
          <w:rFonts w:ascii="Arial" w:eastAsia="Times New Roman" w:hAnsi="Arial" w:cs="Arial"/>
          <w:b/>
          <w:sz w:val="20"/>
          <w:szCs w:val="20"/>
          <w:lang w:eastAsia="pl-PL"/>
        </w:rPr>
        <w:t>Rozdział XXXIX. Informacje uzupełniające</w:t>
      </w:r>
    </w:p>
    <w:p w14:paraId="166961D6" w14:textId="77777777" w:rsidR="007809F3" w:rsidRPr="007809F3" w:rsidRDefault="007809F3" w:rsidP="007809F3">
      <w:pPr>
        <w:tabs>
          <w:tab w:val="num" w:pos="0"/>
        </w:tabs>
        <w:spacing w:after="0" w:line="240" w:lineRule="auto"/>
        <w:jc w:val="both"/>
        <w:rPr>
          <w:rFonts w:ascii="Arial" w:eastAsia="Times New Roman" w:hAnsi="Arial" w:cs="Arial"/>
          <w:b/>
          <w:color w:val="FF0000"/>
          <w:sz w:val="20"/>
          <w:szCs w:val="20"/>
          <w:lang w:eastAsia="pl-PL"/>
        </w:rPr>
      </w:pPr>
    </w:p>
    <w:p w14:paraId="72E71833" w14:textId="35D6ADF8" w:rsidR="009D194E" w:rsidRPr="00FA4367" w:rsidRDefault="007809F3" w:rsidP="007335EB">
      <w:pPr>
        <w:numPr>
          <w:ilvl w:val="0"/>
          <w:numId w:val="33"/>
        </w:numPr>
        <w:spacing w:after="0" w:line="240" w:lineRule="auto"/>
        <w:jc w:val="both"/>
        <w:rPr>
          <w:rFonts w:ascii="Arial" w:eastAsia="Times New Roman" w:hAnsi="Arial" w:cs="Arial"/>
          <w:sz w:val="20"/>
          <w:szCs w:val="20"/>
          <w:lang w:eastAsia="pl-PL"/>
        </w:rPr>
      </w:pPr>
      <w:r w:rsidRPr="009C6075">
        <w:rPr>
          <w:rFonts w:ascii="Arial" w:eastAsia="Times New Roman" w:hAnsi="Arial" w:cs="Arial"/>
          <w:sz w:val="20"/>
          <w:szCs w:val="20"/>
          <w:lang w:eastAsia="pl-PL"/>
        </w:rPr>
        <w:t>OBOWIĄZEK INFORMACY</w:t>
      </w:r>
    </w:p>
    <w:p w14:paraId="62DFDC4D" w14:textId="346DC9E5" w:rsidR="007809F3" w:rsidRPr="004A4400" w:rsidRDefault="007809F3" w:rsidP="007809F3">
      <w:pPr>
        <w:spacing w:after="0" w:line="240" w:lineRule="auto"/>
        <w:ind w:left="360"/>
        <w:jc w:val="both"/>
        <w:rPr>
          <w:rFonts w:ascii="Arial" w:eastAsia="Times New Roman" w:hAnsi="Arial" w:cs="Arial"/>
          <w:sz w:val="20"/>
          <w:szCs w:val="20"/>
          <w:lang w:eastAsia="pl-PL"/>
        </w:rPr>
      </w:pPr>
      <w:r w:rsidRPr="004A4400">
        <w:rPr>
          <w:rFonts w:ascii="Arial" w:eastAsia="Times New Roman" w:hAnsi="Arial" w:cs="Arial"/>
          <w:sz w:val="20"/>
          <w:szCs w:val="20"/>
          <w:lang w:eastAsia="pl-PL"/>
        </w:rPr>
        <w:t xml:space="preserve">Zgodnie z art. 13 Rozporządzenia Parlamentu Europejskiego i Rady (UE) 2016/679 z dnia </w:t>
      </w:r>
      <w:r w:rsidR="009C6075" w:rsidRPr="004A4400">
        <w:rPr>
          <w:rFonts w:ascii="Arial" w:eastAsia="Times New Roman" w:hAnsi="Arial" w:cs="Arial"/>
          <w:sz w:val="20"/>
          <w:szCs w:val="20"/>
          <w:lang w:eastAsia="pl-PL"/>
        </w:rPr>
        <w:t xml:space="preserve">                                 </w:t>
      </w:r>
      <w:r w:rsidRPr="004A4400">
        <w:rPr>
          <w:rFonts w:ascii="Arial" w:eastAsia="Times New Roman" w:hAnsi="Arial" w:cs="Arial"/>
          <w:sz w:val="20"/>
          <w:szCs w:val="20"/>
          <w:lang w:eastAsia="pl-PL"/>
        </w:rPr>
        <w:t>27 kwietnia 2016 r. (dalej RODO) informuję, iż administratorem Pani/Pana danych osobowych jest Gmina Gronowo Elbląskie</w:t>
      </w:r>
      <w:r w:rsidR="009C6075" w:rsidRPr="004A4400">
        <w:rPr>
          <w:rFonts w:ascii="Arial" w:eastAsia="Times New Roman" w:hAnsi="Arial" w:cs="Arial"/>
          <w:sz w:val="20"/>
          <w:szCs w:val="20"/>
          <w:lang w:eastAsia="pl-PL"/>
        </w:rPr>
        <w:t>,</w:t>
      </w:r>
      <w:r w:rsidRPr="004A4400">
        <w:rPr>
          <w:rFonts w:ascii="Arial" w:eastAsia="Times New Roman" w:hAnsi="Arial" w:cs="Arial"/>
          <w:sz w:val="20"/>
          <w:szCs w:val="20"/>
          <w:lang w:eastAsia="pl-PL"/>
        </w:rPr>
        <w:t xml:space="preserve"> ul. Łączności 3, 82-335 Gronowo Elbląskie, reprezentowana przez Wójta Gminy Gronowo Elbląskie. </w:t>
      </w:r>
    </w:p>
    <w:p w14:paraId="4113573B" w14:textId="77777777" w:rsidR="007809F3" w:rsidRPr="004A4400" w:rsidRDefault="007809F3" w:rsidP="007335EB">
      <w:pPr>
        <w:numPr>
          <w:ilvl w:val="0"/>
          <w:numId w:val="34"/>
        </w:numPr>
        <w:spacing w:after="0" w:line="240" w:lineRule="auto"/>
        <w:jc w:val="both"/>
        <w:rPr>
          <w:rFonts w:ascii="Arial" w:eastAsia="Times New Roman" w:hAnsi="Arial" w:cs="Arial"/>
          <w:sz w:val="20"/>
          <w:szCs w:val="20"/>
          <w:lang w:eastAsia="pl-PL"/>
        </w:rPr>
      </w:pPr>
      <w:r w:rsidRPr="004A4400">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19" w:history="1">
        <w:r w:rsidRPr="004A4400">
          <w:rPr>
            <w:rFonts w:ascii="Arial" w:eastAsia="Times New Roman" w:hAnsi="Arial" w:cs="Arial"/>
            <w:sz w:val="20"/>
            <w:szCs w:val="20"/>
            <w:u w:val="single"/>
            <w:lang w:eastAsia="pl-PL"/>
          </w:rPr>
          <w:t>katarzynajankowska.iod@wp.pl</w:t>
        </w:r>
      </w:hyperlink>
      <w:r w:rsidRPr="004A4400">
        <w:rPr>
          <w:rFonts w:ascii="Arial" w:eastAsia="Times New Roman" w:hAnsi="Arial" w:cs="Arial"/>
          <w:sz w:val="20"/>
          <w:szCs w:val="20"/>
          <w:lang w:eastAsia="pl-PL"/>
        </w:rPr>
        <w:t>.</w:t>
      </w:r>
    </w:p>
    <w:p w14:paraId="1E06436F" w14:textId="62553BDE" w:rsidR="007809F3" w:rsidRPr="005F24B9" w:rsidRDefault="007809F3" w:rsidP="005F24B9">
      <w:pPr>
        <w:numPr>
          <w:ilvl w:val="0"/>
          <w:numId w:val="34"/>
        </w:numPr>
        <w:spacing w:after="0" w:line="240" w:lineRule="auto"/>
        <w:jc w:val="both"/>
        <w:rPr>
          <w:rFonts w:ascii="Arial" w:eastAsia="Times New Roman" w:hAnsi="Arial" w:cs="Arial"/>
          <w:sz w:val="20"/>
          <w:szCs w:val="20"/>
          <w:lang w:eastAsia="pl-PL"/>
        </w:rPr>
      </w:pPr>
      <w:r w:rsidRPr="004A4400">
        <w:rPr>
          <w:rFonts w:ascii="Arial" w:eastAsia="Times New Roman" w:hAnsi="Arial" w:cs="Arial"/>
          <w:sz w:val="20"/>
          <w:szCs w:val="20"/>
          <w:lang w:eastAsia="pl-PL"/>
        </w:rPr>
        <w:t xml:space="preserve">Dane osobowe przetwarzane będą w celu związanym  z postępowaniem o udzielenie </w:t>
      </w:r>
      <w:r w:rsidRPr="003E7FD0">
        <w:rPr>
          <w:rFonts w:ascii="Arial" w:eastAsia="Times New Roman" w:hAnsi="Arial" w:cs="Arial"/>
          <w:sz w:val="20"/>
          <w:szCs w:val="20"/>
          <w:lang w:eastAsia="pl-PL"/>
        </w:rPr>
        <w:t>zamówienia publicznego ZRGo</w:t>
      </w:r>
      <w:r w:rsidR="00C43980" w:rsidRPr="003E7FD0">
        <w:rPr>
          <w:rFonts w:ascii="Arial" w:eastAsia="Times New Roman" w:hAnsi="Arial" w:cs="Arial"/>
          <w:sz w:val="20"/>
          <w:szCs w:val="20"/>
          <w:lang w:eastAsia="pl-PL"/>
        </w:rPr>
        <w:t xml:space="preserve">.ZP.271.2.2021 </w:t>
      </w:r>
      <w:r w:rsidR="005F24B9" w:rsidRPr="003E7FD0">
        <w:rPr>
          <w:rFonts w:ascii="Arial" w:eastAsia="Times New Roman" w:hAnsi="Arial" w:cs="Arial"/>
          <w:sz w:val="20"/>
          <w:szCs w:val="20"/>
          <w:lang w:eastAsia="pl-PL"/>
        </w:rPr>
        <w:t xml:space="preserve"> na</w:t>
      </w:r>
      <w:r w:rsidRPr="003E7FD0">
        <w:rPr>
          <w:rFonts w:ascii="Arial" w:eastAsia="Times New Roman" w:hAnsi="Arial" w:cs="Arial"/>
          <w:sz w:val="20"/>
          <w:szCs w:val="20"/>
          <w:lang w:eastAsia="pl-PL"/>
        </w:rPr>
        <w:t xml:space="preserve"> </w:t>
      </w:r>
      <w:r w:rsidR="005F24B9" w:rsidRPr="003E7FD0">
        <w:rPr>
          <w:rFonts w:ascii="Arial" w:eastAsia="Times New Roman" w:hAnsi="Arial" w:cs="Arial"/>
          <w:b/>
          <w:sz w:val="20"/>
          <w:szCs w:val="20"/>
          <w:lang w:eastAsia="pl-PL"/>
        </w:rPr>
        <w:t xml:space="preserve">„Dostawę </w:t>
      </w:r>
      <w:r w:rsidR="005F24B9" w:rsidRPr="005F24B9">
        <w:rPr>
          <w:rFonts w:ascii="Arial" w:eastAsia="Times New Roman" w:hAnsi="Arial" w:cs="Arial"/>
          <w:b/>
          <w:sz w:val="20"/>
          <w:szCs w:val="20"/>
          <w:lang w:eastAsia="pl-PL"/>
        </w:rPr>
        <w:t xml:space="preserve">fabrycznie nowego, średniego samochodu  ratowniczo-gaśniczego z napędem 4x4 </w:t>
      </w:r>
      <w:r w:rsidR="005F24B9" w:rsidRPr="005F24B9">
        <w:rPr>
          <w:rFonts w:ascii="Arial" w:eastAsia="Times New Roman" w:hAnsi="Arial" w:cs="Arial"/>
          <w:sz w:val="20"/>
          <w:szCs w:val="20"/>
          <w:lang w:eastAsia="pl-PL"/>
        </w:rPr>
        <w:t xml:space="preserve"> </w:t>
      </w:r>
      <w:r w:rsidR="005F24B9" w:rsidRPr="005F24B9">
        <w:rPr>
          <w:rFonts w:ascii="Arial" w:eastAsia="Times New Roman" w:hAnsi="Arial" w:cs="Arial"/>
          <w:b/>
          <w:bCs/>
          <w:sz w:val="20"/>
          <w:szCs w:val="20"/>
          <w:lang w:eastAsia="pl-PL"/>
        </w:rPr>
        <w:t xml:space="preserve">(kategoria 2: uterenowiony) </w:t>
      </w:r>
      <w:r w:rsidR="005F24B9" w:rsidRPr="005F24B9">
        <w:rPr>
          <w:rFonts w:ascii="Arial" w:eastAsia="Times New Roman" w:hAnsi="Arial" w:cs="Arial"/>
          <w:b/>
          <w:sz w:val="20"/>
          <w:szCs w:val="20"/>
          <w:lang w:eastAsia="pl-PL"/>
        </w:rPr>
        <w:t>dla OSP Jegłownik”</w:t>
      </w:r>
      <w:r w:rsidR="005F24B9">
        <w:rPr>
          <w:rFonts w:ascii="Arial" w:eastAsia="Times New Roman" w:hAnsi="Arial" w:cs="Arial"/>
          <w:sz w:val="20"/>
          <w:szCs w:val="20"/>
          <w:lang w:eastAsia="pl-PL"/>
        </w:rPr>
        <w:t xml:space="preserve"> </w:t>
      </w:r>
      <w:r w:rsidRPr="005F24B9">
        <w:rPr>
          <w:rFonts w:ascii="Arial" w:eastAsia="Times New Roman" w:hAnsi="Arial" w:cs="Arial"/>
          <w:sz w:val="20"/>
          <w:szCs w:val="20"/>
          <w:lang w:eastAsia="pl-PL"/>
        </w:rPr>
        <w:t>prowadzonym w trybie podstawowym</w:t>
      </w:r>
      <w:r w:rsidR="004A4400" w:rsidRPr="005F24B9">
        <w:rPr>
          <w:rFonts w:ascii="Arial" w:eastAsia="Times New Roman" w:hAnsi="Arial" w:cs="Arial"/>
          <w:sz w:val="20"/>
          <w:szCs w:val="20"/>
          <w:lang w:eastAsia="pl-PL"/>
        </w:rPr>
        <w:t xml:space="preserve"> art. 275 ust. 1 ustawy Pzp.</w:t>
      </w:r>
    </w:p>
    <w:p w14:paraId="7155BA5C" w14:textId="2DFBE8CD" w:rsidR="007809F3" w:rsidRPr="004A4400" w:rsidRDefault="007809F3" w:rsidP="007335EB">
      <w:pPr>
        <w:numPr>
          <w:ilvl w:val="0"/>
          <w:numId w:val="34"/>
        </w:numPr>
        <w:spacing w:after="0" w:line="240" w:lineRule="auto"/>
        <w:jc w:val="both"/>
        <w:rPr>
          <w:rFonts w:ascii="Arial" w:eastAsia="Times New Roman" w:hAnsi="Arial" w:cs="Arial"/>
          <w:sz w:val="20"/>
          <w:szCs w:val="20"/>
          <w:lang w:eastAsia="pl-PL"/>
        </w:rPr>
      </w:pPr>
      <w:r w:rsidRPr="004A4400">
        <w:rPr>
          <w:rFonts w:ascii="Arial" w:eastAsia="Times New Roman" w:hAnsi="Arial" w:cs="Arial"/>
          <w:sz w:val="20"/>
          <w:szCs w:val="20"/>
          <w:lang w:eastAsia="pl-PL"/>
        </w:rPr>
        <w:t xml:space="preserve">Pani/Pan dane osobowe będą lub mogą być przekazywane wyłącznie podmiotom uprawnionym do uzyskania danych osobowych na podstawie przepisów prawa, </w:t>
      </w:r>
      <w:r w:rsidR="0041173B">
        <w:rPr>
          <w:rFonts w:ascii="Arial" w:eastAsia="Times New Roman" w:hAnsi="Arial" w:cs="Arial"/>
          <w:sz w:val="20"/>
          <w:szCs w:val="20"/>
          <w:lang w:eastAsia="pl-PL"/>
        </w:rPr>
        <w:t xml:space="preserve">w </w:t>
      </w:r>
      <w:r w:rsidRPr="004A4400">
        <w:rPr>
          <w:rFonts w:ascii="Arial" w:eastAsia="Times New Roman" w:hAnsi="Arial" w:cs="Arial"/>
          <w:sz w:val="20"/>
          <w:szCs w:val="20"/>
          <w:lang w:eastAsia="pl-PL"/>
        </w:rPr>
        <w:t>szczególności odbiorcami Pani/Pana danych osobowych będą osoby lub podmioty, którym udostępniona zostanie dokumentacja postepowania w oparciu o art. 18 oraz art. 74 ustawy Pzp</w:t>
      </w:r>
    </w:p>
    <w:p w14:paraId="00DB4EBE" w14:textId="77777777" w:rsidR="007809F3" w:rsidRPr="003A0C08" w:rsidRDefault="007809F3" w:rsidP="007335EB">
      <w:pPr>
        <w:numPr>
          <w:ilvl w:val="0"/>
          <w:numId w:val="34"/>
        </w:numPr>
        <w:spacing w:after="0" w:line="240" w:lineRule="auto"/>
        <w:jc w:val="both"/>
        <w:rPr>
          <w:rFonts w:ascii="Arial" w:eastAsia="Times New Roman" w:hAnsi="Arial" w:cs="Arial"/>
          <w:sz w:val="20"/>
          <w:szCs w:val="20"/>
          <w:lang w:eastAsia="pl-PL"/>
        </w:rPr>
      </w:pPr>
      <w:r w:rsidRPr="007809F3">
        <w:rPr>
          <w:rFonts w:ascii="Arial" w:eastAsia="Times New Roman" w:hAnsi="Arial" w:cs="Arial"/>
          <w:color w:val="FF0000"/>
          <w:sz w:val="20"/>
          <w:szCs w:val="20"/>
          <w:lang w:eastAsia="pl-PL"/>
        </w:rPr>
        <w:t xml:space="preserve"> </w:t>
      </w:r>
      <w:r w:rsidRPr="003A0C08">
        <w:rPr>
          <w:rFonts w:ascii="Arial" w:eastAsia="Times New Roman" w:hAnsi="Arial" w:cs="Arial"/>
          <w:sz w:val="20"/>
          <w:szCs w:val="20"/>
          <w:lang w:eastAsia="pl-PL"/>
        </w:rPr>
        <w:t>Podawane dane osobowe będą przechowywane przez okres niezbędny do realizacji wskazanych w pkt 2 celów, a po tym czasie przez okres oraz w zakresie wymaganym przez przepisy prawa,</w:t>
      </w:r>
    </w:p>
    <w:p w14:paraId="7868711D" w14:textId="77777777" w:rsidR="007809F3" w:rsidRPr="002913AB" w:rsidRDefault="007809F3" w:rsidP="007335EB">
      <w:pPr>
        <w:numPr>
          <w:ilvl w:val="0"/>
          <w:numId w:val="34"/>
        </w:numPr>
        <w:spacing w:after="0" w:line="240" w:lineRule="auto"/>
        <w:jc w:val="both"/>
        <w:rPr>
          <w:rFonts w:ascii="Arial" w:eastAsia="Times New Roman" w:hAnsi="Arial" w:cs="Arial"/>
          <w:sz w:val="20"/>
          <w:szCs w:val="20"/>
          <w:lang w:eastAsia="pl-PL"/>
        </w:rPr>
      </w:pPr>
      <w:r w:rsidRPr="002913AB">
        <w:rPr>
          <w:rFonts w:ascii="Arial" w:eastAsia="Times New Roman" w:hAnsi="Arial" w:cs="Arial"/>
          <w:sz w:val="20"/>
          <w:szCs w:val="20"/>
          <w:lang w:eastAsia="pl-PL"/>
        </w:rPr>
        <w:t>Posiada Pani/Pan:</w:t>
      </w:r>
    </w:p>
    <w:p w14:paraId="59C8582D" w14:textId="77777777" w:rsidR="007809F3" w:rsidRPr="002913AB" w:rsidRDefault="007809F3" w:rsidP="007809F3">
      <w:pPr>
        <w:spacing w:after="0" w:line="240" w:lineRule="auto"/>
        <w:ind w:left="786"/>
        <w:jc w:val="both"/>
        <w:rPr>
          <w:rFonts w:ascii="Arial" w:eastAsia="Times New Roman" w:hAnsi="Arial" w:cs="Arial"/>
          <w:sz w:val="20"/>
          <w:szCs w:val="20"/>
          <w:lang w:eastAsia="pl-PL"/>
        </w:rPr>
      </w:pPr>
      <w:r w:rsidRPr="002913AB">
        <w:rPr>
          <w:rFonts w:ascii="Arial" w:eastAsia="Times New Roman" w:hAnsi="Arial" w:cs="Arial"/>
          <w:sz w:val="20"/>
          <w:szCs w:val="20"/>
          <w:lang w:eastAsia="pl-PL"/>
        </w:rPr>
        <w:t>- na podstawie art. 15 RODO prawo dostępu do danych osobowych Pani/Pana dotyczących;</w:t>
      </w:r>
    </w:p>
    <w:p w14:paraId="75EB9847" w14:textId="77777777" w:rsidR="007809F3" w:rsidRPr="002913AB" w:rsidRDefault="007809F3" w:rsidP="007809F3">
      <w:pPr>
        <w:spacing w:after="0" w:line="240" w:lineRule="auto"/>
        <w:ind w:left="786"/>
        <w:jc w:val="both"/>
        <w:rPr>
          <w:rFonts w:ascii="Arial" w:eastAsia="Times New Roman" w:hAnsi="Arial" w:cs="Arial"/>
          <w:sz w:val="20"/>
          <w:szCs w:val="20"/>
          <w:lang w:eastAsia="pl-PL"/>
        </w:rPr>
      </w:pPr>
      <w:r w:rsidRPr="002913AB">
        <w:rPr>
          <w:rFonts w:ascii="Arial" w:eastAsia="Times New Roman" w:hAnsi="Arial" w:cs="Arial"/>
          <w:sz w:val="20"/>
          <w:szCs w:val="20"/>
          <w:lang w:eastAsia="pl-PL"/>
        </w:rPr>
        <w:t>- na podstawie art. 16 RODO prawo do sprostowania Pani/Pana danych osobowych;</w:t>
      </w:r>
    </w:p>
    <w:p w14:paraId="6A3DC524" w14:textId="77777777" w:rsidR="007809F3" w:rsidRPr="002913AB" w:rsidRDefault="007809F3" w:rsidP="007809F3">
      <w:pPr>
        <w:spacing w:after="0" w:line="240" w:lineRule="auto"/>
        <w:ind w:left="786"/>
        <w:jc w:val="both"/>
        <w:rPr>
          <w:rFonts w:ascii="Arial" w:eastAsia="Times New Roman" w:hAnsi="Arial" w:cs="Arial"/>
          <w:sz w:val="20"/>
          <w:szCs w:val="20"/>
          <w:lang w:eastAsia="pl-PL"/>
        </w:rPr>
      </w:pPr>
      <w:r w:rsidRPr="002913AB">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5EC0DEE7" w14:textId="77777777" w:rsidR="007809F3" w:rsidRPr="002913AB" w:rsidRDefault="007809F3" w:rsidP="007809F3">
      <w:pPr>
        <w:spacing w:after="0" w:line="240" w:lineRule="auto"/>
        <w:ind w:left="786"/>
        <w:jc w:val="both"/>
        <w:rPr>
          <w:rFonts w:ascii="Arial" w:eastAsia="Times New Roman" w:hAnsi="Arial" w:cs="Arial"/>
          <w:sz w:val="20"/>
          <w:szCs w:val="20"/>
          <w:lang w:eastAsia="pl-PL"/>
        </w:rPr>
      </w:pPr>
      <w:r w:rsidRPr="002913AB">
        <w:rPr>
          <w:rFonts w:ascii="Arial" w:eastAsia="Times New Roman" w:hAnsi="Arial" w:cs="Arial"/>
          <w:b/>
          <w:bCs/>
          <w:i/>
          <w:iCs/>
          <w:sz w:val="18"/>
          <w:szCs w:val="18"/>
          <w:lang w:eastAsia="pl-PL"/>
        </w:rPr>
        <w:t>Wyjaśnienie:</w:t>
      </w:r>
      <w:r w:rsidRPr="002913AB">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834222E" w14:textId="77777777" w:rsidR="007809F3" w:rsidRPr="004765C9" w:rsidRDefault="007809F3" w:rsidP="007335EB">
      <w:pPr>
        <w:numPr>
          <w:ilvl w:val="0"/>
          <w:numId w:val="34"/>
        </w:numPr>
        <w:spacing w:after="0" w:line="240" w:lineRule="auto"/>
        <w:jc w:val="both"/>
        <w:rPr>
          <w:rFonts w:ascii="Arial" w:eastAsia="Times New Roman" w:hAnsi="Arial" w:cs="Arial"/>
          <w:sz w:val="20"/>
          <w:szCs w:val="20"/>
          <w:lang w:eastAsia="pl-PL"/>
        </w:rPr>
      </w:pPr>
      <w:r w:rsidRPr="004765C9">
        <w:rPr>
          <w:rFonts w:ascii="Arial" w:eastAsia="Times New Roman" w:hAnsi="Arial" w:cs="Arial"/>
          <w:sz w:val="20"/>
          <w:szCs w:val="20"/>
          <w:lang w:eastAsia="pl-PL"/>
        </w:rPr>
        <w:t>Nie przysługuje Pani/Panu:</w:t>
      </w:r>
    </w:p>
    <w:p w14:paraId="73100584" w14:textId="77777777" w:rsidR="007809F3" w:rsidRPr="004765C9" w:rsidRDefault="007809F3" w:rsidP="007809F3">
      <w:pPr>
        <w:spacing w:after="0" w:line="240" w:lineRule="auto"/>
        <w:ind w:left="786"/>
        <w:jc w:val="both"/>
        <w:rPr>
          <w:rFonts w:ascii="Arial" w:eastAsia="Times New Roman" w:hAnsi="Arial" w:cs="Arial"/>
          <w:sz w:val="20"/>
          <w:szCs w:val="20"/>
          <w:lang w:eastAsia="pl-PL"/>
        </w:rPr>
      </w:pPr>
      <w:r w:rsidRPr="004765C9">
        <w:rPr>
          <w:rFonts w:ascii="Arial" w:eastAsia="Times New Roman" w:hAnsi="Arial" w:cs="Arial"/>
          <w:sz w:val="20"/>
          <w:szCs w:val="20"/>
          <w:lang w:eastAsia="pl-PL"/>
        </w:rPr>
        <w:t>- w związku z art. 17 ust. 3 lit. b, d lub e RODO prawo do usunięcia danych osobowych;</w:t>
      </w:r>
    </w:p>
    <w:p w14:paraId="48B08BBE" w14:textId="77777777" w:rsidR="007809F3" w:rsidRPr="004765C9" w:rsidRDefault="007809F3" w:rsidP="007809F3">
      <w:pPr>
        <w:spacing w:after="0" w:line="240" w:lineRule="auto"/>
        <w:ind w:left="786"/>
        <w:jc w:val="both"/>
        <w:rPr>
          <w:rFonts w:ascii="Arial" w:eastAsia="Times New Roman" w:hAnsi="Arial" w:cs="Arial"/>
          <w:sz w:val="20"/>
          <w:szCs w:val="20"/>
          <w:lang w:eastAsia="pl-PL"/>
        </w:rPr>
      </w:pPr>
      <w:r w:rsidRPr="004765C9">
        <w:rPr>
          <w:rFonts w:ascii="Arial" w:eastAsia="Times New Roman" w:hAnsi="Arial" w:cs="Arial"/>
          <w:sz w:val="20"/>
          <w:szCs w:val="20"/>
          <w:lang w:eastAsia="pl-PL"/>
        </w:rPr>
        <w:t>- prawo do przenoszenia danych osobowych, o którym mowa w art. 20 RODO;</w:t>
      </w:r>
    </w:p>
    <w:p w14:paraId="37EDDC5A" w14:textId="3E552812" w:rsidR="007809F3" w:rsidRDefault="007809F3" w:rsidP="007809F3">
      <w:pPr>
        <w:spacing w:after="0" w:line="240" w:lineRule="auto"/>
        <w:ind w:left="786"/>
        <w:jc w:val="both"/>
        <w:rPr>
          <w:rFonts w:ascii="Arial" w:eastAsia="Times New Roman" w:hAnsi="Arial" w:cs="Arial"/>
          <w:sz w:val="20"/>
          <w:szCs w:val="20"/>
          <w:lang w:eastAsia="pl-PL"/>
        </w:rPr>
      </w:pPr>
      <w:r w:rsidRPr="004765C9">
        <w:rPr>
          <w:rFonts w:ascii="Arial" w:eastAsia="Times New Roman" w:hAnsi="Arial" w:cs="Arial"/>
          <w:sz w:val="20"/>
          <w:szCs w:val="20"/>
          <w:lang w:eastAsia="pl-PL"/>
        </w:rPr>
        <w:t xml:space="preserve">- </w:t>
      </w:r>
      <w:r w:rsidRPr="004765C9">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4765C9">
        <w:rPr>
          <w:rFonts w:ascii="Arial" w:eastAsia="Times New Roman" w:hAnsi="Arial" w:cs="Arial"/>
          <w:sz w:val="20"/>
          <w:szCs w:val="20"/>
          <w:lang w:eastAsia="pl-PL"/>
        </w:rPr>
        <w:t>.</w:t>
      </w:r>
    </w:p>
    <w:p w14:paraId="63EF1D5E" w14:textId="77777777" w:rsidR="00006358" w:rsidRPr="004765C9" w:rsidRDefault="00006358" w:rsidP="007809F3">
      <w:pPr>
        <w:spacing w:after="0" w:line="240" w:lineRule="auto"/>
        <w:ind w:left="786"/>
        <w:jc w:val="both"/>
        <w:rPr>
          <w:rFonts w:ascii="Arial" w:eastAsia="Times New Roman" w:hAnsi="Arial" w:cs="Arial"/>
          <w:sz w:val="20"/>
          <w:szCs w:val="20"/>
          <w:lang w:eastAsia="pl-PL"/>
        </w:rPr>
      </w:pPr>
    </w:p>
    <w:p w14:paraId="4FBA2C9A" w14:textId="77777777" w:rsidR="007809F3" w:rsidRPr="00375256" w:rsidRDefault="007809F3" w:rsidP="007335EB">
      <w:pPr>
        <w:numPr>
          <w:ilvl w:val="0"/>
          <w:numId w:val="33"/>
        </w:numPr>
        <w:spacing w:after="0" w:line="240" w:lineRule="auto"/>
        <w:jc w:val="both"/>
        <w:rPr>
          <w:rFonts w:ascii="Arial" w:eastAsia="Times New Roman" w:hAnsi="Arial" w:cs="Arial"/>
          <w:sz w:val="20"/>
          <w:szCs w:val="20"/>
          <w:lang w:eastAsia="pl-PL"/>
        </w:rPr>
      </w:pPr>
      <w:r w:rsidRPr="00375256">
        <w:rPr>
          <w:rFonts w:ascii="Arial" w:eastAsia="Times New Roman" w:hAnsi="Arial" w:cs="Arial"/>
          <w:sz w:val="20"/>
          <w:szCs w:val="20"/>
          <w:lang w:eastAsia="pl-PL"/>
        </w:rPr>
        <w:t>WYKAZ  ZAŁĄCZNIKÓW:</w:t>
      </w:r>
    </w:p>
    <w:p w14:paraId="34DE30DB" w14:textId="44635B6D" w:rsidR="003D3E1B" w:rsidRPr="003D3E1B" w:rsidRDefault="003D3E1B" w:rsidP="003D3E1B">
      <w:pPr>
        <w:widowControl w:val="0"/>
        <w:numPr>
          <w:ilvl w:val="0"/>
          <w:numId w:val="17"/>
        </w:numPr>
        <w:autoSpaceDE w:val="0"/>
        <w:autoSpaceDN w:val="0"/>
        <w:adjustRightInd w:val="0"/>
        <w:spacing w:after="0" w:line="240" w:lineRule="auto"/>
        <w:jc w:val="both"/>
        <w:rPr>
          <w:rFonts w:ascii="Arial" w:eastAsia="Times New Roman" w:hAnsi="Arial" w:cs="Arial"/>
          <w:b/>
          <w:bCs/>
          <w:sz w:val="20"/>
          <w:szCs w:val="20"/>
          <w:lang w:eastAsia="pl-PL"/>
        </w:rPr>
      </w:pPr>
      <w:bookmarkStart w:id="15" w:name="_Hlk73515265"/>
      <w:r w:rsidRPr="003D3E1B">
        <w:rPr>
          <w:rFonts w:ascii="Arial" w:hAnsi="Arial" w:cs="Arial"/>
          <w:sz w:val="20"/>
          <w:szCs w:val="20"/>
        </w:rPr>
        <w:t>Minimalne wymagania techniczno-użytkowe dla średniego samochodu ratowniczo-gaśniczego</w:t>
      </w:r>
      <w:r w:rsidR="00C43980">
        <w:rPr>
          <w:rFonts w:ascii="Arial" w:hAnsi="Arial" w:cs="Arial"/>
          <w:sz w:val="20"/>
          <w:szCs w:val="20"/>
        </w:rPr>
        <w:t xml:space="preserve">                                 </w:t>
      </w:r>
      <w:r w:rsidRPr="003D3E1B">
        <w:rPr>
          <w:rFonts w:ascii="Arial" w:hAnsi="Arial" w:cs="Arial"/>
          <w:sz w:val="20"/>
          <w:szCs w:val="20"/>
        </w:rPr>
        <w:t xml:space="preserve"> z napędem 4X4 (kategoria 2: uterenowiony)</w:t>
      </w:r>
      <w:r w:rsidRPr="003D3E1B">
        <w:rPr>
          <w:rFonts w:ascii="Arial" w:eastAsia="Times New Roman" w:hAnsi="Arial" w:cs="Arial"/>
          <w:b/>
          <w:bCs/>
          <w:sz w:val="20"/>
          <w:szCs w:val="20"/>
          <w:lang w:eastAsia="pl-PL"/>
        </w:rPr>
        <w:t xml:space="preserve"> </w:t>
      </w:r>
      <w:r w:rsidRPr="003D3E1B">
        <w:rPr>
          <w:rFonts w:ascii="Arial" w:hAnsi="Arial" w:cs="Arial"/>
          <w:bCs/>
          <w:sz w:val="20"/>
          <w:szCs w:val="20"/>
        </w:rPr>
        <w:t xml:space="preserve">- </w:t>
      </w:r>
      <w:r w:rsidRPr="003D3E1B">
        <w:rPr>
          <w:rFonts w:ascii="Arial" w:hAnsi="Arial" w:cs="Arial"/>
          <w:sz w:val="20"/>
          <w:szCs w:val="20"/>
        </w:rPr>
        <w:t xml:space="preserve">załącznik nr  </w:t>
      </w:r>
      <w:r>
        <w:rPr>
          <w:rFonts w:ascii="Arial" w:hAnsi="Arial" w:cs="Arial"/>
          <w:sz w:val="20"/>
          <w:szCs w:val="20"/>
        </w:rPr>
        <w:t>1</w:t>
      </w:r>
      <w:r w:rsidRPr="003D3E1B">
        <w:rPr>
          <w:rFonts w:ascii="Arial" w:hAnsi="Arial" w:cs="Arial"/>
          <w:b/>
          <w:bCs/>
          <w:sz w:val="20"/>
          <w:szCs w:val="20"/>
        </w:rPr>
        <w:t xml:space="preserve"> </w:t>
      </w:r>
      <w:r w:rsidRPr="003D3E1B">
        <w:rPr>
          <w:rFonts w:ascii="Arial" w:hAnsi="Arial" w:cs="Arial"/>
          <w:sz w:val="20"/>
          <w:szCs w:val="20"/>
        </w:rPr>
        <w:t>do SWZ.</w:t>
      </w:r>
    </w:p>
    <w:bookmarkEnd w:id="15"/>
    <w:p w14:paraId="1EF18115" w14:textId="2E53613D" w:rsidR="007809F3" w:rsidRPr="003D3E1B" w:rsidRDefault="007809F3" w:rsidP="003D3E1B">
      <w:pPr>
        <w:pStyle w:val="Akapitzlist"/>
        <w:numPr>
          <w:ilvl w:val="0"/>
          <w:numId w:val="17"/>
        </w:numPr>
        <w:rPr>
          <w:rFonts w:ascii="Arial" w:hAnsi="Arial" w:cs="Arial"/>
          <w:color w:val="FF0000"/>
          <w:sz w:val="20"/>
          <w:szCs w:val="20"/>
        </w:rPr>
      </w:pPr>
      <w:r w:rsidRPr="003D3E1B">
        <w:rPr>
          <w:rFonts w:ascii="Arial" w:hAnsi="Arial" w:cs="Arial"/>
          <w:bCs/>
          <w:sz w:val="20"/>
          <w:szCs w:val="20"/>
        </w:rPr>
        <w:t>Formularz ofert</w:t>
      </w:r>
      <w:r w:rsidR="00FE02B3" w:rsidRPr="003D3E1B">
        <w:rPr>
          <w:rFonts w:ascii="Arial" w:hAnsi="Arial" w:cs="Arial"/>
          <w:bCs/>
          <w:sz w:val="20"/>
          <w:szCs w:val="20"/>
        </w:rPr>
        <w:t>y</w:t>
      </w:r>
      <w:r w:rsidRPr="003D3E1B">
        <w:rPr>
          <w:rFonts w:ascii="Arial" w:hAnsi="Arial" w:cs="Arial"/>
          <w:bCs/>
          <w:sz w:val="20"/>
          <w:szCs w:val="20"/>
        </w:rPr>
        <w:t xml:space="preserve"> - </w:t>
      </w:r>
      <w:r w:rsidRPr="003D3E1B">
        <w:rPr>
          <w:rFonts w:ascii="Arial" w:hAnsi="Arial" w:cs="Arial"/>
          <w:sz w:val="20"/>
          <w:szCs w:val="20"/>
        </w:rPr>
        <w:t xml:space="preserve">załącznik nr  </w:t>
      </w:r>
      <w:r w:rsidR="00375256" w:rsidRPr="003D3E1B">
        <w:rPr>
          <w:rFonts w:ascii="Arial" w:hAnsi="Arial" w:cs="Arial"/>
          <w:sz w:val="20"/>
          <w:szCs w:val="20"/>
        </w:rPr>
        <w:t>2</w:t>
      </w:r>
      <w:r w:rsidRPr="003D3E1B">
        <w:rPr>
          <w:rFonts w:ascii="Arial" w:hAnsi="Arial" w:cs="Arial"/>
          <w:b/>
          <w:bCs/>
          <w:sz w:val="20"/>
          <w:szCs w:val="20"/>
        </w:rPr>
        <w:t xml:space="preserve"> </w:t>
      </w:r>
      <w:r w:rsidRPr="003D3E1B">
        <w:rPr>
          <w:rFonts w:ascii="Arial" w:hAnsi="Arial" w:cs="Arial"/>
          <w:sz w:val="20"/>
          <w:szCs w:val="20"/>
        </w:rPr>
        <w:t>do SWZ.</w:t>
      </w:r>
    </w:p>
    <w:p w14:paraId="31F1BD99" w14:textId="62843E68" w:rsidR="007809F3" w:rsidRPr="00F27152" w:rsidRDefault="007809F3" w:rsidP="007335EB">
      <w:pPr>
        <w:widowControl w:val="0"/>
        <w:numPr>
          <w:ilvl w:val="0"/>
          <w:numId w:val="17"/>
        </w:numPr>
        <w:autoSpaceDE w:val="0"/>
        <w:autoSpaceDN w:val="0"/>
        <w:adjustRightInd w:val="0"/>
        <w:spacing w:after="0" w:line="240" w:lineRule="auto"/>
        <w:jc w:val="both"/>
        <w:rPr>
          <w:rFonts w:ascii="Arial" w:eastAsia="Times New Roman" w:hAnsi="Arial" w:cs="Arial"/>
          <w:b/>
          <w:bCs/>
          <w:sz w:val="20"/>
          <w:szCs w:val="20"/>
          <w:lang w:eastAsia="pl-PL"/>
        </w:rPr>
      </w:pPr>
      <w:r w:rsidRPr="00BA6405">
        <w:rPr>
          <w:rFonts w:ascii="Arial" w:eastAsia="Times New Roman" w:hAnsi="Arial" w:cs="Arial"/>
          <w:sz w:val="20"/>
          <w:szCs w:val="20"/>
          <w:lang w:eastAsia="pl-PL"/>
        </w:rPr>
        <w:t xml:space="preserve">Oświadczenie o niepodleganiu wykluczeniu, spełnianiu warunków udziału w postępowaniu </w:t>
      </w:r>
      <w:r w:rsidRPr="00F27152">
        <w:rPr>
          <w:rFonts w:ascii="Arial" w:eastAsia="Times New Roman" w:hAnsi="Arial" w:cs="Arial"/>
          <w:sz w:val="20"/>
          <w:szCs w:val="20"/>
          <w:lang w:eastAsia="pl-PL"/>
        </w:rPr>
        <w:t xml:space="preserve">– </w:t>
      </w:r>
      <w:r w:rsidRPr="00F27152">
        <w:rPr>
          <w:rFonts w:ascii="Arial" w:eastAsia="Times New Roman" w:hAnsi="Arial" w:cs="Arial"/>
          <w:sz w:val="20"/>
          <w:szCs w:val="20"/>
          <w:lang w:eastAsia="pl-PL"/>
        </w:rPr>
        <w:lastRenderedPageBreak/>
        <w:t xml:space="preserve">załącznik nr </w:t>
      </w:r>
      <w:r w:rsidR="00375256" w:rsidRPr="00F27152">
        <w:rPr>
          <w:rFonts w:ascii="Arial" w:eastAsia="Times New Roman" w:hAnsi="Arial" w:cs="Arial"/>
          <w:sz w:val="20"/>
          <w:szCs w:val="20"/>
          <w:lang w:eastAsia="pl-PL"/>
        </w:rPr>
        <w:t>3</w:t>
      </w:r>
      <w:r w:rsidRPr="00F27152">
        <w:rPr>
          <w:rFonts w:ascii="Arial" w:eastAsia="Times New Roman" w:hAnsi="Arial" w:cs="Arial"/>
          <w:sz w:val="20"/>
          <w:szCs w:val="20"/>
          <w:lang w:eastAsia="pl-PL"/>
        </w:rPr>
        <w:t xml:space="preserve"> do SWZ.</w:t>
      </w:r>
    </w:p>
    <w:p w14:paraId="22036E8D" w14:textId="2543B0AD" w:rsidR="007809F3" w:rsidRPr="00F27152" w:rsidRDefault="007809F3" w:rsidP="007335EB">
      <w:pPr>
        <w:widowControl w:val="0"/>
        <w:numPr>
          <w:ilvl w:val="0"/>
          <w:numId w:val="17"/>
        </w:numPr>
        <w:autoSpaceDE w:val="0"/>
        <w:autoSpaceDN w:val="0"/>
        <w:adjustRightInd w:val="0"/>
        <w:spacing w:after="0" w:line="240" w:lineRule="auto"/>
        <w:jc w:val="both"/>
        <w:rPr>
          <w:rFonts w:ascii="Arial" w:eastAsia="Times New Roman" w:hAnsi="Arial" w:cs="Arial"/>
          <w:b/>
          <w:bCs/>
          <w:sz w:val="20"/>
          <w:szCs w:val="20"/>
          <w:lang w:eastAsia="pl-PL"/>
        </w:rPr>
      </w:pPr>
      <w:r w:rsidRPr="00F27152">
        <w:rPr>
          <w:rFonts w:ascii="Arial" w:eastAsia="Times New Roman" w:hAnsi="Arial" w:cs="Arial"/>
          <w:sz w:val="20"/>
          <w:szCs w:val="20"/>
          <w:lang w:eastAsia="pl-PL"/>
        </w:rPr>
        <w:t xml:space="preserve">Wzór zobowiązania do oddania do dyspozycji niezbędnych zasobów  – załącznik nr </w:t>
      </w:r>
      <w:r w:rsidR="00375256" w:rsidRPr="00F27152">
        <w:rPr>
          <w:rFonts w:ascii="Arial" w:eastAsia="Times New Roman" w:hAnsi="Arial" w:cs="Arial"/>
          <w:sz w:val="20"/>
          <w:szCs w:val="20"/>
          <w:lang w:eastAsia="pl-PL"/>
        </w:rPr>
        <w:t>4</w:t>
      </w:r>
      <w:r w:rsidRPr="00F27152">
        <w:rPr>
          <w:rFonts w:ascii="Arial" w:eastAsia="Times New Roman" w:hAnsi="Arial" w:cs="Arial"/>
          <w:sz w:val="20"/>
          <w:szCs w:val="20"/>
          <w:lang w:eastAsia="pl-PL"/>
        </w:rPr>
        <w:t xml:space="preserve"> do SWZ.</w:t>
      </w:r>
    </w:p>
    <w:p w14:paraId="4C3B3667" w14:textId="42496B8B" w:rsidR="007809F3" w:rsidRPr="00F27152" w:rsidRDefault="007809F3" w:rsidP="007335EB">
      <w:pPr>
        <w:widowControl w:val="0"/>
        <w:numPr>
          <w:ilvl w:val="0"/>
          <w:numId w:val="17"/>
        </w:numPr>
        <w:autoSpaceDE w:val="0"/>
        <w:autoSpaceDN w:val="0"/>
        <w:adjustRightInd w:val="0"/>
        <w:spacing w:after="0" w:line="240" w:lineRule="auto"/>
        <w:jc w:val="both"/>
        <w:rPr>
          <w:rFonts w:ascii="Arial" w:eastAsia="Times New Roman" w:hAnsi="Arial" w:cs="Arial"/>
          <w:b/>
          <w:bCs/>
          <w:sz w:val="20"/>
          <w:szCs w:val="20"/>
          <w:lang w:eastAsia="pl-PL"/>
        </w:rPr>
      </w:pPr>
      <w:r w:rsidRPr="00F27152">
        <w:rPr>
          <w:rFonts w:ascii="Arial" w:eastAsia="Times New Roman" w:hAnsi="Arial" w:cs="Arial"/>
          <w:sz w:val="20"/>
          <w:szCs w:val="20"/>
          <w:lang w:eastAsia="pl-PL"/>
        </w:rPr>
        <w:t xml:space="preserve">Wykaz </w:t>
      </w:r>
      <w:r w:rsidR="00375256" w:rsidRPr="00F27152">
        <w:rPr>
          <w:rFonts w:ascii="Arial" w:eastAsia="Times New Roman" w:hAnsi="Arial" w:cs="Arial"/>
          <w:sz w:val="20"/>
          <w:szCs w:val="20"/>
          <w:lang w:eastAsia="pl-PL"/>
        </w:rPr>
        <w:t>dostaw</w:t>
      </w:r>
      <w:r w:rsidRPr="00F27152">
        <w:rPr>
          <w:rFonts w:ascii="Arial" w:eastAsia="Times New Roman" w:hAnsi="Arial" w:cs="Arial"/>
          <w:sz w:val="20"/>
          <w:szCs w:val="20"/>
          <w:lang w:eastAsia="pl-PL"/>
        </w:rPr>
        <w:t xml:space="preserve"> w zakresie niezbędnym do wykazania spełniania warunków wiedzy</w:t>
      </w:r>
      <w:r w:rsidR="00375256" w:rsidRPr="00F27152">
        <w:rPr>
          <w:rFonts w:ascii="Arial" w:eastAsia="Times New Roman" w:hAnsi="Arial" w:cs="Arial"/>
          <w:sz w:val="20"/>
          <w:szCs w:val="20"/>
          <w:lang w:eastAsia="pl-PL"/>
        </w:rPr>
        <w:t xml:space="preserve">                                        </w:t>
      </w:r>
      <w:r w:rsidRPr="00F27152">
        <w:rPr>
          <w:rFonts w:ascii="Arial" w:eastAsia="Times New Roman" w:hAnsi="Arial" w:cs="Arial"/>
          <w:sz w:val="20"/>
          <w:szCs w:val="20"/>
          <w:lang w:eastAsia="pl-PL"/>
        </w:rPr>
        <w:t xml:space="preserve"> i doświadczenia – załącznik nr </w:t>
      </w:r>
      <w:r w:rsidR="00375256" w:rsidRPr="00F27152">
        <w:rPr>
          <w:rFonts w:ascii="Arial" w:eastAsia="Times New Roman" w:hAnsi="Arial" w:cs="Arial"/>
          <w:sz w:val="20"/>
          <w:szCs w:val="20"/>
          <w:lang w:eastAsia="pl-PL"/>
        </w:rPr>
        <w:t>5</w:t>
      </w:r>
      <w:r w:rsidRPr="00F27152">
        <w:rPr>
          <w:rFonts w:ascii="Arial" w:eastAsia="Times New Roman" w:hAnsi="Arial" w:cs="Arial"/>
          <w:sz w:val="20"/>
          <w:szCs w:val="20"/>
          <w:lang w:eastAsia="pl-PL"/>
        </w:rPr>
        <w:t xml:space="preserve"> do SWZ.</w:t>
      </w:r>
    </w:p>
    <w:p w14:paraId="16A2F8A5" w14:textId="22CF3C90" w:rsidR="007809F3" w:rsidRPr="00BB4FE7" w:rsidRDefault="007809F3" w:rsidP="00BB4FE7">
      <w:pPr>
        <w:widowControl w:val="0"/>
        <w:numPr>
          <w:ilvl w:val="0"/>
          <w:numId w:val="17"/>
        </w:numPr>
        <w:autoSpaceDE w:val="0"/>
        <w:autoSpaceDN w:val="0"/>
        <w:adjustRightInd w:val="0"/>
        <w:spacing w:after="0" w:line="240" w:lineRule="auto"/>
        <w:jc w:val="both"/>
        <w:rPr>
          <w:rFonts w:ascii="Arial" w:eastAsia="Times New Roman" w:hAnsi="Arial" w:cs="Arial"/>
          <w:b/>
          <w:bCs/>
          <w:sz w:val="20"/>
          <w:szCs w:val="20"/>
          <w:lang w:eastAsia="pl-PL"/>
        </w:rPr>
      </w:pPr>
      <w:r w:rsidRPr="00F27152">
        <w:rPr>
          <w:rFonts w:ascii="Arial" w:hAnsi="Arial" w:cs="Arial"/>
          <w:sz w:val="20"/>
          <w:szCs w:val="20"/>
        </w:rPr>
        <w:t xml:space="preserve">Wzór umowy - załącznik nr  </w:t>
      </w:r>
      <w:r w:rsidR="00375256" w:rsidRPr="00F27152">
        <w:rPr>
          <w:rFonts w:ascii="Arial" w:hAnsi="Arial" w:cs="Arial"/>
          <w:sz w:val="20"/>
          <w:szCs w:val="20"/>
        </w:rPr>
        <w:t>6</w:t>
      </w:r>
      <w:r w:rsidRPr="00F27152">
        <w:rPr>
          <w:rFonts w:ascii="Arial" w:hAnsi="Arial" w:cs="Arial"/>
          <w:sz w:val="20"/>
          <w:szCs w:val="20"/>
        </w:rPr>
        <w:t xml:space="preserve"> do SWZ.      </w:t>
      </w:r>
      <w:r w:rsidRPr="00BB4FE7">
        <w:rPr>
          <w:rFonts w:ascii="Arial" w:eastAsia="Times New Roman" w:hAnsi="Arial" w:cs="Arial"/>
          <w:color w:val="FF0000"/>
          <w:sz w:val="20"/>
          <w:szCs w:val="20"/>
          <w:lang w:eastAsia="pl-PL"/>
        </w:rPr>
        <w:t xml:space="preserve">                                                                                                                                     </w:t>
      </w:r>
    </w:p>
    <w:p w14:paraId="052982A6" w14:textId="77777777" w:rsidR="007809F3" w:rsidRPr="00F27152" w:rsidRDefault="007809F3" w:rsidP="007809F3">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r w:rsidRPr="00F27152">
        <w:rPr>
          <w:rFonts w:ascii="Arial" w:eastAsia="Times New Roman" w:hAnsi="Arial" w:cs="Arial"/>
          <w:color w:val="FF0000"/>
          <w:sz w:val="20"/>
          <w:szCs w:val="20"/>
          <w:lang w:eastAsia="pl-PL"/>
        </w:rPr>
        <w:t xml:space="preserve"> </w:t>
      </w:r>
    </w:p>
    <w:p w14:paraId="4B70AEE1" w14:textId="72CBA5DF" w:rsidR="00A37FDE" w:rsidRDefault="00A37FDE" w:rsidP="007809F3">
      <w:pPr>
        <w:spacing w:after="0" w:line="240" w:lineRule="auto"/>
        <w:rPr>
          <w:rFonts w:ascii="Arial" w:eastAsia="Times New Roman" w:hAnsi="Arial" w:cs="Arial"/>
          <w:color w:val="FF0000"/>
          <w:sz w:val="20"/>
          <w:szCs w:val="20"/>
          <w:lang w:eastAsia="pl-PL"/>
        </w:rPr>
      </w:pPr>
    </w:p>
    <w:p w14:paraId="09A75792" w14:textId="73D743BE" w:rsidR="00006358" w:rsidRDefault="00006358" w:rsidP="007809F3">
      <w:pPr>
        <w:spacing w:after="0" w:line="240" w:lineRule="auto"/>
        <w:rPr>
          <w:rFonts w:ascii="Arial" w:eastAsia="Times New Roman" w:hAnsi="Arial" w:cs="Arial"/>
          <w:color w:val="FF0000"/>
          <w:sz w:val="20"/>
          <w:szCs w:val="20"/>
          <w:lang w:eastAsia="pl-PL"/>
        </w:rPr>
      </w:pPr>
    </w:p>
    <w:p w14:paraId="244EC9B6" w14:textId="7D9CFDFD" w:rsidR="00006358" w:rsidRDefault="00006358" w:rsidP="007809F3">
      <w:pPr>
        <w:spacing w:after="0" w:line="240" w:lineRule="auto"/>
        <w:rPr>
          <w:rFonts w:ascii="Arial" w:eastAsia="Times New Roman" w:hAnsi="Arial" w:cs="Arial"/>
          <w:color w:val="FF0000"/>
          <w:sz w:val="20"/>
          <w:szCs w:val="20"/>
          <w:lang w:eastAsia="pl-PL"/>
        </w:rPr>
      </w:pPr>
    </w:p>
    <w:p w14:paraId="0AC8DFEE" w14:textId="57435B3E" w:rsidR="00006358" w:rsidRDefault="00006358" w:rsidP="007809F3">
      <w:pPr>
        <w:spacing w:after="0" w:line="240" w:lineRule="auto"/>
        <w:rPr>
          <w:rFonts w:ascii="Arial" w:eastAsia="Times New Roman" w:hAnsi="Arial" w:cs="Arial"/>
          <w:color w:val="FF0000"/>
          <w:sz w:val="20"/>
          <w:szCs w:val="20"/>
          <w:lang w:eastAsia="pl-PL"/>
        </w:rPr>
      </w:pPr>
    </w:p>
    <w:p w14:paraId="4E1032B0" w14:textId="5E75699F" w:rsidR="00006358" w:rsidRDefault="00006358" w:rsidP="007809F3">
      <w:pPr>
        <w:spacing w:after="0" w:line="240" w:lineRule="auto"/>
        <w:rPr>
          <w:rFonts w:ascii="Arial" w:eastAsia="Times New Roman" w:hAnsi="Arial" w:cs="Arial"/>
          <w:color w:val="FF0000"/>
          <w:sz w:val="20"/>
          <w:szCs w:val="20"/>
          <w:lang w:eastAsia="pl-PL"/>
        </w:rPr>
      </w:pPr>
    </w:p>
    <w:p w14:paraId="5961D0E0" w14:textId="18971298" w:rsidR="00006358" w:rsidRDefault="00006358" w:rsidP="007809F3">
      <w:pPr>
        <w:spacing w:after="0" w:line="240" w:lineRule="auto"/>
        <w:rPr>
          <w:rFonts w:ascii="Arial" w:eastAsia="Times New Roman" w:hAnsi="Arial" w:cs="Arial"/>
          <w:color w:val="FF0000"/>
          <w:sz w:val="20"/>
          <w:szCs w:val="20"/>
          <w:lang w:eastAsia="pl-PL"/>
        </w:rPr>
      </w:pPr>
    </w:p>
    <w:p w14:paraId="76B1164D" w14:textId="02B173F3" w:rsidR="00006358" w:rsidRDefault="00006358" w:rsidP="007809F3">
      <w:pPr>
        <w:spacing w:after="0" w:line="240" w:lineRule="auto"/>
        <w:rPr>
          <w:rFonts w:ascii="Arial" w:eastAsia="Times New Roman" w:hAnsi="Arial" w:cs="Arial"/>
          <w:color w:val="FF0000"/>
          <w:sz w:val="20"/>
          <w:szCs w:val="20"/>
          <w:lang w:eastAsia="pl-PL"/>
        </w:rPr>
      </w:pPr>
    </w:p>
    <w:p w14:paraId="6CB9DB03" w14:textId="3113E29A" w:rsidR="00006358" w:rsidRDefault="00006358" w:rsidP="007809F3">
      <w:pPr>
        <w:spacing w:after="0" w:line="240" w:lineRule="auto"/>
        <w:rPr>
          <w:rFonts w:ascii="Arial" w:eastAsia="Times New Roman" w:hAnsi="Arial" w:cs="Arial"/>
          <w:color w:val="FF0000"/>
          <w:sz w:val="20"/>
          <w:szCs w:val="20"/>
          <w:lang w:eastAsia="pl-PL"/>
        </w:rPr>
      </w:pPr>
    </w:p>
    <w:p w14:paraId="62E8F6B3" w14:textId="1E4D192E" w:rsidR="00006358" w:rsidRDefault="00006358" w:rsidP="007809F3">
      <w:pPr>
        <w:spacing w:after="0" w:line="240" w:lineRule="auto"/>
        <w:rPr>
          <w:rFonts w:ascii="Arial" w:eastAsia="Times New Roman" w:hAnsi="Arial" w:cs="Arial"/>
          <w:color w:val="FF0000"/>
          <w:sz w:val="20"/>
          <w:szCs w:val="20"/>
          <w:lang w:eastAsia="pl-PL"/>
        </w:rPr>
      </w:pPr>
    </w:p>
    <w:p w14:paraId="0ECBBF9F" w14:textId="3982FC4C" w:rsidR="00006358" w:rsidRDefault="00006358" w:rsidP="007809F3">
      <w:pPr>
        <w:spacing w:after="0" w:line="240" w:lineRule="auto"/>
        <w:rPr>
          <w:rFonts w:ascii="Arial" w:eastAsia="Times New Roman" w:hAnsi="Arial" w:cs="Arial"/>
          <w:color w:val="FF0000"/>
          <w:sz w:val="20"/>
          <w:szCs w:val="20"/>
          <w:lang w:eastAsia="pl-PL"/>
        </w:rPr>
      </w:pPr>
    </w:p>
    <w:p w14:paraId="7115B8A9" w14:textId="695A2F6A" w:rsidR="00006358" w:rsidRDefault="00006358" w:rsidP="007809F3">
      <w:pPr>
        <w:spacing w:after="0" w:line="240" w:lineRule="auto"/>
        <w:rPr>
          <w:rFonts w:ascii="Arial" w:eastAsia="Times New Roman" w:hAnsi="Arial" w:cs="Arial"/>
          <w:color w:val="FF0000"/>
          <w:sz w:val="20"/>
          <w:szCs w:val="20"/>
          <w:lang w:eastAsia="pl-PL"/>
        </w:rPr>
      </w:pPr>
    </w:p>
    <w:p w14:paraId="43D9F7CF" w14:textId="1C04952C" w:rsidR="00006358" w:rsidRDefault="00006358" w:rsidP="007809F3">
      <w:pPr>
        <w:spacing w:after="0" w:line="240" w:lineRule="auto"/>
        <w:rPr>
          <w:rFonts w:ascii="Arial" w:eastAsia="Times New Roman" w:hAnsi="Arial" w:cs="Arial"/>
          <w:color w:val="FF0000"/>
          <w:sz w:val="20"/>
          <w:szCs w:val="20"/>
          <w:lang w:eastAsia="pl-PL"/>
        </w:rPr>
      </w:pPr>
    </w:p>
    <w:p w14:paraId="76DB6BB5" w14:textId="5ABFFDD5" w:rsidR="00006358" w:rsidRDefault="00006358" w:rsidP="007809F3">
      <w:pPr>
        <w:spacing w:after="0" w:line="240" w:lineRule="auto"/>
        <w:rPr>
          <w:rFonts w:ascii="Arial" w:eastAsia="Times New Roman" w:hAnsi="Arial" w:cs="Arial"/>
          <w:color w:val="FF0000"/>
          <w:sz w:val="20"/>
          <w:szCs w:val="20"/>
          <w:lang w:eastAsia="pl-PL"/>
        </w:rPr>
      </w:pPr>
    </w:p>
    <w:p w14:paraId="1279B09E" w14:textId="617967E0" w:rsidR="00006358" w:rsidRDefault="00006358" w:rsidP="007809F3">
      <w:pPr>
        <w:spacing w:after="0" w:line="240" w:lineRule="auto"/>
        <w:rPr>
          <w:rFonts w:ascii="Arial" w:eastAsia="Times New Roman" w:hAnsi="Arial" w:cs="Arial"/>
          <w:color w:val="FF0000"/>
          <w:sz w:val="20"/>
          <w:szCs w:val="20"/>
          <w:lang w:eastAsia="pl-PL"/>
        </w:rPr>
      </w:pPr>
    </w:p>
    <w:p w14:paraId="0992EB59" w14:textId="645B692E" w:rsidR="00006358" w:rsidRDefault="00006358" w:rsidP="007809F3">
      <w:pPr>
        <w:spacing w:after="0" w:line="240" w:lineRule="auto"/>
        <w:rPr>
          <w:rFonts w:ascii="Arial" w:eastAsia="Times New Roman" w:hAnsi="Arial" w:cs="Arial"/>
          <w:color w:val="FF0000"/>
          <w:sz w:val="20"/>
          <w:szCs w:val="20"/>
          <w:lang w:eastAsia="pl-PL"/>
        </w:rPr>
      </w:pPr>
    </w:p>
    <w:p w14:paraId="21DEFE3A" w14:textId="02CBBBDC" w:rsidR="00006358" w:rsidRDefault="00006358" w:rsidP="007809F3">
      <w:pPr>
        <w:spacing w:after="0" w:line="240" w:lineRule="auto"/>
        <w:rPr>
          <w:rFonts w:ascii="Arial" w:eastAsia="Times New Roman" w:hAnsi="Arial" w:cs="Arial"/>
          <w:color w:val="FF0000"/>
          <w:sz w:val="20"/>
          <w:szCs w:val="20"/>
          <w:lang w:eastAsia="pl-PL"/>
        </w:rPr>
      </w:pPr>
    </w:p>
    <w:p w14:paraId="5CF290A8" w14:textId="60A45D8A" w:rsidR="00006358" w:rsidRDefault="00006358" w:rsidP="007809F3">
      <w:pPr>
        <w:spacing w:after="0" w:line="240" w:lineRule="auto"/>
        <w:rPr>
          <w:rFonts w:ascii="Arial" w:eastAsia="Times New Roman" w:hAnsi="Arial" w:cs="Arial"/>
          <w:color w:val="FF0000"/>
          <w:sz w:val="20"/>
          <w:szCs w:val="20"/>
          <w:lang w:eastAsia="pl-PL"/>
        </w:rPr>
      </w:pPr>
    </w:p>
    <w:p w14:paraId="1CA5662E" w14:textId="104DAD88" w:rsidR="00006358" w:rsidRDefault="00006358" w:rsidP="007809F3">
      <w:pPr>
        <w:spacing w:after="0" w:line="240" w:lineRule="auto"/>
        <w:rPr>
          <w:rFonts w:ascii="Arial" w:eastAsia="Times New Roman" w:hAnsi="Arial" w:cs="Arial"/>
          <w:color w:val="FF0000"/>
          <w:sz w:val="20"/>
          <w:szCs w:val="20"/>
          <w:lang w:eastAsia="pl-PL"/>
        </w:rPr>
      </w:pPr>
    </w:p>
    <w:p w14:paraId="0F070470" w14:textId="1B4201D9" w:rsidR="00006358" w:rsidRDefault="00006358" w:rsidP="007809F3">
      <w:pPr>
        <w:spacing w:after="0" w:line="240" w:lineRule="auto"/>
        <w:rPr>
          <w:rFonts w:ascii="Arial" w:eastAsia="Times New Roman" w:hAnsi="Arial" w:cs="Arial"/>
          <w:color w:val="FF0000"/>
          <w:sz w:val="20"/>
          <w:szCs w:val="20"/>
          <w:lang w:eastAsia="pl-PL"/>
        </w:rPr>
      </w:pPr>
    </w:p>
    <w:p w14:paraId="4E4DAE68" w14:textId="1528BE0D" w:rsidR="00006358" w:rsidRDefault="00006358" w:rsidP="007809F3">
      <w:pPr>
        <w:spacing w:after="0" w:line="240" w:lineRule="auto"/>
        <w:rPr>
          <w:rFonts w:ascii="Arial" w:eastAsia="Times New Roman" w:hAnsi="Arial" w:cs="Arial"/>
          <w:color w:val="FF0000"/>
          <w:sz w:val="20"/>
          <w:szCs w:val="20"/>
          <w:lang w:eastAsia="pl-PL"/>
        </w:rPr>
      </w:pPr>
    </w:p>
    <w:p w14:paraId="570FAC46" w14:textId="0F50D213" w:rsidR="00006358" w:rsidRDefault="00006358" w:rsidP="007809F3">
      <w:pPr>
        <w:spacing w:after="0" w:line="240" w:lineRule="auto"/>
        <w:rPr>
          <w:rFonts w:ascii="Arial" w:eastAsia="Times New Roman" w:hAnsi="Arial" w:cs="Arial"/>
          <w:color w:val="FF0000"/>
          <w:sz w:val="20"/>
          <w:szCs w:val="20"/>
          <w:lang w:eastAsia="pl-PL"/>
        </w:rPr>
      </w:pPr>
    </w:p>
    <w:p w14:paraId="2A97D1CF" w14:textId="1D58C0CD" w:rsidR="00006358" w:rsidRDefault="00006358" w:rsidP="007809F3">
      <w:pPr>
        <w:spacing w:after="0" w:line="240" w:lineRule="auto"/>
        <w:rPr>
          <w:rFonts w:ascii="Arial" w:eastAsia="Times New Roman" w:hAnsi="Arial" w:cs="Arial"/>
          <w:color w:val="FF0000"/>
          <w:sz w:val="20"/>
          <w:szCs w:val="20"/>
          <w:lang w:eastAsia="pl-PL"/>
        </w:rPr>
      </w:pPr>
    </w:p>
    <w:p w14:paraId="70E940B3" w14:textId="3F641720" w:rsidR="00006358" w:rsidRDefault="00006358" w:rsidP="007809F3">
      <w:pPr>
        <w:spacing w:after="0" w:line="240" w:lineRule="auto"/>
        <w:rPr>
          <w:rFonts w:ascii="Arial" w:eastAsia="Times New Roman" w:hAnsi="Arial" w:cs="Arial"/>
          <w:color w:val="FF0000"/>
          <w:sz w:val="20"/>
          <w:szCs w:val="20"/>
          <w:lang w:eastAsia="pl-PL"/>
        </w:rPr>
      </w:pPr>
    </w:p>
    <w:p w14:paraId="7DD80974" w14:textId="63EF9762" w:rsidR="00006358" w:rsidRDefault="00006358" w:rsidP="007809F3">
      <w:pPr>
        <w:spacing w:after="0" w:line="240" w:lineRule="auto"/>
        <w:rPr>
          <w:rFonts w:ascii="Arial" w:eastAsia="Times New Roman" w:hAnsi="Arial" w:cs="Arial"/>
          <w:color w:val="FF0000"/>
          <w:sz w:val="20"/>
          <w:szCs w:val="20"/>
          <w:lang w:eastAsia="pl-PL"/>
        </w:rPr>
      </w:pPr>
    </w:p>
    <w:p w14:paraId="798F6855" w14:textId="0DA28E00" w:rsidR="00006358" w:rsidRDefault="00006358" w:rsidP="007809F3">
      <w:pPr>
        <w:spacing w:after="0" w:line="240" w:lineRule="auto"/>
        <w:rPr>
          <w:rFonts w:ascii="Arial" w:eastAsia="Times New Roman" w:hAnsi="Arial" w:cs="Arial"/>
          <w:color w:val="FF0000"/>
          <w:sz w:val="20"/>
          <w:szCs w:val="20"/>
          <w:lang w:eastAsia="pl-PL"/>
        </w:rPr>
      </w:pPr>
    </w:p>
    <w:p w14:paraId="302E5910" w14:textId="7D1B8417" w:rsidR="00006358" w:rsidRDefault="00006358" w:rsidP="007809F3">
      <w:pPr>
        <w:spacing w:after="0" w:line="240" w:lineRule="auto"/>
        <w:rPr>
          <w:rFonts w:ascii="Arial" w:eastAsia="Times New Roman" w:hAnsi="Arial" w:cs="Arial"/>
          <w:color w:val="FF0000"/>
          <w:sz w:val="20"/>
          <w:szCs w:val="20"/>
          <w:lang w:eastAsia="pl-PL"/>
        </w:rPr>
      </w:pPr>
    </w:p>
    <w:p w14:paraId="23A758EC" w14:textId="660B253B" w:rsidR="00006358" w:rsidRDefault="00006358" w:rsidP="007809F3">
      <w:pPr>
        <w:spacing w:after="0" w:line="240" w:lineRule="auto"/>
        <w:rPr>
          <w:rFonts w:ascii="Arial" w:eastAsia="Times New Roman" w:hAnsi="Arial" w:cs="Arial"/>
          <w:color w:val="FF0000"/>
          <w:sz w:val="20"/>
          <w:szCs w:val="20"/>
          <w:lang w:eastAsia="pl-PL"/>
        </w:rPr>
      </w:pPr>
    </w:p>
    <w:p w14:paraId="54A03DEC" w14:textId="22745962" w:rsidR="00006358" w:rsidRDefault="00006358" w:rsidP="007809F3">
      <w:pPr>
        <w:spacing w:after="0" w:line="240" w:lineRule="auto"/>
        <w:rPr>
          <w:rFonts w:ascii="Arial" w:eastAsia="Times New Roman" w:hAnsi="Arial" w:cs="Arial"/>
          <w:color w:val="FF0000"/>
          <w:sz w:val="20"/>
          <w:szCs w:val="20"/>
          <w:lang w:eastAsia="pl-PL"/>
        </w:rPr>
      </w:pPr>
    </w:p>
    <w:p w14:paraId="6495C57D" w14:textId="60C631C9" w:rsidR="00006358" w:rsidRDefault="00006358" w:rsidP="007809F3">
      <w:pPr>
        <w:spacing w:after="0" w:line="240" w:lineRule="auto"/>
        <w:rPr>
          <w:rFonts w:ascii="Arial" w:eastAsia="Times New Roman" w:hAnsi="Arial" w:cs="Arial"/>
          <w:color w:val="FF0000"/>
          <w:sz w:val="20"/>
          <w:szCs w:val="20"/>
          <w:lang w:eastAsia="pl-PL"/>
        </w:rPr>
      </w:pPr>
    </w:p>
    <w:p w14:paraId="2E70E302" w14:textId="3BC18849" w:rsidR="00006358" w:rsidRDefault="00006358" w:rsidP="007809F3">
      <w:pPr>
        <w:spacing w:after="0" w:line="240" w:lineRule="auto"/>
        <w:rPr>
          <w:rFonts w:ascii="Arial" w:eastAsia="Times New Roman" w:hAnsi="Arial" w:cs="Arial"/>
          <w:color w:val="FF0000"/>
          <w:sz w:val="20"/>
          <w:szCs w:val="20"/>
          <w:lang w:eastAsia="pl-PL"/>
        </w:rPr>
      </w:pPr>
    </w:p>
    <w:p w14:paraId="0A963A14" w14:textId="403ED7C6" w:rsidR="00006358" w:rsidRDefault="00006358" w:rsidP="007809F3">
      <w:pPr>
        <w:spacing w:after="0" w:line="240" w:lineRule="auto"/>
        <w:rPr>
          <w:rFonts w:ascii="Arial" w:eastAsia="Times New Roman" w:hAnsi="Arial" w:cs="Arial"/>
          <w:color w:val="FF0000"/>
          <w:sz w:val="20"/>
          <w:szCs w:val="20"/>
          <w:lang w:eastAsia="pl-PL"/>
        </w:rPr>
      </w:pPr>
    </w:p>
    <w:p w14:paraId="45E89DD9" w14:textId="07FC5C49" w:rsidR="00006358" w:rsidRDefault="00006358" w:rsidP="007809F3">
      <w:pPr>
        <w:spacing w:after="0" w:line="240" w:lineRule="auto"/>
        <w:rPr>
          <w:rFonts w:ascii="Arial" w:eastAsia="Times New Roman" w:hAnsi="Arial" w:cs="Arial"/>
          <w:color w:val="FF0000"/>
          <w:sz w:val="20"/>
          <w:szCs w:val="20"/>
          <w:lang w:eastAsia="pl-PL"/>
        </w:rPr>
      </w:pPr>
    </w:p>
    <w:p w14:paraId="776D16D0" w14:textId="2F110F8B" w:rsidR="00006358" w:rsidRDefault="00006358" w:rsidP="007809F3">
      <w:pPr>
        <w:spacing w:after="0" w:line="240" w:lineRule="auto"/>
        <w:rPr>
          <w:rFonts w:ascii="Arial" w:eastAsia="Times New Roman" w:hAnsi="Arial" w:cs="Arial"/>
          <w:color w:val="FF0000"/>
          <w:sz w:val="20"/>
          <w:szCs w:val="20"/>
          <w:lang w:eastAsia="pl-PL"/>
        </w:rPr>
      </w:pPr>
    </w:p>
    <w:p w14:paraId="3C8E0337" w14:textId="2F1E25E8" w:rsidR="00006358" w:rsidRDefault="00006358" w:rsidP="007809F3">
      <w:pPr>
        <w:spacing w:after="0" w:line="240" w:lineRule="auto"/>
        <w:rPr>
          <w:rFonts w:ascii="Arial" w:eastAsia="Times New Roman" w:hAnsi="Arial" w:cs="Arial"/>
          <w:color w:val="FF0000"/>
          <w:sz w:val="20"/>
          <w:szCs w:val="20"/>
          <w:lang w:eastAsia="pl-PL"/>
        </w:rPr>
      </w:pPr>
    </w:p>
    <w:p w14:paraId="32A0EF5A" w14:textId="630B20C4" w:rsidR="00006358" w:rsidRDefault="00006358" w:rsidP="007809F3">
      <w:pPr>
        <w:spacing w:after="0" w:line="240" w:lineRule="auto"/>
        <w:rPr>
          <w:rFonts w:ascii="Arial" w:eastAsia="Times New Roman" w:hAnsi="Arial" w:cs="Arial"/>
          <w:color w:val="FF0000"/>
          <w:sz w:val="20"/>
          <w:szCs w:val="20"/>
          <w:lang w:eastAsia="pl-PL"/>
        </w:rPr>
      </w:pPr>
    </w:p>
    <w:p w14:paraId="3CF4ED93" w14:textId="1B4AE93C" w:rsidR="00006358" w:rsidRDefault="00006358" w:rsidP="007809F3">
      <w:pPr>
        <w:spacing w:after="0" w:line="240" w:lineRule="auto"/>
        <w:rPr>
          <w:rFonts w:ascii="Arial" w:eastAsia="Times New Roman" w:hAnsi="Arial" w:cs="Arial"/>
          <w:color w:val="FF0000"/>
          <w:sz w:val="20"/>
          <w:szCs w:val="20"/>
          <w:lang w:eastAsia="pl-PL"/>
        </w:rPr>
      </w:pPr>
    </w:p>
    <w:p w14:paraId="23E26B8E" w14:textId="4044E860" w:rsidR="00006358" w:rsidRDefault="00006358" w:rsidP="007809F3">
      <w:pPr>
        <w:spacing w:after="0" w:line="240" w:lineRule="auto"/>
        <w:rPr>
          <w:rFonts w:ascii="Arial" w:eastAsia="Times New Roman" w:hAnsi="Arial" w:cs="Arial"/>
          <w:color w:val="FF0000"/>
          <w:sz w:val="20"/>
          <w:szCs w:val="20"/>
          <w:lang w:eastAsia="pl-PL"/>
        </w:rPr>
      </w:pPr>
    </w:p>
    <w:p w14:paraId="2E9370C9" w14:textId="695A948D" w:rsidR="00006358" w:rsidRDefault="00006358" w:rsidP="007809F3">
      <w:pPr>
        <w:spacing w:after="0" w:line="240" w:lineRule="auto"/>
        <w:rPr>
          <w:rFonts w:ascii="Arial" w:eastAsia="Times New Roman" w:hAnsi="Arial" w:cs="Arial"/>
          <w:color w:val="FF0000"/>
          <w:sz w:val="20"/>
          <w:szCs w:val="20"/>
          <w:lang w:eastAsia="pl-PL"/>
        </w:rPr>
      </w:pPr>
    </w:p>
    <w:p w14:paraId="5301D4A4" w14:textId="0847753E" w:rsidR="00006358" w:rsidRDefault="00006358" w:rsidP="007809F3">
      <w:pPr>
        <w:spacing w:after="0" w:line="240" w:lineRule="auto"/>
        <w:rPr>
          <w:rFonts w:ascii="Arial" w:eastAsia="Times New Roman" w:hAnsi="Arial" w:cs="Arial"/>
          <w:color w:val="FF0000"/>
          <w:sz w:val="20"/>
          <w:szCs w:val="20"/>
          <w:lang w:eastAsia="pl-PL"/>
        </w:rPr>
      </w:pPr>
    </w:p>
    <w:p w14:paraId="386980F3" w14:textId="4284B14F" w:rsidR="00006358" w:rsidRDefault="00006358" w:rsidP="007809F3">
      <w:pPr>
        <w:spacing w:after="0" w:line="240" w:lineRule="auto"/>
        <w:rPr>
          <w:rFonts w:ascii="Arial" w:eastAsia="Times New Roman" w:hAnsi="Arial" w:cs="Arial"/>
          <w:color w:val="FF0000"/>
          <w:sz w:val="20"/>
          <w:szCs w:val="20"/>
          <w:lang w:eastAsia="pl-PL"/>
        </w:rPr>
      </w:pPr>
    </w:p>
    <w:p w14:paraId="77930507" w14:textId="5E34DBDF" w:rsidR="00006358" w:rsidRDefault="00006358" w:rsidP="007809F3">
      <w:pPr>
        <w:spacing w:after="0" w:line="240" w:lineRule="auto"/>
        <w:rPr>
          <w:rFonts w:ascii="Arial" w:eastAsia="Times New Roman" w:hAnsi="Arial" w:cs="Arial"/>
          <w:color w:val="FF0000"/>
          <w:sz w:val="20"/>
          <w:szCs w:val="20"/>
          <w:lang w:eastAsia="pl-PL"/>
        </w:rPr>
      </w:pPr>
    </w:p>
    <w:p w14:paraId="2CE3DD71" w14:textId="3CB31350" w:rsidR="00006358" w:rsidRDefault="00006358" w:rsidP="007809F3">
      <w:pPr>
        <w:spacing w:after="0" w:line="240" w:lineRule="auto"/>
        <w:rPr>
          <w:rFonts w:ascii="Arial" w:eastAsia="Times New Roman" w:hAnsi="Arial" w:cs="Arial"/>
          <w:color w:val="FF0000"/>
          <w:sz w:val="20"/>
          <w:szCs w:val="20"/>
          <w:lang w:eastAsia="pl-PL"/>
        </w:rPr>
      </w:pPr>
    </w:p>
    <w:p w14:paraId="3CF8C70B" w14:textId="2EF8C8D0" w:rsidR="00006358" w:rsidRDefault="00006358" w:rsidP="007809F3">
      <w:pPr>
        <w:spacing w:after="0" w:line="240" w:lineRule="auto"/>
        <w:rPr>
          <w:rFonts w:ascii="Arial" w:eastAsia="Times New Roman" w:hAnsi="Arial" w:cs="Arial"/>
          <w:color w:val="FF0000"/>
          <w:sz w:val="20"/>
          <w:szCs w:val="20"/>
          <w:lang w:eastAsia="pl-PL"/>
        </w:rPr>
      </w:pPr>
    </w:p>
    <w:p w14:paraId="193CA8E9" w14:textId="4728A1D9" w:rsidR="00006358" w:rsidRDefault="00006358" w:rsidP="007809F3">
      <w:pPr>
        <w:spacing w:after="0" w:line="240" w:lineRule="auto"/>
        <w:rPr>
          <w:rFonts w:ascii="Arial" w:eastAsia="Times New Roman" w:hAnsi="Arial" w:cs="Arial"/>
          <w:color w:val="FF0000"/>
          <w:sz w:val="20"/>
          <w:szCs w:val="20"/>
          <w:lang w:eastAsia="pl-PL"/>
        </w:rPr>
      </w:pPr>
    </w:p>
    <w:p w14:paraId="7CD5EC4D" w14:textId="35D74A72" w:rsidR="00006358" w:rsidRDefault="00006358" w:rsidP="007809F3">
      <w:pPr>
        <w:spacing w:after="0" w:line="240" w:lineRule="auto"/>
        <w:rPr>
          <w:rFonts w:ascii="Arial" w:eastAsia="Times New Roman" w:hAnsi="Arial" w:cs="Arial"/>
          <w:color w:val="FF0000"/>
          <w:sz w:val="20"/>
          <w:szCs w:val="20"/>
          <w:lang w:eastAsia="pl-PL"/>
        </w:rPr>
      </w:pPr>
    </w:p>
    <w:p w14:paraId="1F4FD6A6" w14:textId="54EA72F9" w:rsidR="00006358" w:rsidRDefault="00006358" w:rsidP="007809F3">
      <w:pPr>
        <w:spacing w:after="0" w:line="240" w:lineRule="auto"/>
        <w:rPr>
          <w:rFonts w:ascii="Arial" w:eastAsia="Times New Roman" w:hAnsi="Arial" w:cs="Arial"/>
          <w:color w:val="FF0000"/>
          <w:sz w:val="20"/>
          <w:szCs w:val="20"/>
          <w:lang w:eastAsia="pl-PL"/>
        </w:rPr>
      </w:pPr>
    </w:p>
    <w:p w14:paraId="41499E09" w14:textId="4040A878" w:rsidR="00006358" w:rsidRDefault="00006358" w:rsidP="007809F3">
      <w:pPr>
        <w:spacing w:after="0" w:line="240" w:lineRule="auto"/>
        <w:rPr>
          <w:rFonts w:ascii="Arial" w:eastAsia="Times New Roman" w:hAnsi="Arial" w:cs="Arial"/>
          <w:color w:val="FF0000"/>
          <w:sz w:val="20"/>
          <w:szCs w:val="20"/>
          <w:lang w:eastAsia="pl-PL"/>
        </w:rPr>
      </w:pPr>
    </w:p>
    <w:p w14:paraId="0B8BDE56" w14:textId="0FDD3B73" w:rsidR="00006358" w:rsidRDefault="00006358" w:rsidP="007809F3">
      <w:pPr>
        <w:spacing w:after="0" w:line="240" w:lineRule="auto"/>
        <w:rPr>
          <w:rFonts w:ascii="Arial" w:eastAsia="Times New Roman" w:hAnsi="Arial" w:cs="Arial"/>
          <w:color w:val="FF0000"/>
          <w:sz w:val="20"/>
          <w:szCs w:val="20"/>
          <w:lang w:eastAsia="pl-PL"/>
        </w:rPr>
      </w:pPr>
    </w:p>
    <w:p w14:paraId="353E52B7" w14:textId="32F80934" w:rsidR="00006358" w:rsidRDefault="00006358" w:rsidP="007809F3">
      <w:pPr>
        <w:spacing w:after="0" w:line="240" w:lineRule="auto"/>
        <w:rPr>
          <w:rFonts w:ascii="Arial" w:eastAsia="Times New Roman" w:hAnsi="Arial" w:cs="Arial"/>
          <w:color w:val="FF0000"/>
          <w:sz w:val="20"/>
          <w:szCs w:val="20"/>
          <w:lang w:eastAsia="pl-PL"/>
        </w:rPr>
      </w:pPr>
    </w:p>
    <w:p w14:paraId="7085D7BF" w14:textId="59B29BA4" w:rsidR="00006358" w:rsidRDefault="00006358" w:rsidP="007809F3">
      <w:pPr>
        <w:spacing w:after="0" w:line="240" w:lineRule="auto"/>
        <w:rPr>
          <w:rFonts w:ascii="Arial" w:eastAsia="Times New Roman" w:hAnsi="Arial" w:cs="Arial"/>
          <w:color w:val="FF0000"/>
          <w:sz w:val="20"/>
          <w:szCs w:val="20"/>
          <w:lang w:eastAsia="pl-PL"/>
        </w:rPr>
      </w:pPr>
    </w:p>
    <w:p w14:paraId="3409DA17" w14:textId="79007354" w:rsidR="00006358" w:rsidRDefault="00006358" w:rsidP="007809F3">
      <w:pPr>
        <w:spacing w:after="0" w:line="240" w:lineRule="auto"/>
        <w:rPr>
          <w:rFonts w:ascii="Arial" w:eastAsia="Times New Roman" w:hAnsi="Arial" w:cs="Arial"/>
          <w:color w:val="FF0000"/>
          <w:sz w:val="20"/>
          <w:szCs w:val="20"/>
          <w:lang w:eastAsia="pl-PL"/>
        </w:rPr>
      </w:pPr>
    </w:p>
    <w:p w14:paraId="21554897" w14:textId="5FCE920F" w:rsidR="00006358" w:rsidRDefault="00006358" w:rsidP="007809F3">
      <w:pPr>
        <w:spacing w:after="0" w:line="240" w:lineRule="auto"/>
        <w:rPr>
          <w:rFonts w:ascii="Arial" w:eastAsia="Times New Roman" w:hAnsi="Arial" w:cs="Arial"/>
          <w:color w:val="FF0000"/>
          <w:sz w:val="20"/>
          <w:szCs w:val="20"/>
          <w:lang w:eastAsia="pl-PL"/>
        </w:rPr>
      </w:pPr>
    </w:p>
    <w:p w14:paraId="12C6350D" w14:textId="58EDE0E7" w:rsidR="00006358" w:rsidRDefault="00006358" w:rsidP="007809F3">
      <w:pPr>
        <w:spacing w:after="0" w:line="240" w:lineRule="auto"/>
        <w:rPr>
          <w:rFonts w:ascii="Arial" w:eastAsia="Times New Roman" w:hAnsi="Arial" w:cs="Arial"/>
          <w:color w:val="FF0000"/>
          <w:sz w:val="20"/>
          <w:szCs w:val="20"/>
          <w:lang w:eastAsia="pl-PL"/>
        </w:rPr>
      </w:pPr>
    </w:p>
    <w:p w14:paraId="38D9EC10" w14:textId="1B41FC1B" w:rsidR="00006358" w:rsidRDefault="00006358" w:rsidP="007809F3">
      <w:pPr>
        <w:spacing w:after="0" w:line="240" w:lineRule="auto"/>
        <w:rPr>
          <w:rFonts w:ascii="Arial" w:eastAsia="Times New Roman" w:hAnsi="Arial" w:cs="Arial"/>
          <w:color w:val="FF0000"/>
          <w:sz w:val="20"/>
          <w:szCs w:val="20"/>
          <w:lang w:eastAsia="pl-PL"/>
        </w:rPr>
      </w:pPr>
    </w:p>
    <w:p w14:paraId="4D714690" w14:textId="0DACE958" w:rsidR="00006358" w:rsidRDefault="00006358" w:rsidP="007809F3">
      <w:pPr>
        <w:spacing w:after="0" w:line="240" w:lineRule="auto"/>
        <w:rPr>
          <w:rFonts w:ascii="Arial" w:eastAsia="Times New Roman" w:hAnsi="Arial" w:cs="Arial"/>
          <w:color w:val="FF0000"/>
          <w:sz w:val="20"/>
          <w:szCs w:val="20"/>
          <w:lang w:eastAsia="pl-PL"/>
        </w:rPr>
      </w:pPr>
    </w:p>
    <w:p w14:paraId="3D807F14" w14:textId="0597FF41" w:rsidR="00006358" w:rsidRDefault="00006358" w:rsidP="007809F3">
      <w:pPr>
        <w:spacing w:after="0" w:line="240" w:lineRule="auto"/>
        <w:rPr>
          <w:rFonts w:ascii="Arial" w:eastAsia="Times New Roman" w:hAnsi="Arial" w:cs="Arial"/>
          <w:color w:val="FF0000"/>
          <w:sz w:val="20"/>
          <w:szCs w:val="20"/>
          <w:lang w:eastAsia="pl-PL"/>
        </w:rPr>
      </w:pPr>
    </w:p>
    <w:p w14:paraId="3328240D" w14:textId="25FBCC7C" w:rsidR="00006358" w:rsidRDefault="00006358" w:rsidP="007809F3">
      <w:pPr>
        <w:spacing w:after="0" w:line="240" w:lineRule="auto"/>
        <w:rPr>
          <w:rFonts w:ascii="Arial" w:eastAsia="Times New Roman" w:hAnsi="Arial" w:cs="Arial"/>
          <w:color w:val="FF0000"/>
          <w:sz w:val="20"/>
          <w:szCs w:val="20"/>
          <w:lang w:eastAsia="pl-PL"/>
        </w:rPr>
      </w:pPr>
    </w:p>
    <w:p w14:paraId="47E068A5" w14:textId="77777777" w:rsidR="00006358" w:rsidRDefault="00006358" w:rsidP="007809F3">
      <w:pPr>
        <w:spacing w:after="0" w:line="240" w:lineRule="auto"/>
        <w:rPr>
          <w:rFonts w:ascii="Arial" w:eastAsia="Times New Roman" w:hAnsi="Arial" w:cs="Arial"/>
          <w:color w:val="FF0000"/>
          <w:sz w:val="20"/>
          <w:szCs w:val="20"/>
          <w:lang w:eastAsia="pl-PL"/>
        </w:rPr>
      </w:pPr>
    </w:p>
    <w:p w14:paraId="1779934C" w14:textId="4FC63741" w:rsidR="007809F3" w:rsidRPr="0098597C" w:rsidRDefault="007809F3" w:rsidP="00371867">
      <w:pPr>
        <w:tabs>
          <w:tab w:val="left" w:pos="851"/>
        </w:tabs>
        <w:spacing w:after="0" w:line="240" w:lineRule="auto"/>
        <w:rPr>
          <w:rFonts w:ascii="Arial" w:eastAsia="Times New Roman" w:hAnsi="Arial" w:cs="Arial"/>
          <w:color w:val="0070C0"/>
          <w:sz w:val="20"/>
          <w:szCs w:val="20"/>
          <w:lang w:eastAsia="pl-PL"/>
        </w:rPr>
      </w:pPr>
      <w:r w:rsidRPr="0098597C">
        <w:rPr>
          <w:rFonts w:ascii="Arial" w:eastAsia="Times New Roman" w:hAnsi="Arial" w:cs="Arial"/>
          <w:sz w:val="20"/>
          <w:szCs w:val="20"/>
          <w:lang w:eastAsia="pl-PL"/>
        </w:rPr>
        <w:t xml:space="preserve">Załącznik nr </w:t>
      </w:r>
      <w:r w:rsidR="00AF696D" w:rsidRPr="0098597C">
        <w:rPr>
          <w:rFonts w:ascii="Arial" w:eastAsia="Times New Roman" w:hAnsi="Arial" w:cs="Arial"/>
          <w:sz w:val="20"/>
          <w:szCs w:val="20"/>
          <w:lang w:eastAsia="pl-PL"/>
        </w:rPr>
        <w:t>1</w:t>
      </w:r>
      <w:r w:rsidRPr="0098597C">
        <w:rPr>
          <w:rFonts w:ascii="Arial" w:eastAsia="Times New Roman" w:hAnsi="Arial" w:cs="Arial"/>
          <w:sz w:val="20"/>
          <w:szCs w:val="20"/>
          <w:lang w:eastAsia="pl-PL"/>
        </w:rPr>
        <w:t xml:space="preserve"> do SWZ                                </w:t>
      </w:r>
      <w:r w:rsidRPr="0098597C">
        <w:rPr>
          <w:rFonts w:ascii="Arial" w:eastAsia="Times New Roman" w:hAnsi="Arial" w:cs="Arial"/>
          <w:color w:val="0070C0"/>
          <w:sz w:val="20"/>
          <w:szCs w:val="20"/>
          <w:lang w:eastAsia="pl-PL"/>
        </w:rPr>
        <w:t xml:space="preserve">                                                 </w:t>
      </w:r>
    </w:p>
    <w:p w14:paraId="50945058" w14:textId="6A2A6EB9" w:rsidR="00AF696D" w:rsidRPr="001A327B" w:rsidRDefault="005D2BEB" w:rsidP="00AF696D">
      <w:pPr>
        <w:spacing w:after="0" w:line="240" w:lineRule="auto"/>
        <w:rPr>
          <w:rFonts w:ascii="Arial" w:eastAsia="Times New Roman" w:hAnsi="Arial" w:cs="Arial"/>
          <w:sz w:val="20"/>
          <w:szCs w:val="20"/>
          <w:lang w:eastAsia="pl-PL"/>
        </w:rPr>
      </w:pPr>
      <w:r w:rsidRPr="001A327B">
        <w:rPr>
          <w:rFonts w:ascii="Arial" w:eastAsia="Times New Roman" w:hAnsi="Arial" w:cs="Arial"/>
          <w:sz w:val="20"/>
          <w:szCs w:val="20"/>
          <w:lang w:eastAsia="pl-PL"/>
        </w:rPr>
        <w:t xml:space="preserve">Minimalne wymagania techniczno-użytkowe dla średniego samochodu ratowniczo-gaśniczego </w:t>
      </w:r>
      <w:r w:rsidR="003D3E1B" w:rsidRPr="001A327B">
        <w:rPr>
          <w:rFonts w:ascii="Arial" w:eastAsia="Times New Roman" w:hAnsi="Arial" w:cs="Arial"/>
          <w:sz w:val="20"/>
          <w:szCs w:val="20"/>
          <w:lang w:eastAsia="pl-PL"/>
        </w:rPr>
        <w:t xml:space="preserve">                     </w:t>
      </w:r>
      <w:r w:rsidRPr="001A327B">
        <w:rPr>
          <w:rFonts w:ascii="Arial" w:eastAsia="Times New Roman" w:hAnsi="Arial" w:cs="Arial"/>
          <w:sz w:val="20"/>
          <w:szCs w:val="20"/>
          <w:lang w:eastAsia="pl-PL"/>
        </w:rPr>
        <w:t>z napędem 4</w:t>
      </w:r>
      <w:r w:rsidR="00E033C1">
        <w:rPr>
          <w:rFonts w:ascii="Arial" w:eastAsia="Times New Roman" w:hAnsi="Arial" w:cs="Arial"/>
          <w:sz w:val="20"/>
          <w:szCs w:val="20"/>
          <w:lang w:eastAsia="pl-PL"/>
        </w:rPr>
        <w:t>x</w:t>
      </w:r>
      <w:r w:rsidRPr="001A327B">
        <w:rPr>
          <w:rFonts w:ascii="Arial" w:eastAsia="Times New Roman" w:hAnsi="Arial" w:cs="Arial"/>
          <w:sz w:val="20"/>
          <w:szCs w:val="20"/>
          <w:lang w:eastAsia="pl-PL"/>
        </w:rPr>
        <w:t>4 (kategoria 2: uterenowiony)</w:t>
      </w:r>
    </w:p>
    <w:p w14:paraId="4EADF302" w14:textId="0D23F6F6" w:rsidR="00756271" w:rsidRDefault="00093EE0" w:rsidP="00AF696D">
      <w:pPr>
        <w:spacing w:after="0" w:line="240" w:lineRule="auto"/>
        <w:rPr>
          <w:rFonts w:ascii="Arial" w:eastAsia="Times New Roman" w:hAnsi="Arial" w:cs="Arial"/>
          <w:i/>
          <w:iCs/>
          <w:sz w:val="20"/>
          <w:szCs w:val="20"/>
          <w:lang w:eastAsia="pl-PL"/>
        </w:rPr>
      </w:pPr>
      <w:r w:rsidRPr="00093EE0">
        <w:rPr>
          <w:rFonts w:ascii="Arial" w:eastAsia="Times New Roman" w:hAnsi="Arial" w:cs="Arial"/>
          <w:i/>
          <w:iCs/>
          <w:sz w:val="20"/>
          <w:szCs w:val="20"/>
          <w:lang w:eastAsia="pl-PL"/>
        </w:rPr>
        <w:t xml:space="preserve">/Wypełniony i podpisany załącznik nr 1 do SWZ jest obowiązkowy i należy go złożyć wraz z ofertą/ </w:t>
      </w:r>
    </w:p>
    <w:p w14:paraId="37C5E1BB" w14:textId="77777777" w:rsidR="00093EE0" w:rsidRPr="00093EE0" w:rsidRDefault="00093EE0" w:rsidP="00AF696D">
      <w:pPr>
        <w:spacing w:after="0" w:line="240" w:lineRule="auto"/>
        <w:rPr>
          <w:rFonts w:ascii="Arial" w:eastAsia="Times New Roman" w:hAnsi="Arial" w:cs="Arial"/>
          <w:i/>
          <w:iCs/>
          <w:sz w:val="20"/>
          <w:szCs w:val="20"/>
          <w:lang w:eastAsia="pl-PL"/>
        </w:rPr>
      </w:pPr>
    </w:p>
    <w:tbl>
      <w:tblPr>
        <w:tblStyle w:val="Tabela-Siatka"/>
        <w:tblW w:w="0" w:type="auto"/>
        <w:tblLook w:val="04A0" w:firstRow="1" w:lastRow="0" w:firstColumn="1" w:lastColumn="0" w:noHBand="0" w:noVBand="1"/>
      </w:tblPr>
      <w:tblGrid>
        <w:gridCol w:w="606"/>
        <w:gridCol w:w="5079"/>
        <w:gridCol w:w="3375"/>
      </w:tblGrid>
      <w:tr w:rsidR="005D2BEB" w14:paraId="611E7C23" w14:textId="77777777" w:rsidTr="00F5529C">
        <w:tc>
          <w:tcPr>
            <w:tcW w:w="9060" w:type="dxa"/>
            <w:gridSpan w:val="3"/>
          </w:tcPr>
          <w:p w14:paraId="1315A283" w14:textId="77777777" w:rsidR="00371867" w:rsidRDefault="00371867" w:rsidP="00AF696D">
            <w:pPr>
              <w:rPr>
                <w:rFonts w:ascii="Arial" w:hAnsi="Arial" w:cs="Arial"/>
              </w:rPr>
            </w:pPr>
          </w:p>
          <w:p w14:paraId="1DD3F7FD" w14:textId="5C6E6B42" w:rsidR="005D2BEB" w:rsidRDefault="005D2BEB" w:rsidP="00AF696D">
            <w:pPr>
              <w:rPr>
                <w:rFonts w:ascii="Arial" w:hAnsi="Arial" w:cs="Arial"/>
              </w:rPr>
            </w:pPr>
            <w:r>
              <w:rPr>
                <w:rFonts w:ascii="Arial" w:hAnsi="Arial" w:cs="Arial"/>
              </w:rPr>
              <w:t xml:space="preserve">Oferujemy:  </w:t>
            </w:r>
          </w:p>
          <w:p w14:paraId="7E56C05C" w14:textId="70A93E92" w:rsidR="005D2BEB" w:rsidRPr="00AE0ED1" w:rsidRDefault="005D2BEB" w:rsidP="00AF696D">
            <w:pPr>
              <w:rPr>
                <w:rFonts w:ascii="Arial" w:hAnsi="Arial" w:cs="Arial"/>
              </w:rPr>
            </w:pPr>
            <w:r>
              <w:rPr>
                <w:rFonts w:ascii="Arial" w:hAnsi="Arial" w:cs="Arial"/>
              </w:rPr>
              <w:t>(wskazać markę, model podwozia, rok produkcji)</w:t>
            </w:r>
          </w:p>
        </w:tc>
      </w:tr>
      <w:tr w:rsidR="005D2BEB" w14:paraId="3060060A" w14:textId="77777777" w:rsidTr="009417DD">
        <w:tc>
          <w:tcPr>
            <w:tcW w:w="606" w:type="dxa"/>
          </w:tcPr>
          <w:p w14:paraId="5D986369" w14:textId="293680FF" w:rsidR="005D2BEB" w:rsidRPr="003D3E1B" w:rsidRDefault="005D2BEB" w:rsidP="00AF696D">
            <w:pPr>
              <w:rPr>
                <w:rFonts w:ascii="Arial" w:hAnsi="Arial" w:cs="Arial"/>
              </w:rPr>
            </w:pPr>
            <w:r w:rsidRPr="003D3E1B">
              <w:rPr>
                <w:rFonts w:ascii="Arial" w:hAnsi="Arial" w:cs="Arial"/>
              </w:rPr>
              <w:t>Lp.</w:t>
            </w:r>
          </w:p>
        </w:tc>
        <w:tc>
          <w:tcPr>
            <w:tcW w:w="5079" w:type="dxa"/>
          </w:tcPr>
          <w:p w14:paraId="3A2A99CC" w14:textId="7186AC09" w:rsidR="005D2BEB" w:rsidRPr="00602BA6" w:rsidRDefault="00602BA6" w:rsidP="00AF696D">
            <w:pPr>
              <w:rPr>
                <w:rFonts w:ascii="Arial" w:hAnsi="Arial" w:cs="Arial"/>
              </w:rPr>
            </w:pPr>
            <w:r w:rsidRPr="00602BA6">
              <w:rPr>
                <w:rFonts w:ascii="Arial" w:hAnsi="Arial" w:cs="Arial"/>
              </w:rPr>
              <w:t>Minimalne wymagania Zamawiającego</w:t>
            </w:r>
          </w:p>
        </w:tc>
        <w:tc>
          <w:tcPr>
            <w:tcW w:w="3375" w:type="dxa"/>
          </w:tcPr>
          <w:p w14:paraId="5A510C81" w14:textId="77777777" w:rsidR="005D2BEB" w:rsidRDefault="005D2BEB" w:rsidP="00AF696D">
            <w:pPr>
              <w:rPr>
                <w:rFonts w:ascii="Arial" w:hAnsi="Arial" w:cs="Arial"/>
              </w:rPr>
            </w:pPr>
            <w:r>
              <w:rPr>
                <w:rFonts w:ascii="Arial" w:hAnsi="Arial" w:cs="Arial"/>
              </w:rPr>
              <w:t>Wypełnia Wykonawca wpisując:</w:t>
            </w:r>
          </w:p>
          <w:p w14:paraId="0C554197" w14:textId="14D38AD0" w:rsidR="005D2BEB" w:rsidRDefault="00602BA6" w:rsidP="00AF696D">
            <w:pPr>
              <w:rPr>
                <w:rFonts w:ascii="Arial" w:hAnsi="Arial" w:cs="Arial"/>
              </w:rPr>
            </w:pPr>
            <w:r>
              <w:rPr>
                <w:rFonts w:ascii="Arial" w:hAnsi="Arial" w:cs="Arial"/>
              </w:rPr>
              <w:t>p</w:t>
            </w:r>
            <w:r w:rsidR="005D2BEB">
              <w:rPr>
                <w:rFonts w:ascii="Arial" w:hAnsi="Arial" w:cs="Arial"/>
              </w:rPr>
              <w:t>arametry</w:t>
            </w:r>
            <w:r>
              <w:rPr>
                <w:rFonts w:ascii="Arial" w:hAnsi="Arial" w:cs="Arial"/>
              </w:rPr>
              <w:t>,</w:t>
            </w:r>
            <w:r w:rsidR="005D2BEB">
              <w:rPr>
                <w:rFonts w:ascii="Arial" w:hAnsi="Arial" w:cs="Arial"/>
              </w:rPr>
              <w:t xml:space="preserve"> rozwiązania techniczne dostarczanego pojazdu</w:t>
            </w:r>
          </w:p>
          <w:p w14:paraId="0F5AFB1B" w14:textId="66C743F9" w:rsidR="005D2BEB" w:rsidRDefault="005D2BEB" w:rsidP="00AF696D">
            <w:pPr>
              <w:rPr>
                <w:rFonts w:ascii="Arial" w:hAnsi="Arial" w:cs="Arial"/>
              </w:rPr>
            </w:pPr>
            <w:r>
              <w:rPr>
                <w:rFonts w:ascii="Arial" w:hAnsi="Arial" w:cs="Arial"/>
              </w:rPr>
              <w:t xml:space="preserve">(nie dopuszcza się wpisanie tylko słów </w:t>
            </w:r>
            <w:r w:rsidR="00602BA6">
              <w:rPr>
                <w:rFonts w:ascii="Arial" w:hAnsi="Arial" w:cs="Arial"/>
              </w:rPr>
              <w:t>spełnia/</w:t>
            </w:r>
            <w:r w:rsidR="0041173B">
              <w:rPr>
                <w:rFonts w:ascii="Arial" w:hAnsi="Arial" w:cs="Arial"/>
              </w:rPr>
              <w:t>ni</w:t>
            </w:r>
            <w:r w:rsidR="00602BA6">
              <w:rPr>
                <w:rFonts w:ascii="Arial" w:hAnsi="Arial" w:cs="Arial"/>
              </w:rPr>
              <w:t>e spełnia)</w:t>
            </w:r>
          </w:p>
        </w:tc>
      </w:tr>
      <w:tr w:rsidR="00794CB5" w14:paraId="11D6EC1C" w14:textId="77777777" w:rsidTr="009417DD">
        <w:tc>
          <w:tcPr>
            <w:tcW w:w="606" w:type="dxa"/>
          </w:tcPr>
          <w:p w14:paraId="698D2826" w14:textId="5BA0108A" w:rsidR="00794CB5" w:rsidRPr="003D3E1B" w:rsidRDefault="00794CB5" w:rsidP="007335EB">
            <w:pPr>
              <w:pStyle w:val="Akapitzlist"/>
              <w:numPr>
                <w:ilvl w:val="0"/>
                <w:numId w:val="47"/>
              </w:numPr>
              <w:rPr>
                <w:rFonts w:ascii="Arial" w:hAnsi="Arial" w:cs="Arial"/>
                <w:sz w:val="20"/>
                <w:szCs w:val="20"/>
              </w:rPr>
            </w:pPr>
          </w:p>
        </w:tc>
        <w:tc>
          <w:tcPr>
            <w:tcW w:w="8454" w:type="dxa"/>
            <w:gridSpan w:val="2"/>
          </w:tcPr>
          <w:p w14:paraId="22C8F11F" w14:textId="2B1E6B2E" w:rsidR="00794CB5" w:rsidRPr="00602BA6" w:rsidRDefault="00794CB5" w:rsidP="00AF696D">
            <w:pPr>
              <w:rPr>
                <w:rFonts w:ascii="Arial" w:hAnsi="Arial" w:cs="Arial"/>
              </w:rPr>
            </w:pPr>
            <w:r w:rsidRPr="00602BA6">
              <w:rPr>
                <w:rFonts w:ascii="Arial" w:hAnsi="Arial" w:cs="Arial"/>
              </w:rPr>
              <w:t xml:space="preserve"> </w:t>
            </w:r>
            <w:r w:rsidRPr="00602BA6">
              <w:rPr>
                <w:rFonts w:ascii="Arial" w:hAnsi="Arial" w:cs="Arial"/>
                <w:b/>
                <w:bCs/>
              </w:rPr>
              <w:t>WYMAGANIA    OGÓLNE</w:t>
            </w:r>
          </w:p>
        </w:tc>
      </w:tr>
      <w:tr w:rsidR="00602BA6" w14:paraId="065B2236" w14:textId="77777777" w:rsidTr="009417DD">
        <w:tc>
          <w:tcPr>
            <w:tcW w:w="606" w:type="dxa"/>
            <w:vMerge w:val="restart"/>
          </w:tcPr>
          <w:p w14:paraId="7DDEB8E8" w14:textId="1B90695C" w:rsidR="00602BA6" w:rsidRPr="003D3E1B" w:rsidRDefault="00602BA6" w:rsidP="00215628">
            <w:pPr>
              <w:rPr>
                <w:rFonts w:ascii="Arial" w:hAnsi="Arial" w:cs="Arial"/>
              </w:rPr>
            </w:pPr>
            <w:r w:rsidRPr="003D3E1B">
              <w:rPr>
                <w:rFonts w:ascii="Arial" w:hAnsi="Arial" w:cs="Arial"/>
              </w:rPr>
              <w:t>1.1</w:t>
            </w:r>
          </w:p>
        </w:tc>
        <w:tc>
          <w:tcPr>
            <w:tcW w:w="5079" w:type="dxa"/>
          </w:tcPr>
          <w:p w14:paraId="64689836" w14:textId="402816FB" w:rsidR="00602BA6" w:rsidRPr="00602BA6" w:rsidRDefault="00602BA6" w:rsidP="00FA044D">
            <w:pPr>
              <w:rPr>
                <w:rFonts w:ascii="Arial" w:hAnsi="Arial" w:cs="Arial"/>
              </w:rPr>
            </w:pPr>
            <w:r w:rsidRPr="00602BA6">
              <w:rPr>
                <w:rFonts w:ascii="Arial" w:hAnsi="Arial" w:cs="Arial"/>
              </w:rPr>
              <w:t>Pojazd zabudowany i wyposażony musi spełniać wymagania:</w:t>
            </w:r>
          </w:p>
        </w:tc>
        <w:tc>
          <w:tcPr>
            <w:tcW w:w="3375" w:type="dxa"/>
          </w:tcPr>
          <w:p w14:paraId="1BA43A3E" w14:textId="77777777" w:rsidR="00602BA6" w:rsidRDefault="00602BA6" w:rsidP="00AF696D">
            <w:pPr>
              <w:rPr>
                <w:rFonts w:ascii="Arial" w:hAnsi="Arial" w:cs="Arial"/>
                <w:color w:val="FF0000"/>
              </w:rPr>
            </w:pPr>
          </w:p>
        </w:tc>
      </w:tr>
      <w:tr w:rsidR="00602BA6" w14:paraId="50783CA3" w14:textId="77777777" w:rsidTr="009417DD">
        <w:tc>
          <w:tcPr>
            <w:tcW w:w="606" w:type="dxa"/>
            <w:vMerge/>
          </w:tcPr>
          <w:p w14:paraId="1450A64F" w14:textId="77777777" w:rsidR="00602BA6" w:rsidRPr="003D3E1B" w:rsidRDefault="00602BA6" w:rsidP="00794CB5">
            <w:pPr>
              <w:rPr>
                <w:rFonts w:ascii="Arial" w:hAnsi="Arial" w:cs="Arial"/>
              </w:rPr>
            </w:pPr>
          </w:p>
        </w:tc>
        <w:tc>
          <w:tcPr>
            <w:tcW w:w="5079" w:type="dxa"/>
          </w:tcPr>
          <w:p w14:paraId="7508D480" w14:textId="7DD3DE99" w:rsidR="00602BA6" w:rsidRPr="00602BA6" w:rsidRDefault="00602BA6" w:rsidP="00FA044D">
            <w:pPr>
              <w:rPr>
                <w:rFonts w:ascii="Arial" w:hAnsi="Arial" w:cs="Arial"/>
              </w:rPr>
            </w:pPr>
            <w:r w:rsidRPr="00602BA6">
              <w:rPr>
                <w:rFonts w:ascii="Arial" w:hAnsi="Arial" w:cs="Arial"/>
              </w:rPr>
              <w:t>- ustawy z dnia 20.06.1997r. Prawo o ruchu drogowym (Dz. U. z 2020r. poz. 110 ze zm.), wraz z przepisami wykonawczymi do ustawy</w:t>
            </w:r>
          </w:p>
        </w:tc>
        <w:tc>
          <w:tcPr>
            <w:tcW w:w="3375" w:type="dxa"/>
          </w:tcPr>
          <w:p w14:paraId="6ECD2E5B" w14:textId="77777777" w:rsidR="00602BA6" w:rsidRDefault="00602BA6" w:rsidP="00AF696D">
            <w:pPr>
              <w:rPr>
                <w:rFonts w:ascii="Arial" w:hAnsi="Arial" w:cs="Arial"/>
                <w:color w:val="FF0000"/>
              </w:rPr>
            </w:pPr>
          </w:p>
        </w:tc>
      </w:tr>
      <w:tr w:rsidR="00602BA6" w14:paraId="08E95586" w14:textId="77777777" w:rsidTr="009417DD">
        <w:tc>
          <w:tcPr>
            <w:tcW w:w="606" w:type="dxa"/>
            <w:vMerge/>
          </w:tcPr>
          <w:p w14:paraId="2D3D554A" w14:textId="77777777" w:rsidR="00602BA6" w:rsidRPr="003D3E1B" w:rsidRDefault="00602BA6" w:rsidP="00794CB5">
            <w:pPr>
              <w:rPr>
                <w:rFonts w:ascii="Arial" w:hAnsi="Arial" w:cs="Arial"/>
              </w:rPr>
            </w:pPr>
          </w:p>
        </w:tc>
        <w:tc>
          <w:tcPr>
            <w:tcW w:w="5079" w:type="dxa"/>
          </w:tcPr>
          <w:p w14:paraId="24FDB819" w14:textId="3B8925FF" w:rsidR="00602BA6" w:rsidRPr="00602BA6" w:rsidRDefault="00602BA6" w:rsidP="00794CB5">
            <w:pPr>
              <w:rPr>
                <w:rFonts w:ascii="Arial" w:hAnsi="Arial" w:cs="Arial"/>
              </w:rPr>
            </w:pPr>
            <w:r w:rsidRPr="00602BA6">
              <w:rPr>
                <w:rFonts w:ascii="Arial" w:hAnsi="Arial" w:cs="Arial"/>
              </w:rPr>
              <w:t>-Rozporządzeni</w:t>
            </w:r>
            <w:r w:rsidR="0041173B">
              <w:rPr>
                <w:rFonts w:ascii="Arial" w:hAnsi="Arial" w:cs="Arial"/>
              </w:rPr>
              <w:t>a</w:t>
            </w:r>
            <w:r w:rsidRPr="00602BA6">
              <w:rPr>
                <w:rFonts w:ascii="Arial" w:hAnsi="Arial" w:cs="Arial"/>
              </w:rPr>
              <w:t xml:space="preserve"> Ministra Spraw Wewnętrznych                      i Administracji z dnia 20 czerwca 2007 r. w sprawie wykazu wyrobów służących zapewnieniu bezpieczeństwa publicznego lub ochronie zdrowia                     i życia oraz mienia, a także zasad wydawania dopuszczenia tych wyrobów do użytkowania (Dz.U.                z 2007 r. Nr 143 poz. 1002 ze zm.)</w:t>
            </w:r>
          </w:p>
        </w:tc>
        <w:tc>
          <w:tcPr>
            <w:tcW w:w="3375" w:type="dxa"/>
          </w:tcPr>
          <w:p w14:paraId="348C641C" w14:textId="77777777" w:rsidR="00602BA6" w:rsidRDefault="00602BA6" w:rsidP="00AF696D">
            <w:pPr>
              <w:rPr>
                <w:rFonts w:ascii="Arial" w:hAnsi="Arial" w:cs="Arial"/>
                <w:color w:val="FF0000"/>
              </w:rPr>
            </w:pPr>
          </w:p>
        </w:tc>
      </w:tr>
      <w:tr w:rsidR="00602BA6" w14:paraId="03C77DF4" w14:textId="77777777" w:rsidTr="009417DD">
        <w:tc>
          <w:tcPr>
            <w:tcW w:w="606" w:type="dxa"/>
            <w:vMerge/>
          </w:tcPr>
          <w:p w14:paraId="7CFB5C33" w14:textId="77777777" w:rsidR="00602BA6" w:rsidRPr="003D3E1B" w:rsidRDefault="00602BA6" w:rsidP="00794CB5">
            <w:pPr>
              <w:rPr>
                <w:rFonts w:ascii="Arial" w:hAnsi="Arial" w:cs="Arial"/>
              </w:rPr>
            </w:pPr>
          </w:p>
        </w:tc>
        <w:tc>
          <w:tcPr>
            <w:tcW w:w="5079" w:type="dxa"/>
          </w:tcPr>
          <w:p w14:paraId="520D1C1E" w14:textId="071B533E" w:rsidR="00602BA6" w:rsidRPr="00602BA6" w:rsidRDefault="00602BA6" w:rsidP="00215628">
            <w:pPr>
              <w:rPr>
                <w:rFonts w:ascii="Arial" w:hAnsi="Arial" w:cs="Arial"/>
              </w:rPr>
            </w:pPr>
            <w:r w:rsidRPr="00602BA6">
              <w:rPr>
                <w:rFonts w:ascii="Arial" w:hAnsi="Arial" w:cs="Arial"/>
              </w:rPr>
              <w:t>-Rozporządzeni</w:t>
            </w:r>
            <w:r w:rsidR="0041173B">
              <w:rPr>
                <w:rFonts w:ascii="Arial" w:hAnsi="Arial" w:cs="Arial"/>
              </w:rPr>
              <w:t>a</w:t>
            </w:r>
            <w:r w:rsidRPr="00602BA6">
              <w:rPr>
                <w:rFonts w:ascii="Arial" w:hAnsi="Arial" w:cs="Arial"/>
              </w:rPr>
              <w:t xml:space="preserve"> Ministra Spraw Wewnętrznych                        i Administracji, Obrony Narodowej, Rozwoju i Finansów oraz Sprawiedliwości z dnia 29.03.2019r.                 w sprawie pojazdów specjalnych i używanych do celów specjalnych Policji, Agencji Bezpieczeństwa Wewnętrznego, Centralnego Biura Antykorupcyjnego, Straży Granicznej, Biura Ochrony Rządu Krajowej Administracji Skarbowej, Służby Więziennej i Straży Pożarnej (Dz. U. z 2019r. poz. 594)</w:t>
            </w:r>
          </w:p>
        </w:tc>
        <w:tc>
          <w:tcPr>
            <w:tcW w:w="3375" w:type="dxa"/>
          </w:tcPr>
          <w:p w14:paraId="5BFC9405" w14:textId="77777777" w:rsidR="00602BA6" w:rsidRDefault="00602BA6" w:rsidP="00AF696D">
            <w:pPr>
              <w:rPr>
                <w:rFonts w:ascii="Arial" w:hAnsi="Arial" w:cs="Arial"/>
                <w:color w:val="FF0000"/>
              </w:rPr>
            </w:pPr>
          </w:p>
        </w:tc>
      </w:tr>
      <w:tr w:rsidR="00602BA6" w14:paraId="368AAD9E" w14:textId="77777777" w:rsidTr="009417DD">
        <w:tc>
          <w:tcPr>
            <w:tcW w:w="606" w:type="dxa"/>
            <w:vMerge/>
          </w:tcPr>
          <w:p w14:paraId="5DDED14A" w14:textId="77777777" w:rsidR="00602BA6" w:rsidRPr="003D3E1B" w:rsidRDefault="00602BA6" w:rsidP="00794CB5">
            <w:pPr>
              <w:rPr>
                <w:rFonts w:ascii="Arial" w:hAnsi="Arial" w:cs="Arial"/>
              </w:rPr>
            </w:pPr>
          </w:p>
        </w:tc>
        <w:tc>
          <w:tcPr>
            <w:tcW w:w="5079" w:type="dxa"/>
          </w:tcPr>
          <w:p w14:paraId="69F7D175" w14:textId="77777777" w:rsidR="00602BA6" w:rsidRPr="00602BA6" w:rsidRDefault="00602BA6" w:rsidP="00602BA6">
            <w:pPr>
              <w:rPr>
                <w:rFonts w:ascii="Arial" w:hAnsi="Arial" w:cs="Arial"/>
              </w:rPr>
            </w:pPr>
            <w:r w:rsidRPr="00602BA6">
              <w:rPr>
                <w:rFonts w:ascii="Arial" w:hAnsi="Arial" w:cs="Arial"/>
              </w:rPr>
              <w:t xml:space="preserve">Norm:  PN – EN 1846-1 i PN – EN 1846-2 </w:t>
            </w:r>
          </w:p>
          <w:p w14:paraId="480FE909" w14:textId="632B6A9D" w:rsidR="00602BA6" w:rsidRPr="00602BA6" w:rsidRDefault="00602BA6" w:rsidP="00602BA6">
            <w:pPr>
              <w:rPr>
                <w:rFonts w:ascii="Arial" w:hAnsi="Arial" w:cs="Arial"/>
              </w:rPr>
            </w:pPr>
            <w:r w:rsidRPr="00602BA6">
              <w:rPr>
                <w:rFonts w:ascii="Arial" w:hAnsi="Arial" w:cs="Arial"/>
              </w:rPr>
              <w:t>(lub równoważnych)</w:t>
            </w:r>
          </w:p>
        </w:tc>
        <w:tc>
          <w:tcPr>
            <w:tcW w:w="3375" w:type="dxa"/>
          </w:tcPr>
          <w:p w14:paraId="256BE05A" w14:textId="77777777" w:rsidR="00602BA6" w:rsidRDefault="00602BA6" w:rsidP="00AF696D">
            <w:pPr>
              <w:rPr>
                <w:rFonts w:ascii="Arial" w:hAnsi="Arial" w:cs="Arial"/>
                <w:color w:val="FF0000"/>
              </w:rPr>
            </w:pPr>
          </w:p>
        </w:tc>
      </w:tr>
      <w:tr w:rsidR="00215628" w14:paraId="1EBC02C5" w14:textId="77777777" w:rsidTr="009417DD">
        <w:tc>
          <w:tcPr>
            <w:tcW w:w="606" w:type="dxa"/>
          </w:tcPr>
          <w:p w14:paraId="5725399A" w14:textId="657E7103" w:rsidR="00215628" w:rsidRPr="003D3E1B" w:rsidRDefault="00215628" w:rsidP="00794CB5">
            <w:pPr>
              <w:rPr>
                <w:rFonts w:ascii="Arial" w:hAnsi="Arial" w:cs="Arial"/>
              </w:rPr>
            </w:pPr>
            <w:r w:rsidRPr="003D3E1B">
              <w:rPr>
                <w:rFonts w:ascii="Arial" w:hAnsi="Arial" w:cs="Arial"/>
              </w:rPr>
              <w:t>1.2</w:t>
            </w:r>
          </w:p>
        </w:tc>
        <w:tc>
          <w:tcPr>
            <w:tcW w:w="5079" w:type="dxa"/>
          </w:tcPr>
          <w:p w14:paraId="4A1FBD75" w14:textId="6DA640FF" w:rsidR="00215628" w:rsidRPr="00756271" w:rsidRDefault="000605C8" w:rsidP="00794CB5">
            <w:pPr>
              <w:rPr>
                <w:rFonts w:ascii="Arial" w:hAnsi="Arial" w:cs="Arial"/>
                <w:color w:val="0070C0"/>
              </w:rPr>
            </w:pPr>
            <w:r>
              <w:rPr>
                <w:rFonts w:ascii="Arial" w:hAnsi="Arial" w:cs="Arial"/>
                <w:spacing w:val="-1"/>
              </w:rPr>
              <w:t xml:space="preserve">Pojazd musi posiadać ważne świadectwo dopuszczenia do użytkowania w ochranie przeciwpożarowej na terenie Polski wydane na podstawie rozporządzenia Ministra Spraw Wewnętrznych i Administracji z dnia 20 czerwca 2007 r. w sprawie wykazu wyrobów służących zapewnieniu bezpieczeństwa publicznego lub ochronie zdrowia </w:t>
            </w:r>
            <w:r w:rsidR="0041173B">
              <w:rPr>
                <w:rFonts w:ascii="Arial" w:hAnsi="Arial" w:cs="Arial"/>
                <w:spacing w:val="-1"/>
              </w:rPr>
              <w:t xml:space="preserve">                    </w:t>
            </w:r>
            <w:r>
              <w:rPr>
                <w:rFonts w:ascii="Arial" w:hAnsi="Arial" w:cs="Arial"/>
                <w:spacing w:val="-1"/>
              </w:rPr>
              <w:t xml:space="preserve">i życia oraz mienia, a także zasad wydawania dopuszczenia tych wyrobów do użytkowania </w:t>
            </w:r>
            <w:r w:rsidR="001A327B">
              <w:rPr>
                <w:rFonts w:ascii="Arial" w:hAnsi="Arial" w:cs="Arial"/>
                <w:spacing w:val="-1"/>
              </w:rPr>
              <w:t xml:space="preserve">                          </w:t>
            </w:r>
            <w:r>
              <w:rPr>
                <w:rFonts w:ascii="Arial" w:hAnsi="Arial" w:cs="Arial"/>
                <w:spacing w:val="-1"/>
              </w:rPr>
              <w:t>(Dz. U. z2007 r. Nr 143, poz. 1002, ze zm.)</w:t>
            </w:r>
          </w:p>
        </w:tc>
        <w:tc>
          <w:tcPr>
            <w:tcW w:w="3375" w:type="dxa"/>
          </w:tcPr>
          <w:p w14:paraId="3EB41CA7" w14:textId="77777777" w:rsidR="00215628" w:rsidRDefault="00215628" w:rsidP="00AF696D">
            <w:pPr>
              <w:rPr>
                <w:rFonts w:ascii="Arial" w:hAnsi="Arial" w:cs="Arial"/>
                <w:color w:val="FF0000"/>
              </w:rPr>
            </w:pPr>
          </w:p>
        </w:tc>
      </w:tr>
      <w:tr w:rsidR="00215628" w14:paraId="0F79ADD0" w14:textId="77777777" w:rsidTr="009417DD">
        <w:tc>
          <w:tcPr>
            <w:tcW w:w="606" w:type="dxa"/>
          </w:tcPr>
          <w:p w14:paraId="7D840D09" w14:textId="35497060" w:rsidR="00215628" w:rsidRPr="003D3E1B" w:rsidRDefault="00215628" w:rsidP="00794CB5">
            <w:pPr>
              <w:rPr>
                <w:rFonts w:ascii="Arial" w:hAnsi="Arial" w:cs="Arial"/>
              </w:rPr>
            </w:pPr>
            <w:r w:rsidRPr="003D3E1B">
              <w:rPr>
                <w:rFonts w:ascii="Arial" w:hAnsi="Arial" w:cs="Arial"/>
              </w:rPr>
              <w:t>1.3</w:t>
            </w:r>
          </w:p>
        </w:tc>
        <w:tc>
          <w:tcPr>
            <w:tcW w:w="5079" w:type="dxa"/>
          </w:tcPr>
          <w:p w14:paraId="4DF51060" w14:textId="4D35DFEF" w:rsidR="00215628" w:rsidRPr="00756271" w:rsidRDefault="00215628" w:rsidP="00794CB5">
            <w:pPr>
              <w:rPr>
                <w:rFonts w:ascii="Arial" w:hAnsi="Arial" w:cs="Arial"/>
                <w:color w:val="0070C0"/>
              </w:rPr>
            </w:pPr>
            <w:r w:rsidRPr="000605C8">
              <w:rPr>
                <w:rFonts w:ascii="Arial" w:hAnsi="Arial" w:cs="Arial"/>
              </w:rPr>
              <w:t>Pojazd musi być oznakowany numerami operacyjnymi Państwowej Straży Pożarnej zgodnie z Zarządzeniem Nr 3 Komendanta Głównego Państwowej Straży Pożarnej z dnia 29.01.2019r. w sprawie gospodarki transportowej w jednostkach organizacyjnych Państwowej Straży Pożarnej (Dz. Urz.KG PSP                             z 2019r., poz. 5)</w:t>
            </w:r>
          </w:p>
        </w:tc>
        <w:tc>
          <w:tcPr>
            <w:tcW w:w="3375" w:type="dxa"/>
          </w:tcPr>
          <w:p w14:paraId="4D820153" w14:textId="77777777" w:rsidR="00215628" w:rsidRDefault="00215628" w:rsidP="00AF696D">
            <w:pPr>
              <w:rPr>
                <w:rFonts w:ascii="Arial" w:hAnsi="Arial" w:cs="Arial"/>
                <w:color w:val="FF0000"/>
              </w:rPr>
            </w:pPr>
          </w:p>
        </w:tc>
      </w:tr>
      <w:tr w:rsidR="00AE0ED1" w14:paraId="61628AEA" w14:textId="77777777" w:rsidTr="009417DD">
        <w:tc>
          <w:tcPr>
            <w:tcW w:w="606" w:type="dxa"/>
          </w:tcPr>
          <w:p w14:paraId="3BFC7BCF" w14:textId="60487A18" w:rsidR="00AE0ED1" w:rsidRPr="003D3E1B" w:rsidRDefault="00811722" w:rsidP="00AF696D">
            <w:pPr>
              <w:rPr>
                <w:rFonts w:ascii="Arial" w:hAnsi="Arial" w:cs="Arial"/>
              </w:rPr>
            </w:pPr>
            <w:r w:rsidRPr="003D3E1B">
              <w:rPr>
                <w:rFonts w:ascii="Arial" w:hAnsi="Arial" w:cs="Arial"/>
              </w:rPr>
              <w:t>1.4</w:t>
            </w:r>
          </w:p>
        </w:tc>
        <w:tc>
          <w:tcPr>
            <w:tcW w:w="5079" w:type="dxa"/>
          </w:tcPr>
          <w:p w14:paraId="6026753C" w14:textId="175081B6" w:rsidR="00AE0ED1" w:rsidRPr="00756271" w:rsidRDefault="00A75F45" w:rsidP="00AF696D">
            <w:pPr>
              <w:rPr>
                <w:rFonts w:ascii="Arial" w:hAnsi="Arial" w:cs="Arial"/>
                <w:color w:val="0070C0"/>
              </w:rPr>
            </w:pPr>
            <w:r w:rsidRPr="00B115BC">
              <w:rPr>
                <w:rFonts w:ascii="Arial" w:hAnsi="Arial" w:cs="Arial"/>
              </w:rPr>
              <w:t xml:space="preserve">Podwozie pojazdu musi posiadać aktualne świadectwo homologacji </w:t>
            </w:r>
            <w:r w:rsidR="00DB5D75" w:rsidRPr="00B115BC">
              <w:rPr>
                <w:rFonts w:ascii="Arial" w:hAnsi="Arial" w:cs="Arial"/>
              </w:rPr>
              <w:t xml:space="preserve">typu </w:t>
            </w:r>
            <w:r w:rsidRPr="00B115BC">
              <w:rPr>
                <w:rFonts w:ascii="Arial" w:hAnsi="Arial" w:cs="Arial"/>
              </w:rPr>
              <w:t xml:space="preserve">lub świadectwo zgodności WE zgodnie z odrębnymi przepisami krajowymi odnoszącymi się do prawa o ruchu drogowym. </w:t>
            </w:r>
            <w:r w:rsidR="008963AA" w:rsidRPr="00B115BC">
              <w:rPr>
                <w:rFonts w:ascii="Arial" w:hAnsi="Arial" w:cs="Arial"/>
              </w:rPr>
              <w:t xml:space="preserve">                           </w:t>
            </w:r>
            <w:r w:rsidRPr="00B115BC">
              <w:rPr>
                <w:rFonts w:ascii="Arial" w:hAnsi="Arial" w:cs="Arial"/>
              </w:rPr>
              <w:t>W przypadku</w:t>
            </w:r>
            <w:r w:rsidR="00535513" w:rsidRPr="00B115BC">
              <w:rPr>
                <w:rFonts w:ascii="Arial" w:hAnsi="Arial" w:cs="Arial"/>
              </w:rPr>
              <w:t>,</w:t>
            </w:r>
            <w:r w:rsidRPr="00B115BC">
              <w:rPr>
                <w:rFonts w:ascii="Arial" w:hAnsi="Arial" w:cs="Arial"/>
              </w:rPr>
              <w:t xml:space="preserve"> gdy przekroczone zostaną warunki zabudowy określone przez producenta podwozia wymagane jest świadectwo homologacji typu pojazdu </w:t>
            </w:r>
            <w:r w:rsidRPr="00B115BC">
              <w:rPr>
                <w:rFonts w:ascii="Arial" w:hAnsi="Arial" w:cs="Arial"/>
              </w:rPr>
              <w:lastRenderedPageBreak/>
              <w:t xml:space="preserve">kompletnego oraz zgoda producenta podwozia na wykonanie zabudowy. Urządzenia i podzespoły zamontowane w pojeździe powinny spełniać wymagania odrębnych przepisów krajowych i/lub międzynarodowych. </w:t>
            </w:r>
          </w:p>
        </w:tc>
        <w:tc>
          <w:tcPr>
            <w:tcW w:w="3375" w:type="dxa"/>
          </w:tcPr>
          <w:p w14:paraId="3E6C721D" w14:textId="77777777" w:rsidR="00AE0ED1" w:rsidRDefault="00AE0ED1" w:rsidP="00AF696D">
            <w:pPr>
              <w:rPr>
                <w:rFonts w:ascii="Arial" w:hAnsi="Arial" w:cs="Arial"/>
                <w:color w:val="FF0000"/>
              </w:rPr>
            </w:pPr>
          </w:p>
        </w:tc>
      </w:tr>
      <w:tr w:rsidR="00811722" w14:paraId="0C46DE3D" w14:textId="77777777" w:rsidTr="009417DD">
        <w:tc>
          <w:tcPr>
            <w:tcW w:w="606" w:type="dxa"/>
          </w:tcPr>
          <w:p w14:paraId="5D02C52B" w14:textId="4640F6A1" w:rsidR="00811722" w:rsidRPr="003D3E1B" w:rsidRDefault="00811722" w:rsidP="00AF696D">
            <w:pPr>
              <w:rPr>
                <w:rFonts w:ascii="Arial" w:hAnsi="Arial" w:cs="Arial"/>
              </w:rPr>
            </w:pPr>
            <w:r w:rsidRPr="003D3E1B">
              <w:rPr>
                <w:rFonts w:ascii="Arial" w:hAnsi="Arial" w:cs="Arial"/>
              </w:rPr>
              <w:t>2.</w:t>
            </w:r>
          </w:p>
        </w:tc>
        <w:tc>
          <w:tcPr>
            <w:tcW w:w="8454" w:type="dxa"/>
            <w:gridSpan w:val="2"/>
          </w:tcPr>
          <w:p w14:paraId="5E44B0FE" w14:textId="42B81585" w:rsidR="00811722" w:rsidRPr="006E07BF" w:rsidRDefault="00811722" w:rsidP="00AF696D">
            <w:pPr>
              <w:rPr>
                <w:rFonts w:ascii="Arial" w:hAnsi="Arial" w:cs="Arial"/>
                <w:b/>
                <w:bCs/>
              </w:rPr>
            </w:pPr>
            <w:r w:rsidRPr="006E07BF">
              <w:rPr>
                <w:b/>
                <w:bCs/>
                <w:sz w:val="24"/>
              </w:rPr>
              <w:t>PODWOZIE Z KABINĄ:</w:t>
            </w:r>
          </w:p>
        </w:tc>
      </w:tr>
      <w:tr w:rsidR="00A75F45" w14:paraId="635D93C0" w14:textId="77777777" w:rsidTr="009417DD">
        <w:tc>
          <w:tcPr>
            <w:tcW w:w="606" w:type="dxa"/>
          </w:tcPr>
          <w:p w14:paraId="1FAD47FD" w14:textId="6D856A36" w:rsidR="00A75F45" w:rsidRPr="003D3E1B" w:rsidRDefault="00811722" w:rsidP="00AF696D">
            <w:pPr>
              <w:rPr>
                <w:rFonts w:ascii="Arial" w:hAnsi="Arial" w:cs="Arial"/>
              </w:rPr>
            </w:pPr>
            <w:r w:rsidRPr="003D3E1B">
              <w:rPr>
                <w:rFonts w:ascii="Arial" w:hAnsi="Arial" w:cs="Arial"/>
              </w:rPr>
              <w:t>2.1</w:t>
            </w:r>
          </w:p>
        </w:tc>
        <w:tc>
          <w:tcPr>
            <w:tcW w:w="5079" w:type="dxa"/>
          </w:tcPr>
          <w:p w14:paraId="55AF7340" w14:textId="71A2DCBE" w:rsidR="00A75F45" w:rsidRPr="006E07BF" w:rsidRDefault="00CE73A9" w:rsidP="00AF696D">
            <w:pPr>
              <w:rPr>
                <w:rFonts w:ascii="Arial" w:hAnsi="Arial" w:cs="Arial"/>
              </w:rPr>
            </w:pPr>
            <w:r w:rsidRPr="006E07BF">
              <w:rPr>
                <w:rFonts w:ascii="Arial" w:hAnsi="Arial" w:cs="Arial"/>
                <w:spacing w:val="-1"/>
              </w:rPr>
              <w:t>Pojazd fabrycznie nowy, rok produkcji co najmniej 202</w:t>
            </w:r>
            <w:r w:rsidR="00811722" w:rsidRPr="006E07BF">
              <w:rPr>
                <w:rFonts w:ascii="Arial" w:hAnsi="Arial" w:cs="Arial"/>
                <w:spacing w:val="-1"/>
              </w:rPr>
              <w:t>1</w:t>
            </w:r>
            <w:r w:rsidRPr="006E07BF">
              <w:rPr>
                <w:rFonts w:ascii="Arial" w:hAnsi="Arial" w:cs="Arial"/>
                <w:spacing w:val="-1"/>
              </w:rPr>
              <w:t>, silnik i podwozie z kabiną pochodzące od tego samego producenta</w:t>
            </w:r>
          </w:p>
        </w:tc>
        <w:tc>
          <w:tcPr>
            <w:tcW w:w="3375" w:type="dxa"/>
          </w:tcPr>
          <w:p w14:paraId="46E53CE2" w14:textId="04077A54" w:rsidR="00A75F45" w:rsidRPr="006E07BF" w:rsidRDefault="00B115BC" w:rsidP="006E07BF">
            <w:pPr>
              <w:jc w:val="center"/>
              <w:rPr>
                <w:rFonts w:ascii="Arial" w:hAnsi="Arial" w:cs="Arial"/>
                <w:sz w:val="16"/>
                <w:szCs w:val="16"/>
              </w:rPr>
            </w:pPr>
            <w:r w:rsidRPr="006E07BF">
              <w:rPr>
                <w:rFonts w:ascii="Arial" w:hAnsi="Arial" w:cs="Arial"/>
                <w:sz w:val="16"/>
                <w:szCs w:val="16"/>
              </w:rPr>
              <w:t>Podać producenta, typ i model podwozia oraz rok produkcji pod</w:t>
            </w:r>
            <w:r w:rsidR="006E07BF" w:rsidRPr="006E07BF">
              <w:rPr>
                <w:rFonts w:ascii="Arial" w:hAnsi="Arial" w:cs="Arial"/>
                <w:sz w:val="16"/>
                <w:szCs w:val="16"/>
              </w:rPr>
              <w:t>wozia</w:t>
            </w:r>
          </w:p>
        </w:tc>
      </w:tr>
      <w:tr w:rsidR="00550330" w14:paraId="7D580E2E" w14:textId="77777777" w:rsidTr="009417DD">
        <w:tc>
          <w:tcPr>
            <w:tcW w:w="606" w:type="dxa"/>
          </w:tcPr>
          <w:p w14:paraId="3F261493" w14:textId="49376F0E" w:rsidR="00550330" w:rsidRPr="003D3E1B" w:rsidRDefault="00811722" w:rsidP="00AF696D">
            <w:pPr>
              <w:rPr>
                <w:rFonts w:ascii="Arial" w:hAnsi="Arial" w:cs="Arial"/>
              </w:rPr>
            </w:pPr>
            <w:r w:rsidRPr="003D3E1B">
              <w:rPr>
                <w:rFonts w:ascii="Arial" w:hAnsi="Arial" w:cs="Arial"/>
              </w:rPr>
              <w:t>2.2</w:t>
            </w:r>
          </w:p>
        </w:tc>
        <w:tc>
          <w:tcPr>
            <w:tcW w:w="5079" w:type="dxa"/>
          </w:tcPr>
          <w:p w14:paraId="32F031D5" w14:textId="50F5863F" w:rsidR="00550330" w:rsidRPr="00756271" w:rsidRDefault="00CE73A9" w:rsidP="00AF696D">
            <w:pPr>
              <w:rPr>
                <w:rFonts w:ascii="Arial" w:hAnsi="Arial" w:cs="Arial"/>
                <w:color w:val="0070C0"/>
                <w:spacing w:val="-1"/>
              </w:rPr>
            </w:pPr>
            <w:r w:rsidRPr="006E07BF">
              <w:rPr>
                <w:rFonts w:ascii="Arial" w:hAnsi="Arial" w:cs="Arial"/>
                <w:spacing w:val="-1"/>
              </w:rPr>
              <w:t>Pojazd musi spełniać wymagania dla klasy średniej M (wg PN-EN 1846-1 )</w:t>
            </w:r>
          </w:p>
        </w:tc>
        <w:tc>
          <w:tcPr>
            <w:tcW w:w="3375" w:type="dxa"/>
          </w:tcPr>
          <w:p w14:paraId="43B47778" w14:textId="77777777" w:rsidR="00550330" w:rsidRDefault="00550330" w:rsidP="00AF696D">
            <w:pPr>
              <w:rPr>
                <w:rFonts w:ascii="Arial" w:hAnsi="Arial" w:cs="Arial"/>
                <w:color w:val="FF0000"/>
              </w:rPr>
            </w:pPr>
          </w:p>
        </w:tc>
      </w:tr>
      <w:tr w:rsidR="00550330" w14:paraId="05A230FC" w14:textId="77777777" w:rsidTr="009417DD">
        <w:tc>
          <w:tcPr>
            <w:tcW w:w="606" w:type="dxa"/>
          </w:tcPr>
          <w:p w14:paraId="34D79E00" w14:textId="517B24DB" w:rsidR="00550330" w:rsidRPr="003D3E1B" w:rsidRDefault="00811722" w:rsidP="00AF696D">
            <w:pPr>
              <w:rPr>
                <w:rFonts w:ascii="Arial" w:hAnsi="Arial" w:cs="Arial"/>
              </w:rPr>
            </w:pPr>
            <w:r w:rsidRPr="003D3E1B">
              <w:rPr>
                <w:rFonts w:ascii="Arial" w:hAnsi="Arial" w:cs="Arial"/>
              </w:rPr>
              <w:t>2.3</w:t>
            </w:r>
          </w:p>
        </w:tc>
        <w:tc>
          <w:tcPr>
            <w:tcW w:w="5079" w:type="dxa"/>
          </w:tcPr>
          <w:p w14:paraId="4ED5430F" w14:textId="61868745" w:rsidR="00550330" w:rsidRPr="006E07BF" w:rsidRDefault="00CE73A9" w:rsidP="00CE73A9">
            <w:pPr>
              <w:rPr>
                <w:rFonts w:ascii="Arial" w:hAnsi="Arial" w:cs="Arial"/>
              </w:rPr>
            </w:pPr>
            <w:r w:rsidRPr="006E07BF">
              <w:rPr>
                <w:rFonts w:ascii="Arial" w:hAnsi="Arial" w:cs="Arial"/>
                <w:spacing w:val="-1"/>
              </w:rPr>
              <w:t>Pojazd musi spełniać wymagania dla kategorii 2 uterenowionej (PN-EN 1846-1)</w:t>
            </w:r>
          </w:p>
        </w:tc>
        <w:tc>
          <w:tcPr>
            <w:tcW w:w="3375" w:type="dxa"/>
          </w:tcPr>
          <w:p w14:paraId="667A8737" w14:textId="77777777" w:rsidR="00550330" w:rsidRDefault="00550330" w:rsidP="00AF696D">
            <w:pPr>
              <w:rPr>
                <w:rFonts w:ascii="Arial" w:hAnsi="Arial" w:cs="Arial"/>
                <w:color w:val="FF0000"/>
              </w:rPr>
            </w:pPr>
          </w:p>
        </w:tc>
      </w:tr>
      <w:tr w:rsidR="00550330" w14:paraId="478F7C18" w14:textId="77777777" w:rsidTr="009417DD">
        <w:tc>
          <w:tcPr>
            <w:tcW w:w="606" w:type="dxa"/>
          </w:tcPr>
          <w:p w14:paraId="144F4F9E" w14:textId="11952C85" w:rsidR="00550330" w:rsidRPr="003D3E1B" w:rsidRDefault="00811722" w:rsidP="00AF696D">
            <w:pPr>
              <w:rPr>
                <w:rFonts w:ascii="Arial" w:hAnsi="Arial" w:cs="Arial"/>
              </w:rPr>
            </w:pPr>
            <w:r w:rsidRPr="003D3E1B">
              <w:rPr>
                <w:rFonts w:ascii="Arial" w:hAnsi="Arial" w:cs="Arial"/>
              </w:rPr>
              <w:t>2.4</w:t>
            </w:r>
          </w:p>
        </w:tc>
        <w:tc>
          <w:tcPr>
            <w:tcW w:w="5079" w:type="dxa"/>
          </w:tcPr>
          <w:p w14:paraId="41AE191F" w14:textId="62351F0F" w:rsidR="00550330" w:rsidRPr="00756271" w:rsidRDefault="00CE73A9" w:rsidP="00AF696D">
            <w:pPr>
              <w:rPr>
                <w:rFonts w:ascii="Arial" w:hAnsi="Arial" w:cs="Arial"/>
                <w:color w:val="0070C0"/>
              </w:rPr>
            </w:pPr>
            <w:r w:rsidRPr="006E07BF">
              <w:rPr>
                <w:rStyle w:val="Domylnaczcionkaakapitu1"/>
                <w:rFonts w:ascii="Arial" w:hAnsi="Arial" w:cs="Arial"/>
                <w:spacing w:val="-1"/>
              </w:rPr>
              <w:t>Podwozie samochodu kategorii drugiej, (uterenowiony) z napędem 4x4 z blokadami mechanizmów różnicowych osi przedniej i tylnej.</w:t>
            </w:r>
            <w:r w:rsidR="006E07BF" w:rsidRPr="006E07BF">
              <w:rPr>
                <w:rStyle w:val="Domylnaczcionkaakapitu1"/>
                <w:rFonts w:ascii="Arial" w:hAnsi="Arial" w:cs="Arial"/>
                <w:spacing w:val="-1"/>
              </w:rPr>
              <w:t xml:space="preserve"> </w:t>
            </w:r>
            <w:r w:rsidR="006E07BF" w:rsidRPr="00887A5D">
              <w:rPr>
                <w:rStyle w:val="Domylnaczcionkaakapitu1"/>
                <w:rFonts w:ascii="Arial" w:hAnsi="Arial" w:cs="Arial"/>
                <w:spacing w:val="-1"/>
              </w:rPr>
              <w:t>Możliwość rozłączenia napędu przedniej osi</w:t>
            </w:r>
          </w:p>
        </w:tc>
        <w:tc>
          <w:tcPr>
            <w:tcW w:w="3375" w:type="dxa"/>
          </w:tcPr>
          <w:p w14:paraId="4F0680FE" w14:textId="77777777" w:rsidR="00550330" w:rsidRDefault="00550330" w:rsidP="00AF696D">
            <w:pPr>
              <w:rPr>
                <w:rFonts w:ascii="Arial" w:hAnsi="Arial" w:cs="Arial"/>
                <w:color w:val="FF0000"/>
              </w:rPr>
            </w:pPr>
          </w:p>
        </w:tc>
      </w:tr>
      <w:tr w:rsidR="00F45C81" w14:paraId="477AF042" w14:textId="77777777" w:rsidTr="009417DD">
        <w:tc>
          <w:tcPr>
            <w:tcW w:w="606" w:type="dxa"/>
          </w:tcPr>
          <w:p w14:paraId="4B89B72F" w14:textId="18C1E3A0" w:rsidR="00F45C81" w:rsidRPr="003D3E1B" w:rsidRDefault="00811722" w:rsidP="00AF696D">
            <w:pPr>
              <w:rPr>
                <w:rFonts w:ascii="Arial" w:hAnsi="Arial" w:cs="Arial"/>
              </w:rPr>
            </w:pPr>
            <w:r w:rsidRPr="003D3E1B">
              <w:rPr>
                <w:rFonts w:ascii="Arial" w:hAnsi="Arial" w:cs="Arial"/>
              </w:rPr>
              <w:t>2.5</w:t>
            </w:r>
          </w:p>
        </w:tc>
        <w:tc>
          <w:tcPr>
            <w:tcW w:w="5079" w:type="dxa"/>
          </w:tcPr>
          <w:p w14:paraId="7D456A7A" w14:textId="0E9EBB5F" w:rsidR="00F45C81" w:rsidRPr="00A37FDE" w:rsidRDefault="00CE73A9" w:rsidP="00AF696D">
            <w:pPr>
              <w:rPr>
                <w:rFonts w:ascii="Arial" w:hAnsi="Arial" w:cs="Arial"/>
              </w:rPr>
            </w:pPr>
            <w:r w:rsidRPr="00A37FDE">
              <w:rPr>
                <w:rFonts w:ascii="Arial" w:hAnsi="Arial" w:cs="Arial"/>
                <w:spacing w:val="-1"/>
              </w:rPr>
              <w:t>Maksymalna masa rzeczywista samochodu gotowego do akcji ratowniczo - gaśniczej nie może przekraczać 16.000 kg</w:t>
            </w:r>
            <w:r w:rsidR="006E07BF" w:rsidRPr="00A37FDE">
              <w:rPr>
                <w:rFonts w:ascii="Arial" w:hAnsi="Arial" w:cs="Arial"/>
                <w:spacing w:val="-1"/>
              </w:rPr>
              <w:t>,</w:t>
            </w:r>
            <w:r w:rsidRPr="00A37FDE">
              <w:rPr>
                <w:rFonts w:ascii="Arial" w:hAnsi="Arial" w:cs="Arial"/>
                <w:spacing w:val="-1"/>
              </w:rPr>
              <w:t xml:space="preserve"> jednocześnie rozkład tej masy na osie oraz masa przypadająca na każdą z osi nie może przekraczać wartości określonych przez producenta pojazdu lub podwozia bazowego. Dopuszczalna różnica w obciążeniu strony lewej i prawej nie może przekroczyć 3%</w:t>
            </w:r>
          </w:p>
        </w:tc>
        <w:tc>
          <w:tcPr>
            <w:tcW w:w="3375" w:type="dxa"/>
          </w:tcPr>
          <w:p w14:paraId="6B12B371" w14:textId="77777777" w:rsidR="00F45C81" w:rsidRDefault="00F45C81" w:rsidP="00AF696D">
            <w:pPr>
              <w:rPr>
                <w:rFonts w:ascii="Arial" w:hAnsi="Arial" w:cs="Arial"/>
                <w:color w:val="FF0000"/>
              </w:rPr>
            </w:pPr>
          </w:p>
        </w:tc>
      </w:tr>
      <w:tr w:rsidR="00F45C81" w14:paraId="4FF2B523" w14:textId="77777777" w:rsidTr="009417DD">
        <w:tc>
          <w:tcPr>
            <w:tcW w:w="606" w:type="dxa"/>
          </w:tcPr>
          <w:p w14:paraId="42609592" w14:textId="7EFD491E" w:rsidR="00F45C81" w:rsidRPr="003D3E1B" w:rsidRDefault="00811722" w:rsidP="00AF696D">
            <w:pPr>
              <w:rPr>
                <w:rFonts w:ascii="Arial" w:hAnsi="Arial" w:cs="Arial"/>
              </w:rPr>
            </w:pPr>
            <w:r w:rsidRPr="003D3E1B">
              <w:rPr>
                <w:rFonts w:ascii="Arial" w:hAnsi="Arial" w:cs="Arial"/>
              </w:rPr>
              <w:t>2.6</w:t>
            </w:r>
          </w:p>
        </w:tc>
        <w:tc>
          <w:tcPr>
            <w:tcW w:w="5079" w:type="dxa"/>
          </w:tcPr>
          <w:p w14:paraId="2F858B4C" w14:textId="5B3B685D" w:rsidR="00F45C81" w:rsidRPr="000E1E48" w:rsidRDefault="00F45C81" w:rsidP="00811722">
            <w:pPr>
              <w:pStyle w:val="Standard"/>
              <w:shd w:val="clear" w:color="auto" w:fill="FFFFFF"/>
              <w:spacing w:before="20" w:line="254" w:lineRule="exact"/>
              <w:rPr>
                <w:rFonts w:ascii="Arial" w:hAnsi="Arial" w:cs="Arial"/>
                <w:sz w:val="20"/>
                <w:szCs w:val="20"/>
              </w:rPr>
            </w:pPr>
            <w:r w:rsidRPr="000E1E48">
              <w:rPr>
                <w:rStyle w:val="Domylnaczcionkaakapitu1"/>
                <w:rFonts w:ascii="Arial" w:hAnsi="Arial" w:cs="Arial"/>
                <w:spacing w:val="-1"/>
                <w:sz w:val="20"/>
                <w:szCs w:val="20"/>
              </w:rPr>
              <w:t>Pojazd wyposażony w urządzenie sygnalizacyjno- ostrzegawcze, akustyczne i świetlne pojazdu</w:t>
            </w:r>
            <w:r w:rsidRPr="000E1E48">
              <w:rPr>
                <w:rStyle w:val="Domylnaczcionkaakapitu1"/>
                <w:rFonts w:ascii="Arial" w:hAnsi="Arial" w:cs="Arial"/>
                <w:b/>
                <w:spacing w:val="-1"/>
                <w:sz w:val="20"/>
                <w:szCs w:val="20"/>
              </w:rPr>
              <w:t xml:space="preserve"> </w:t>
            </w:r>
            <w:r w:rsidRPr="000E1E48">
              <w:rPr>
                <w:rStyle w:val="Domylnaczcionkaakapitu1"/>
                <w:rFonts w:ascii="Arial" w:hAnsi="Arial" w:cs="Arial"/>
                <w:spacing w:val="-1"/>
                <w:sz w:val="20"/>
                <w:szCs w:val="20"/>
              </w:rPr>
              <w:t xml:space="preserve">uprzywilejowanego wykonane w technologii LED. Urządzenie </w:t>
            </w:r>
            <w:r w:rsidRPr="000E1E48">
              <w:rPr>
                <w:rFonts w:ascii="Arial" w:hAnsi="Arial" w:cs="Arial"/>
                <w:sz w:val="20"/>
                <w:szCs w:val="20"/>
              </w:rPr>
              <w:t>sterowane pilotem umożliwiającym obsługę świateł, dźwięków oraz wydawania komunikatów głosowych</w:t>
            </w:r>
          </w:p>
          <w:p w14:paraId="313D9D94" w14:textId="67DC6F17" w:rsidR="00F45C81" w:rsidRPr="000E1E48" w:rsidRDefault="00F45C81" w:rsidP="00EB7896">
            <w:pPr>
              <w:pStyle w:val="Standard"/>
              <w:shd w:val="clear" w:color="auto" w:fill="FFFFFF"/>
              <w:spacing w:before="20" w:line="254" w:lineRule="exact"/>
              <w:rPr>
                <w:rFonts w:ascii="Arial" w:hAnsi="Arial" w:cs="Arial"/>
                <w:spacing w:val="-1"/>
                <w:sz w:val="20"/>
                <w:szCs w:val="20"/>
              </w:rPr>
            </w:pPr>
            <w:r w:rsidRPr="000E1E48">
              <w:rPr>
                <w:rFonts w:ascii="Arial" w:hAnsi="Arial" w:cs="Arial"/>
                <w:spacing w:val="-1"/>
                <w:sz w:val="20"/>
                <w:szCs w:val="20"/>
              </w:rPr>
              <w:t xml:space="preserve">- na dachu kabiny niska belka sygnalizacyjna LED (bez napisu STRAŻ), </w:t>
            </w:r>
            <w:r w:rsidR="000E1E48" w:rsidRPr="000E1E48">
              <w:rPr>
                <w:rFonts w:ascii="Arial" w:hAnsi="Arial" w:cs="Arial"/>
                <w:spacing w:val="-1"/>
                <w:sz w:val="20"/>
                <w:szCs w:val="20"/>
              </w:rPr>
              <w:t>moduł LED na całej długości belki</w:t>
            </w:r>
            <w:r w:rsidR="00153C14">
              <w:rPr>
                <w:rFonts w:ascii="Arial" w:hAnsi="Arial" w:cs="Arial"/>
                <w:spacing w:val="-1"/>
                <w:sz w:val="20"/>
                <w:szCs w:val="20"/>
              </w:rPr>
              <w:t xml:space="preserve"> </w:t>
            </w:r>
            <w:r w:rsidRPr="000E1E48">
              <w:rPr>
                <w:rFonts w:ascii="Arial" w:hAnsi="Arial" w:cs="Arial"/>
                <w:spacing w:val="-1"/>
                <w:sz w:val="20"/>
                <w:szCs w:val="20"/>
              </w:rPr>
              <w:t>zabezpieczona przed przypadkowym uszkodzeniem</w:t>
            </w:r>
          </w:p>
          <w:p w14:paraId="23D30EBC" w14:textId="1409FEAE" w:rsidR="00F45C81" w:rsidRPr="000E1E48" w:rsidRDefault="00F45C81" w:rsidP="00EB7896">
            <w:pPr>
              <w:pStyle w:val="Standard"/>
              <w:shd w:val="clear" w:color="auto" w:fill="FFFFFF"/>
              <w:spacing w:before="20" w:line="254" w:lineRule="exact"/>
              <w:rPr>
                <w:rFonts w:ascii="Arial" w:hAnsi="Arial" w:cs="Arial"/>
                <w:spacing w:val="-1"/>
                <w:sz w:val="20"/>
                <w:szCs w:val="20"/>
              </w:rPr>
            </w:pPr>
            <w:r w:rsidRPr="000E1E48">
              <w:rPr>
                <w:rFonts w:ascii="Arial" w:hAnsi="Arial" w:cs="Arial"/>
                <w:spacing w:val="-1"/>
                <w:sz w:val="20"/>
                <w:szCs w:val="20"/>
              </w:rPr>
              <w:t xml:space="preserve">- z tyłu dwie lampy sygnalizacyjne umieszczone </w:t>
            </w:r>
            <w:r w:rsidR="000F4DAD" w:rsidRPr="000E1E48">
              <w:rPr>
                <w:rFonts w:ascii="Arial" w:hAnsi="Arial" w:cs="Arial"/>
                <w:spacing w:val="-1"/>
                <w:sz w:val="20"/>
                <w:szCs w:val="20"/>
              </w:rPr>
              <w:t xml:space="preserve">                    </w:t>
            </w:r>
            <w:r w:rsidRPr="000E1E48">
              <w:rPr>
                <w:rFonts w:ascii="Arial" w:hAnsi="Arial" w:cs="Arial"/>
                <w:spacing w:val="-1"/>
                <w:sz w:val="20"/>
                <w:szCs w:val="20"/>
              </w:rPr>
              <w:t>w narożnikach górnych zabudowy, widoczne zarówno</w:t>
            </w:r>
            <w:r w:rsidR="00EB7896">
              <w:rPr>
                <w:rFonts w:ascii="Arial" w:hAnsi="Arial" w:cs="Arial"/>
                <w:spacing w:val="-1"/>
                <w:sz w:val="20"/>
                <w:szCs w:val="20"/>
              </w:rPr>
              <w:t xml:space="preserve">                </w:t>
            </w:r>
            <w:r w:rsidRPr="000E1E48">
              <w:rPr>
                <w:rFonts w:ascii="Arial" w:hAnsi="Arial" w:cs="Arial"/>
                <w:spacing w:val="-1"/>
                <w:sz w:val="20"/>
                <w:szCs w:val="20"/>
              </w:rPr>
              <w:t xml:space="preserve"> z tyłu jak i boków pojazdu</w:t>
            </w:r>
          </w:p>
          <w:p w14:paraId="72E8FF36" w14:textId="11066547" w:rsidR="00F45C81" w:rsidRPr="00887A5D" w:rsidRDefault="00F45C81" w:rsidP="00EB7896">
            <w:pPr>
              <w:pStyle w:val="Standard"/>
              <w:shd w:val="clear" w:color="auto" w:fill="FFFFFF"/>
              <w:spacing w:before="20" w:line="254" w:lineRule="exact"/>
              <w:rPr>
                <w:rFonts w:ascii="Arial" w:hAnsi="Arial" w:cs="Arial"/>
                <w:spacing w:val="-1"/>
                <w:sz w:val="20"/>
                <w:szCs w:val="20"/>
              </w:rPr>
            </w:pPr>
            <w:r w:rsidRPr="00EB7896">
              <w:rPr>
                <w:rFonts w:ascii="Arial" w:hAnsi="Arial" w:cs="Arial"/>
                <w:spacing w:val="-1"/>
                <w:sz w:val="20"/>
                <w:szCs w:val="20"/>
              </w:rPr>
              <w:t xml:space="preserve">- </w:t>
            </w:r>
            <w:r w:rsidR="00EB7896" w:rsidRPr="00EB7896">
              <w:rPr>
                <w:rFonts w:ascii="Arial" w:hAnsi="Arial" w:cs="Arial"/>
                <w:spacing w:val="-1"/>
                <w:sz w:val="20"/>
                <w:szCs w:val="20"/>
              </w:rPr>
              <w:t xml:space="preserve">cztery lampy </w:t>
            </w:r>
            <w:r w:rsidRPr="00EB7896">
              <w:rPr>
                <w:rFonts w:ascii="Arial" w:hAnsi="Arial" w:cs="Arial"/>
                <w:spacing w:val="-1"/>
                <w:sz w:val="20"/>
                <w:szCs w:val="20"/>
              </w:rPr>
              <w:t xml:space="preserve">sygnalizacyjne niebieskie umieszczone na pokrywie silnika, na wysokości lusterek </w:t>
            </w:r>
            <w:r w:rsidRPr="00887A5D">
              <w:rPr>
                <w:rFonts w:ascii="Arial" w:hAnsi="Arial" w:cs="Arial"/>
                <w:spacing w:val="-1"/>
                <w:sz w:val="20"/>
                <w:szCs w:val="20"/>
              </w:rPr>
              <w:t>wstecznych samochodu osobowego.</w:t>
            </w:r>
          </w:p>
          <w:p w14:paraId="7AF651F0" w14:textId="77777777" w:rsidR="00EB7896" w:rsidRPr="00A741EA" w:rsidRDefault="00F45C81" w:rsidP="00EB7896">
            <w:pPr>
              <w:pStyle w:val="Standard"/>
              <w:shd w:val="clear" w:color="auto" w:fill="FFFFFF"/>
              <w:spacing w:before="20" w:line="254" w:lineRule="exact"/>
              <w:rPr>
                <w:rStyle w:val="Domylnaczcionkaakapitu1"/>
                <w:rFonts w:ascii="Arial" w:hAnsi="Arial" w:cs="Arial"/>
                <w:sz w:val="20"/>
                <w:szCs w:val="20"/>
              </w:rPr>
            </w:pPr>
            <w:r w:rsidRPr="00756271">
              <w:rPr>
                <w:rStyle w:val="Domylnaczcionkaakapitu1"/>
                <w:rFonts w:ascii="Arial" w:hAnsi="Arial" w:cs="Arial"/>
                <w:color w:val="0070C0"/>
                <w:spacing w:val="-1"/>
                <w:sz w:val="20"/>
                <w:szCs w:val="20"/>
              </w:rPr>
              <w:t xml:space="preserve">- </w:t>
            </w:r>
            <w:r w:rsidR="00EB7896" w:rsidRPr="00A741EA">
              <w:rPr>
                <w:rStyle w:val="Domylnaczcionkaakapitu1"/>
                <w:rFonts w:ascii="Arial" w:hAnsi="Arial" w:cs="Arial"/>
                <w:spacing w:val="-1"/>
                <w:sz w:val="20"/>
                <w:szCs w:val="20"/>
              </w:rPr>
              <w:t>p</w:t>
            </w:r>
            <w:r w:rsidR="00EB7896" w:rsidRPr="00A741EA">
              <w:rPr>
                <w:rStyle w:val="Domylnaczcionkaakapitu1"/>
                <w:rFonts w:ascii="Arial" w:hAnsi="Arial" w:cs="Arial"/>
                <w:sz w:val="20"/>
                <w:szCs w:val="20"/>
              </w:rPr>
              <w:t>o jednej lampie sygnalizacyjnej umieszczonej po obu stronach pojazdu na zabudowie,</w:t>
            </w:r>
          </w:p>
          <w:p w14:paraId="6F93AE4E" w14:textId="4A43917F" w:rsidR="00F45C81" w:rsidRPr="00EB7896" w:rsidRDefault="00EB7896" w:rsidP="00EB7896">
            <w:pPr>
              <w:pStyle w:val="Standard"/>
              <w:shd w:val="clear" w:color="auto" w:fill="FFFFFF"/>
              <w:spacing w:before="20" w:line="254" w:lineRule="exact"/>
              <w:rPr>
                <w:rFonts w:ascii="Arial" w:hAnsi="Arial" w:cs="Arial"/>
                <w:sz w:val="20"/>
                <w:szCs w:val="20"/>
              </w:rPr>
            </w:pPr>
            <w:r w:rsidRPr="00EB7896">
              <w:rPr>
                <w:rStyle w:val="Domylnaczcionkaakapitu1"/>
                <w:rFonts w:ascii="Arial" w:hAnsi="Arial" w:cs="Arial"/>
                <w:spacing w:val="-1"/>
                <w:sz w:val="20"/>
                <w:szCs w:val="20"/>
              </w:rPr>
              <w:t>-</w:t>
            </w:r>
            <w:r w:rsidRPr="00EB7896">
              <w:rPr>
                <w:rStyle w:val="Domylnaczcionkaakapitu1"/>
              </w:rPr>
              <w:t xml:space="preserve"> </w:t>
            </w:r>
            <w:r w:rsidR="00F45C81" w:rsidRPr="00EB7896">
              <w:rPr>
                <w:rStyle w:val="Domylnaczcionkaakapitu1"/>
                <w:rFonts w:ascii="Arial" w:hAnsi="Arial" w:cs="Arial"/>
                <w:spacing w:val="-1"/>
                <w:sz w:val="20"/>
                <w:szCs w:val="20"/>
              </w:rPr>
              <w:t>dwa głośniki po 100W (m</w:t>
            </w:r>
            <w:r w:rsidR="00F45C81" w:rsidRPr="00EB7896">
              <w:rPr>
                <w:rStyle w:val="Domylnaczcionkaakapitu1"/>
                <w:rFonts w:ascii="Arial" w:hAnsi="Arial" w:cs="Arial"/>
                <w:sz w:val="20"/>
                <w:szCs w:val="20"/>
              </w:rPr>
              <w:t>in 3 modulowane tony) wyposażone w funkcję megafonu</w:t>
            </w:r>
            <w:r w:rsidR="00F45C81" w:rsidRPr="00EB7896">
              <w:rPr>
                <w:rStyle w:val="Domylnaczcionkaakapitu1"/>
                <w:rFonts w:ascii="Arial" w:hAnsi="Arial" w:cs="Arial"/>
                <w:spacing w:val="-1"/>
                <w:sz w:val="20"/>
                <w:szCs w:val="20"/>
              </w:rPr>
              <w:t xml:space="preserve"> zamontowanego na zderzaku dodatkowo zabezpieczone przed uszkodzeniem np. siatką z drutu</w:t>
            </w:r>
          </w:p>
          <w:p w14:paraId="0F92D190" w14:textId="1D31A169" w:rsidR="00F45C81" w:rsidRDefault="00F45C81" w:rsidP="00EB7896">
            <w:pPr>
              <w:pStyle w:val="Standard"/>
              <w:shd w:val="clear" w:color="auto" w:fill="FFFFFF"/>
              <w:spacing w:before="20" w:line="254" w:lineRule="exact"/>
              <w:rPr>
                <w:rStyle w:val="Domylnaczcionkaakapitu1"/>
              </w:rPr>
            </w:pPr>
            <w:r w:rsidRPr="00756271">
              <w:rPr>
                <w:rStyle w:val="Domylnaczcionkaakapitu1"/>
                <w:rFonts w:ascii="Arial" w:hAnsi="Arial" w:cs="Arial"/>
                <w:color w:val="0070C0"/>
                <w:spacing w:val="-1"/>
                <w:sz w:val="20"/>
                <w:szCs w:val="20"/>
              </w:rPr>
              <w:t xml:space="preserve">- </w:t>
            </w:r>
            <w:r w:rsidRPr="00EB7896">
              <w:rPr>
                <w:rStyle w:val="Domylnaczcionkaakapitu1"/>
                <w:rFonts w:ascii="Arial" w:hAnsi="Arial" w:cs="Arial"/>
                <w:spacing w:val="-1"/>
                <w:sz w:val="20"/>
                <w:szCs w:val="20"/>
              </w:rPr>
              <w:t>wzmacniacz min 200W</w:t>
            </w:r>
          </w:p>
          <w:p w14:paraId="4706CD89" w14:textId="6E90F63E" w:rsidR="00EB7896" w:rsidRPr="00EB7896" w:rsidRDefault="00EB7896" w:rsidP="00EB7896">
            <w:pPr>
              <w:pStyle w:val="Standard"/>
              <w:shd w:val="clear" w:color="auto" w:fill="FFFFFF"/>
              <w:spacing w:before="20" w:line="254" w:lineRule="exact"/>
              <w:rPr>
                <w:rFonts w:ascii="Arial" w:hAnsi="Arial" w:cs="Arial"/>
                <w:sz w:val="20"/>
                <w:szCs w:val="20"/>
              </w:rPr>
            </w:pPr>
            <w:r>
              <w:rPr>
                <w:rStyle w:val="Domylnaczcionkaakapitu1"/>
                <w:rFonts w:ascii="Arial" w:hAnsi="Arial" w:cs="Arial"/>
                <w:color w:val="0070C0"/>
                <w:spacing w:val="-1"/>
                <w:sz w:val="20"/>
                <w:szCs w:val="20"/>
              </w:rPr>
              <w:t>-</w:t>
            </w:r>
            <w:r>
              <w:rPr>
                <w:rFonts w:ascii="Arial" w:hAnsi="Arial" w:cs="Arial"/>
                <w:sz w:val="20"/>
                <w:szCs w:val="20"/>
              </w:rPr>
              <w:t xml:space="preserve"> z tyłu zamontowana fala świetlna LED ze sterownikiem umieszczonym w kabinie                            i w przedziale autopompy</w:t>
            </w:r>
          </w:p>
          <w:p w14:paraId="3C7CDFB2" w14:textId="7CF8C8A0" w:rsidR="00EB7896" w:rsidRPr="00676B19" w:rsidRDefault="00EB7896" w:rsidP="00811722">
            <w:pPr>
              <w:pStyle w:val="Standard"/>
              <w:shd w:val="clear" w:color="auto" w:fill="FFFFFF"/>
              <w:spacing w:before="20" w:line="254" w:lineRule="exact"/>
              <w:rPr>
                <w:rFonts w:ascii="Arial" w:hAnsi="Arial" w:cs="Arial"/>
                <w:spacing w:val="-1"/>
                <w:sz w:val="20"/>
                <w:szCs w:val="20"/>
              </w:rPr>
            </w:pPr>
            <w:r w:rsidRPr="00676B19">
              <w:rPr>
                <w:rFonts w:ascii="Arial" w:hAnsi="Arial" w:cs="Arial"/>
                <w:spacing w:val="-1"/>
                <w:sz w:val="20"/>
                <w:szCs w:val="20"/>
              </w:rPr>
              <w:t xml:space="preserve">- </w:t>
            </w:r>
            <w:r w:rsidR="00F45C81" w:rsidRPr="00676B19">
              <w:rPr>
                <w:rFonts w:ascii="Arial" w:hAnsi="Arial" w:cs="Arial"/>
                <w:spacing w:val="-1"/>
                <w:sz w:val="20"/>
                <w:szCs w:val="20"/>
              </w:rPr>
              <w:t xml:space="preserve">Pojazd wyposażony w sygnał pneumatyczny montowany na </w:t>
            </w:r>
            <w:r w:rsidRPr="00676B19">
              <w:rPr>
                <w:rFonts w:ascii="Arial" w:hAnsi="Arial" w:cs="Arial"/>
                <w:spacing w:val="-1"/>
                <w:sz w:val="20"/>
                <w:szCs w:val="20"/>
              </w:rPr>
              <w:t>dachu pojazdu po jednej stronie                      z włącznikiem umieszczonym w kabinie w miejscu łatwo dostępnym dla kierowcy oraz dowódcy</w:t>
            </w:r>
          </w:p>
          <w:p w14:paraId="62521765" w14:textId="0D6ECBE6" w:rsidR="00EB7896" w:rsidRPr="00676B19" w:rsidRDefault="00EB7896" w:rsidP="00811722">
            <w:pPr>
              <w:pStyle w:val="Standard"/>
              <w:shd w:val="clear" w:color="auto" w:fill="FFFFFF"/>
              <w:spacing w:before="20" w:line="254" w:lineRule="exact"/>
              <w:rPr>
                <w:rFonts w:ascii="Arial" w:hAnsi="Arial" w:cs="Arial"/>
                <w:spacing w:val="-1"/>
                <w:sz w:val="20"/>
                <w:szCs w:val="20"/>
              </w:rPr>
            </w:pPr>
            <w:r w:rsidRPr="00676B19">
              <w:rPr>
                <w:rFonts w:ascii="Arial" w:hAnsi="Arial" w:cs="Arial"/>
                <w:spacing w:val="-1"/>
                <w:sz w:val="20"/>
                <w:szCs w:val="20"/>
              </w:rPr>
              <w:t>- pojazd wyposażony w dodatkowe elektryczne sygnały nisko-tonowe zamontowane pod wyciągarką pojazdu</w:t>
            </w:r>
          </w:p>
          <w:p w14:paraId="16194405" w14:textId="2A90BB51" w:rsidR="00EB7896" w:rsidRPr="00676B19" w:rsidRDefault="00EB7896" w:rsidP="00811722">
            <w:pPr>
              <w:pStyle w:val="Standard"/>
              <w:shd w:val="clear" w:color="auto" w:fill="FFFFFF"/>
              <w:spacing w:before="20" w:line="254" w:lineRule="exact"/>
              <w:rPr>
                <w:rFonts w:ascii="Arial" w:hAnsi="Arial" w:cs="Arial"/>
                <w:spacing w:val="-1"/>
                <w:sz w:val="20"/>
                <w:szCs w:val="20"/>
              </w:rPr>
            </w:pPr>
            <w:r w:rsidRPr="00676B19">
              <w:rPr>
                <w:rFonts w:ascii="Arial" w:hAnsi="Arial" w:cs="Arial"/>
                <w:spacing w:val="-1"/>
                <w:sz w:val="20"/>
                <w:szCs w:val="20"/>
              </w:rPr>
              <w:t xml:space="preserve">Lampy główne pojazdu oraz belka dachowa zabezpieczone przed uszkodzeniem np. siatką                      </w:t>
            </w:r>
            <w:r w:rsidRPr="00676B19">
              <w:rPr>
                <w:rFonts w:ascii="Arial" w:hAnsi="Arial" w:cs="Arial"/>
                <w:spacing w:val="-1"/>
                <w:sz w:val="20"/>
                <w:szCs w:val="20"/>
              </w:rPr>
              <w:lastRenderedPageBreak/>
              <w:t>z materiałów nierdzewnych</w:t>
            </w:r>
          </w:p>
          <w:p w14:paraId="0E56CFD1" w14:textId="6C022D4C" w:rsidR="00F45C81" w:rsidRPr="00756271" w:rsidRDefault="00A741EA" w:rsidP="00A741EA">
            <w:pPr>
              <w:pStyle w:val="Standard"/>
              <w:shd w:val="clear" w:color="auto" w:fill="FFFFFF"/>
              <w:spacing w:before="20" w:line="254" w:lineRule="exact"/>
              <w:rPr>
                <w:rFonts w:ascii="Arial" w:hAnsi="Arial" w:cs="Arial"/>
                <w:color w:val="0070C0"/>
              </w:rPr>
            </w:pPr>
            <w:r w:rsidRPr="00676B19">
              <w:rPr>
                <w:rFonts w:ascii="Arial" w:hAnsi="Arial" w:cs="Arial"/>
                <w:spacing w:val="-1"/>
                <w:sz w:val="20"/>
                <w:szCs w:val="20"/>
              </w:rPr>
              <w:t>Miejsce zamocowania sterownika i mikrofonu w kabinie zapewniający łatwy dostęp dla kierowcy oraz dowódcy</w:t>
            </w:r>
          </w:p>
        </w:tc>
        <w:tc>
          <w:tcPr>
            <w:tcW w:w="3375" w:type="dxa"/>
          </w:tcPr>
          <w:p w14:paraId="336F4D3C" w14:textId="77777777" w:rsidR="00F45C81" w:rsidRDefault="00F45C81" w:rsidP="00AF696D">
            <w:pPr>
              <w:rPr>
                <w:rFonts w:ascii="Arial" w:hAnsi="Arial" w:cs="Arial"/>
                <w:color w:val="FF0000"/>
              </w:rPr>
            </w:pPr>
          </w:p>
        </w:tc>
      </w:tr>
      <w:tr w:rsidR="009417DD" w14:paraId="4A917F2F" w14:textId="77777777" w:rsidTr="009417DD">
        <w:tc>
          <w:tcPr>
            <w:tcW w:w="606" w:type="dxa"/>
            <w:vMerge w:val="restart"/>
          </w:tcPr>
          <w:p w14:paraId="27BD5895" w14:textId="66732F5D" w:rsidR="009417DD" w:rsidRPr="003D3E1B" w:rsidRDefault="009417DD" w:rsidP="00AF696D">
            <w:pPr>
              <w:rPr>
                <w:rFonts w:ascii="Arial" w:hAnsi="Arial" w:cs="Arial"/>
              </w:rPr>
            </w:pPr>
            <w:r w:rsidRPr="003D3E1B">
              <w:rPr>
                <w:rFonts w:ascii="Arial" w:hAnsi="Arial" w:cs="Arial"/>
              </w:rPr>
              <w:t>2.7</w:t>
            </w:r>
          </w:p>
        </w:tc>
        <w:tc>
          <w:tcPr>
            <w:tcW w:w="5079" w:type="dxa"/>
          </w:tcPr>
          <w:p w14:paraId="25FC01EE" w14:textId="3E4C2E84" w:rsidR="009417DD" w:rsidRPr="00676B19" w:rsidRDefault="009417DD" w:rsidP="009417DD">
            <w:pPr>
              <w:pStyle w:val="Standard"/>
              <w:shd w:val="clear" w:color="auto" w:fill="FFFFFF"/>
              <w:spacing w:before="20" w:line="254" w:lineRule="exact"/>
              <w:rPr>
                <w:rStyle w:val="Domylnaczcionkaakapitu1"/>
                <w:rFonts w:ascii="Arial" w:hAnsi="Arial" w:cs="Arial"/>
                <w:spacing w:val="-1"/>
                <w:sz w:val="20"/>
                <w:szCs w:val="20"/>
              </w:rPr>
            </w:pPr>
            <w:r w:rsidRPr="00676B19">
              <w:rPr>
                <w:rFonts w:ascii="Arial" w:hAnsi="Arial" w:cs="Arial"/>
                <w:spacing w:val="-1"/>
                <w:kern w:val="0"/>
                <w:sz w:val="20"/>
                <w:szCs w:val="20"/>
              </w:rPr>
              <w:t>Podwozie pojazdu musi spełniać min</w:t>
            </w:r>
            <w:r w:rsidR="00676B19" w:rsidRPr="00676B19">
              <w:rPr>
                <w:rFonts w:ascii="Arial" w:hAnsi="Arial" w:cs="Arial"/>
                <w:spacing w:val="-1"/>
                <w:kern w:val="0"/>
                <w:sz w:val="20"/>
                <w:szCs w:val="20"/>
              </w:rPr>
              <w:t xml:space="preserve">imum </w:t>
            </w:r>
            <w:r w:rsidRPr="00676B19">
              <w:rPr>
                <w:rFonts w:ascii="Arial" w:hAnsi="Arial" w:cs="Arial"/>
                <w:spacing w:val="-1"/>
                <w:kern w:val="0"/>
                <w:sz w:val="20"/>
                <w:szCs w:val="20"/>
              </w:rPr>
              <w:t xml:space="preserve"> następujących wymagań:</w:t>
            </w:r>
          </w:p>
        </w:tc>
        <w:tc>
          <w:tcPr>
            <w:tcW w:w="3375" w:type="dxa"/>
          </w:tcPr>
          <w:p w14:paraId="4FE2CAF8" w14:textId="77777777" w:rsidR="009417DD" w:rsidRDefault="009417DD" w:rsidP="00AF696D">
            <w:pPr>
              <w:rPr>
                <w:rFonts w:ascii="Arial" w:hAnsi="Arial" w:cs="Arial"/>
                <w:color w:val="FF0000"/>
              </w:rPr>
            </w:pPr>
          </w:p>
        </w:tc>
      </w:tr>
      <w:tr w:rsidR="009417DD" w14:paraId="61561C0B" w14:textId="77777777" w:rsidTr="009417DD">
        <w:tc>
          <w:tcPr>
            <w:tcW w:w="606" w:type="dxa"/>
            <w:vMerge/>
          </w:tcPr>
          <w:p w14:paraId="39749217" w14:textId="21B88E75" w:rsidR="009417DD" w:rsidRPr="003D3E1B" w:rsidRDefault="009417DD" w:rsidP="00AF696D">
            <w:pPr>
              <w:rPr>
                <w:rFonts w:ascii="Arial" w:hAnsi="Arial" w:cs="Arial"/>
              </w:rPr>
            </w:pPr>
          </w:p>
        </w:tc>
        <w:tc>
          <w:tcPr>
            <w:tcW w:w="5079" w:type="dxa"/>
          </w:tcPr>
          <w:p w14:paraId="48154470" w14:textId="55A35B68" w:rsidR="009417DD" w:rsidRPr="00676B19" w:rsidRDefault="009417DD" w:rsidP="009417DD">
            <w:pPr>
              <w:pStyle w:val="Standard"/>
              <w:shd w:val="clear" w:color="auto" w:fill="FFFFFF"/>
              <w:spacing w:before="20" w:line="254" w:lineRule="exact"/>
              <w:rPr>
                <w:rFonts w:ascii="Arial" w:hAnsi="Arial" w:cs="Arial"/>
                <w:spacing w:val="-1"/>
                <w:kern w:val="0"/>
                <w:sz w:val="20"/>
                <w:szCs w:val="20"/>
              </w:rPr>
            </w:pPr>
            <w:r w:rsidRPr="00676B19">
              <w:rPr>
                <w:rStyle w:val="Domylnaczcionkaakapitu1"/>
                <w:rFonts w:ascii="Arial" w:hAnsi="Arial" w:cs="Arial"/>
                <w:spacing w:val="-1"/>
                <w:kern w:val="0"/>
                <w:sz w:val="20"/>
                <w:szCs w:val="20"/>
              </w:rPr>
              <w:t xml:space="preserve">Skrzynia biegów manualna </w:t>
            </w:r>
            <w:r w:rsidR="00676B19" w:rsidRPr="00676B19">
              <w:rPr>
                <w:rStyle w:val="Domylnaczcionkaakapitu1"/>
                <w:rFonts w:ascii="Arial" w:hAnsi="Arial" w:cs="Arial"/>
                <w:spacing w:val="-1"/>
                <w:kern w:val="0"/>
                <w:sz w:val="20"/>
                <w:szCs w:val="20"/>
              </w:rPr>
              <w:t>–</w:t>
            </w:r>
            <w:r w:rsidR="00676B19" w:rsidRPr="00676B19">
              <w:rPr>
                <w:rStyle w:val="Domylnaczcionkaakapitu1"/>
              </w:rPr>
              <w:t xml:space="preserve"> </w:t>
            </w:r>
            <w:r w:rsidRPr="00676B19">
              <w:rPr>
                <w:rStyle w:val="Domylnaczcionkaakapitu1"/>
                <w:rFonts w:ascii="Arial" w:hAnsi="Arial" w:cs="Arial"/>
                <w:spacing w:val="-1"/>
                <w:kern w:val="0"/>
                <w:sz w:val="20"/>
                <w:szCs w:val="20"/>
              </w:rPr>
              <w:t>8 biegów do przodu</w:t>
            </w:r>
          </w:p>
        </w:tc>
        <w:tc>
          <w:tcPr>
            <w:tcW w:w="3375" w:type="dxa"/>
          </w:tcPr>
          <w:p w14:paraId="72EF4C7C" w14:textId="77777777" w:rsidR="009417DD" w:rsidRDefault="009417DD" w:rsidP="00AF696D">
            <w:pPr>
              <w:rPr>
                <w:rFonts w:ascii="Arial" w:hAnsi="Arial" w:cs="Arial"/>
                <w:color w:val="FF0000"/>
              </w:rPr>
            </w:pPr>
          </w:p>
        </w:tc>
      </w:tr>
      <w:tr w:rsidR="009417DD" w14:paraId="288AE7AF" w14:textId="77777777" w:rsidTr="009417DD">
        <w:tc>
          <w:tcPr>
            <w:tcW w:w="606" w:type="dxa"/>
            <w:vMerge/>
          </w:tcPr>
          <w:p w14:paraId="1D14F045" w14:textId="77777777" w:rsidR="009417DD" w:rsidRPr="003D3E1B" w:rsidRDefault="009417DD" w:rsidP="00AF696D">
            <w:pPr>
              <w:rPr>
                <w:rFonts w:ascii="Arial" w:hAnsi="Arial" w:cs="Arial"/>
              </w:rPr>
            </w:pPr>
          </w:p>
        </w:tc>
        <w:tc>
          <w:tcPr>
            <w:tcW w:w="5079" w:type="dxa"/>
          </w:tcPr>
          <w:p w14:paraId="475235F9" w14:textId="76F69013" w:rsidR="009417DD" w:rsidRPr="00756271" w:rsidRDefault="009417DD" w:rsidP="009417DD">
            <w:pPr>
              <w:pStyle w:val="Standard"/>
              <w:shd w:val="clear" w:color="auto" w:fill="FFFFFF"/>
              <w:spacing w:before="20" w:line="254" w:lineRule="exact"/>
              <w:rPr>
                <w:rStyle w:val="Domylnaczcionkaakapitu1"/>
                <w:rFonts w:ascii="Arial" w:hAnsi="Arial" w:cs="Arial"/>
                <w:color w:val="0070C0"/>
                <w:spacing w:val="-1"/>
                <w:kern w:val="0"/>
                <w:sz w:val="20"/>
                <w:szCs w:val="20"/>
              </w:rPr>
            </w:pPr>
            <w:r w:rsidRPr="00676B19">
              <w:rPr>
                <w:rFonts w:ascii="Arial" w:hAnsi="Arial" w:cs="Arial"/>
                <w:spacing w:val="-1"/>
                <w:kern w:val="0"/>
                <w:sz w:val="20"/>
                <w:szCs w:val="20"/>
              </w:rPr>
              <w:t>Układ hamulcowy pojazdu z hamulcami tarczowymi obu osi, wyposażony w system ABS oraz ASR lub równoważny</w:t>
            </w:r>
          </w:p>
        </w:tc>
        <w:tc>
          <w:tcPr>
            <w:tcW w:w="3375" w:type="dxa"/>
          </w:tcPr>
          <w:p w14:paraId="37ED600F" w14:textId="77777777" w:rsidR="009417DD" w:rsidRDefault="009417DD" w:rsidP="00AF696D">
            <w:pPr>
              <w:rPr>
                <w:rFonts w:ascii="Arial" w:hAnsi="Arial" w:cs="Arial"/>
                <w:color w:val="FF0000"/>
              </w:rPr>
            </w:pPr>
          </w:p>
        </w:tc>
      </w:tr>
      <w:tr w:rsidR="000F4DAD" w14:paraId="2DA42F5A" w14:textId="77777777" w:rsidTr="009417DD">
        <w:tc>
          <w:tcPr>
            <w:tcW w:w="606" w:type="dxa"/>
          </w:tcPr>
          <w:p w14:paraId="70C50A39" w14:textId="4CC2DD64" w:rsidR="000F4DAD" w:rsidRPr="003D3E1B" w:rsidRDefault="009417DD" w:rsidP="00AF696D">
            <w:pPr>
              <w:rPr>
                <w:rFonts w:ascii="Arial" w:hAnsi="Arial" w:cs="Arial"/>
              </w:rPr>
            </w:pPr>
            <w:r w:rsidRPr="003D3E1B">
              <w:rPr>
                <w:rFonts w:ascii="Arial" w:hAnsi="Arial" w:cs="Arial"/>
              </w:rPr>
              <w:t>2.8</w:t>
            </w:r>
          </w:p>
        </w:tc>
        <w:tc>
          <w:tcPr>
            <w:tcW w:w="5079" w:type="dxa"/>
          </w:tcPr>
          <w:p w14:paraId="52262424" w14:textId="004E3210" w:rsidR="000F4DAD" w:rsidRPr="00756271" w:rsidRDefault="000F4DAD" w:rsidP="009417DD">
            <w:pPr>
              <w:pStyle w:val="Standard"/>
              <w:shd w:val="clear" w:color="auto" w:fill="FFFFFF"/>
              <w:spacing w:before="20" w:line="254" w:lineRule="exact"/>
              <w:rPr>
                <w:rFonts w:ascii="Arial" w:hAnsi="Arial" w:cs="Arial"/>
                <w:color w:val="0070C0"/>
                <w:spacing w:val="-1"/>
                <w:kern w:val="0"/>
                <w:sz w:val="20"/>
                <w:szCs w:val="20"/>
              </w:rPr>
            </w:pPr>
            <w:r w:rsidRPr="00A857C9">
              <w:rPr>
                <w:rFonts w:ascii="Arial" w:hAnsi="Arial" w:cs="Arial"/>
                <w:spacing w:val="-1"/>
                <w:kern w:val="0"/>
                <w:sz w:val="20"/>
                <w:szCs w:val="20"/>
              </w:rPr>
              <w:t>Pojazd wyposażony w tylny zderzak lub urządzenie ochronne, zabezpieczające przed wjechaniem pod innego pojazdu</w:t>
            </w:r>
          </w:p>
        </w:tc>
        <w:tc>
          <w:tcPr>
            <w:tcW w:w="3375" w:type="dxa"/>
          </w:tcPr>
          <w:p w14:paraId="1C45679A" w14:textId="77777777" w:rsidR="000F4DAD" w:rsidRDefault="000F4DAD" w:rsidP="00AF696D">
            <w:pPr>
              <w:rPr>
                <w:rFonts w:ascii="Arial" w:hAnsi="Arial" w:cs="Arial"/>
                <w:color w:val="FF0000"/>
              </w:rPr>
            </w:pPr>
          </w:p>
        </w:tc>
      </w:tr>
      <w:tr w:rsidR="000F4DAD" w14:paraId="0C4205FC" w14:textId="77777777" w:rsidTr="009417DD">
        <w:tc>
          <w:tcPr>
            <w:tcW w:w="606" w:type="dxa"/>
          </w:tcPr>
          <w:p w14:paraId="60CCAB10" w14:textId="35CF369D" w:rsidR="000F4DAD" w:rsidRPr="003D3E1B" w:rsidRDefault="009417DD" w:rsidP="00AF696D">
            <w:pPr>
              <w:rPr>
                <w:rFonts w:ascii="Arial" w:hAnsi="Arial" w:cs="Arial"/>
              </w:rPr>
            </w:pPr>
            <w:r w:rsidRPr="003D3E1B">
              <w:rPr>
                <w:rFonts w:ascii="Arial" w:hAnsi="Arial" w:cs="Arial"/>
              </w:rPr>
              <w:t>2.9</w:t>
            </w:r>
          </w:p>
        </w:tc>
        <w:tc>
          <w:tcPr>
            <w:tcW w:w="5079" w:type="dxa"/>
          </w:tcPr>
          <w:p w14:paraId="26CB7EDF" w14:textId="03184130" w:rsidR="000F4DAD" w:rsidRPr="0086072B" w:rsidRDefault="000F4DAD" w:rsidP="009417DD">
            <w:pPr>
              <w:pStyle w:val="Standard"/>
              <w:shd w:val="clear" w:color="auto" w:fill="FFFFFF"/>
              <w:spacing w:before="20" w:line="254" w:lineRule="exact"/>
              <w:rPr>
                <w:rFonts w:ascii="Arial" w:hAnsi="Arial" w:cs="Arial"/>
                <w:spacing w:val="-1"/>
                <w:kern w:val="0"/>
                <w:sz w:val="20"/>
                <w:szCs w:val="20"/>
              </w:rPr>
            </w:pPr>
            <w:r w:rsidRPr="0086072B">
              <w:rPr>
                <w:rFonts w:ascii="Arial" w:hAnsi="Arial" w:cs="Arial"/>
                <w:spacing w:val="-1"/>
                <w:kern w:val="0"/>
                <w:sz w:val="20"/>
                <w:szCs w:val="20"/>
              </w:rPr>
              <w:t xml:space="preserve">Zawieszenie mechaniczne z przodu i pneumatyczne </w:t>
            </w:r>
            <w:r w:rsidR="009417DD" w:rsidRPr="0086072B">
              <w:rPr>
                <w:rFonts w:ascii="Arial" w:hAnsi="Arial" w:cs="Arial"/>
                <w:spacing w:val="-1"/>
                <w:kern w:val="0"/>
                <w:sz w:val="20"/>
                <w:szCs w:val="20"/>
              </w:rPr>
              <w:t xml:space="preserve">                 </w:t>
            </w:r>
            <w:r w:rsidRPr="0086072B">
              <w:rPr>
                <w:rFonts w:ascii="Arial" w:hAnsi="Arial" w:cs="Arial"/>
                <w:spacing w:val="-1"/>
                <w:kern w:val="0"/>
                <w:sz w:val="20"/>
                <w:szCs w:val="20"/>
              </w:rPr>
              <w:t xml:space="preserve">z tyłu z możliwością regulacji wysokości, musi być dostosowane do maksymalnej masy rzeczywistej pojazdu. DMC podwozia pojazdu nie mniejsza niż </w:t>
            </w:r>
            <w:r w:rsidRPr="00A37FDE">
              <w:rPr>
                <w:rFonts w:ascii="Arial" w:hAnsi="Arial" w:cs="Arial"/>
                <w:spacing w:val="-1"/>
                <w:kern w:val="0"/>
                <w:sz w:val="20"/>
                <w:szCs w:val="20"/>
              </w:rPr>
              <w:t>15.000 kg.</w:t>
            </w:r>
          </w:p>
        </w:tc>
        <w:tc>
          <w:tcPr>
            <w:tcW w:w="3375" w:type="dxa"/>
          </w:tcPr>
          <w:p w14:paraId="67CF06BA" w14:textId="78214B41" w:rsidR="000F4DAD" w:rsidRPr="0086072B" w:rsidRDefault="0086072B" w:rsidP="00AF696D">
            <w:pPr>
              <w:rPr>
                <w:rFonts w:ascii="Arial" w:hAnsi="Arial" w:cs="Arial"/>
                <w:color w:val="FF0000"/>
                <w:sz w:val="16"/>
                <w:szCs w:val="16"/>
              </w:rPr>
            </w:pPr>
            <w:r w:rsidRPr="0086072B">
              <w:rPr>
                <w:rFonts w:ascii="Arial" w:hAnsi="Arial" w:cs="Arial"/>
                <w:sz w:val="16"/>
                <w:szCs w:val="16"/>
              </w:rPr>
              <w:t xml:space="preserve">Parametry DMC potwierdzony dokumentem wystawionym przez producenta </w:t>
            </w:r>
            <w:r w:rsidRPr="0086072B">
              <w:rPr>
                <w:rFonts w:ascii="Arial" w:hAnsi="Arial" w:cs="Arial"/>
                <w:b/>
                <w:bCs/>
                <w:sz w:val="16"/>
                <w:szCs w:val="16"/>
              </w:rPr>
              <w:t>– dokument dołączony do oferty</w:t>
            </w:r>
          </w:p>
        </w:tc>
      </w:tr>
      <w:tr w:rsidR="000F4DAD" w14:paraId="24857B64" w14:textId="77777777" w:rsidTr="009417DD">
        <w:tc>
          <w:tcPr>
            <w:tcW w:w="606" w:type="dxa"/>
          </w:tcPr>
          <w:p w14:paraId="285AB5AF" w14:textId="535EA834" w:rsidR="000F4DAD" w:rsidRPr="003D3E1B" w:rsidRDefault="009417DD" w:rsidP="00AF696D">
            <w:pPr>
              <w:rPr>
                <w:rFonts w:ascii="Arial" w:hAnsi="Arial" w:cs="Arial"/>
              </w:rPr>
            </w:pPr>
            <w:r w:rsidRPr="003D3E1B">
              <w:rPr>
                <w:rFonts w:ascii="Arial" w:hAnsi="Arial" w:cs="Arial"/>
              </w:rPr>
              <w:t>2.10</w:t>
            </w:r>
          </w:p>
        </w:tc>
        <w:tc>
          <w:tcPr>
            <w:tcW w:w="5079" w:type="dxa"/>
          </w:tcPr>
          <w:p w14:paraId="3AF8C474" w14:textId="0FB75A69" w:rsidR="000F4DAD" w:rsidRPr="0086072B" w:rsidRDefault="000F4DAD" w:rsidP="009417DD">
            <w:pPr>
              <w:pStyle w:val="Standard"/>
              <w:shd w:val="clear" w:color="auto" w:fill="FFFFFF"/>
              <w:spacing w:before="20" w:line="254" w:lineRule="exact"/>
              <w:rPr>
                <w:rFonts w:ascii="Arial" w:hAnsi="Arial" w:cs="Arial"/>
                <w:spacing w:val="-1"/>
                <w:kern w:val="0"/>
                <w:sz w:val="20"/>
                <w:szCs w:val="20"/>
              </w:rPr>
            </w:pPr>
            <w:r w:rsidRPr="0086072B">
              <w:rPr>
                <w:rFonts w:ascii="Arial" w:hAnsi="Arial" w:cs="Arial"/>
                <w:spacing w:val="-1"/>
                <w:kern w:val="0"/>
                <w:sz w:val="20"/>
                <w:szCs w:val="20"/>
              </w:rPr>
              <w:t>Ogumienie z bieżnikiem uniwersalnym dostosowanym do różnych warunków atmosferycznych. Na osi przedniej ogumienie pojedyncze, na osi tylnej koła bliźniacze. Ogumienie w tym samym rozmiarze na osi kierowanej i tylnej. Wartości nominalne ciśnienia</w:t>
            </w:r>
            <w:r w:rsidR="009417DD" w:rsidRPr="0086072B">
              <w:rPr>
                <w:rFonts w:ascii="Arial" w:hAnsi="Arial" w:cs="Arial"/>
                <w:spacing w:val="-1"/>
                <w:kern w:val="0"/>
                <w:sz w:val="20"/>
                <w:szCs w:val="20"/>
              </w:rPr>
              <w:t xml:space="preserve">                              </w:t>
            </w:r>
            <w:r w:rsidRPr="0086072B">
              <w:rPr>
                <w:rFonts w:ascii="Arial" w:hAnsi="Arial" w:cs="Arial"/>
                <w:spacing w:val="-1"/>
                <w:kern w:val="0"/>
                <w:sz w:val="20"/>
                <w:szCs w:val="20"/>
              </w:rPr>
              <w:t xml:space="preserve"> w ogumieniu trwale umieszczone nad kołami. Koła wyposażone w ogumienie uniwersalne wielosezonowe</w:t>
            </w:r>
          </w:p>
        </w:tc>
        <w:tc>
          <w:tcPr>
            <w:tcW w:w="3375" w:type="dxa"/>
          </w:tcPr>
          <w:p w14:paraId="749573B9" w14:textId="77777777" w:rsidR="000F4DAD" w:rsidRDefault="000F4DAD" w:rsidP="00AF696D">
            <w:pPr>
              <w:rPr>
                <w:rFonts w:ascii="Arial" w:hAnsi="Arial" w:cs="Arial"/>
                <w:color w:val="FF0000"/>
              </w:rPr>
            </w:pPr>
          </w:p>
        </w:tc>
      </w:tr>
      <w:tr w:rsidR="000F4DAD" w14:paraId="504ACF0F" w14:textId="77777777" w:rsidTr="009417DD">
        <w:tc>
          <w:tcPr>
            <w:tcW w:w="606" w:type="dxa"/>
          </w:tcPr>
          <w:p w14:paraId="66D90206" w14:textId="4A6183CE" w:rsidR="000F4DAD" w:rsidRPr="003D3E1B" w:rsidRDefault="009417DD" w:rsidP="00AF696D">
            <w:pPr>
              <w:rPr>
                <w:rFonts w:ascii="Arial" w:hAnsi="Arial" w:cs="Arial"/>
              </w:rPr>
            </w:pPr>
            <w:r w:rsidRPr="003D3E1B">
              <w:rPr>
                <w:rFonts w:ascii="Arial" w:hAnsi="Arial" w:cs="Arial"/>
              </w:rPr>
              <w:t>2.11</w:t>
            </w:r>
          </w:p>
          <w:p w14:paraId="3D861B15" w14:textId="60F6604B" w:rsidR="000F4DAD" w:rsidRPr="003D3E1B" w:rsidRDefault="000F4DAD" w:rsidP="00AF696D">
            <w:pPr>
              <w:rPr>
                <w:rFonts w:ascii="Arial" w:hAnsi="Arial" w:cs="Arial"/>
              </w:rPr>
            </w:pPr>
          </w:p>
        </w:tc>
        <w:tc>
          <w:tcPr>
            <w:tcW w:w="5079" w:type="dxa"/>
          </w:tcPr>
          <w:p w14:paraId="5CC9CD1E" w14:textId="08142B5D" w:rsidR="000F4DAD" w:rsidRPr="00756271" w:rsidRDefault="000F4DAD" w:rsidP="009417DD">
            <w:pPr>
              <w:pStyle w:val="Standard"/>
              <w:shd w:val="clear" w:color="auto" w:fill="FFFFFF"/>
              <w:spacing w:before="20" w:line="254" w:lineRule="exact"/>
              <w:rPr>
                <w:rFonts w:ascii="Arial" w:hAnsi="Arial" w:cs="Arial"/>
                <w:color w:val="0070C0"/>
                <w:spacing w:val="-1"/>
                <w:kern w:val="0"/>
                <w:sz w:val="20"/>
                <w:szCs w:val="20"/>
              </w:rPr>
            </w:pPr>
            <w:r w:rsidRPr="0086072B">
              <w:rPr>
                <w:rFonts w:ascii="Arial" w:hAnsi="Arial" w:cs="Arial"/>
                <w:spacing w:val="-1"/>
                <w:kern w:val="0"/>
                <w:sz w:val="20"/>
                <w:szCs w:val="20"/>
              </w:rPr>
              <w:t xml:space="preserve">Na wyposażeniu pojazdu pełnowymiarowe koło zapasowe bez konieczności stałego mocowania </w:t>
            </w:r>
            <w:r w:rsidR="009417DD" w:rsidRPr="0086072B">
              <w:rPr>
                <w:rFonts w:ascii="Arial" w:hAnsi="Arial" w:cs="Arial"/>
                <w:spacing w:val="-1"/>
                <w:kern w:val="0"/>
                <w:sz w:val="20"/>
                <w:szCs w:val="20"/>
              </w:rPr>
              <w:t xml:space="preserve">                    </w:t>
            </w:r>
            <w:r w:rsidRPr="0086072B">
              <w:rPr>
                <w:rFonts w:ascii="Arial" w:hAnsi="Arial" w:cs="Arial"/>
                <w:spacing w:val="-1"/>
                <w:kern w:val="0"/>
                <w:sz w:val="20"/>
                <w:szCs w:val="20"/>
              </w:rPr>
              <w:t>w pojeździe</w:t>
            </w:r>
          </w:p>
        </w:tc>
        <w:tc>
          <w:tcPr>
            <w:tcW w:w="3375" w:type="dxa"/>
          </w:tcPr>
          <w:p w14:paraId="44CEE598" w14:textId="77777777" w:rsidR="000F4DAD" w:rsidRDefault="000F4DAD" w:rsidP="00AF696D">
            <w:pPr>
              <w:rPr>
                <w:rFonts w:ascii="Arial" w:hAnsi="Arial" w:cs="Arial"/>
                <w:color w:val="FF0000"/>
              </w:rPr>
            </w:pPr>
          </w:p>
        </w:tc>
      </w:tr>
      <w:tr w:rsidR="000F4DAD" w14:paraId="7AAD3414" w14:textId="77777777" w:rsidTr="009417DD">
        <w:tc>
          <w:tcPr>
            <w:tcW w:w="606" w:type="dxa"/>
          </w:tcPr>
          <w:p w14:paraId="547BD911" w14:textId="472DCB1F" w:rsidR="000F4DAD" w:rsidRPr="003D3E1B" w:rsidRDefault="009417DD" w:rsidP="00AF696D">
            <w:pPr>
              <w:rPr>
                <w:rFonts w:ascii="Arial" w:hAnsi="Arial" w:cs="Arial"/>
              </w:rPr>
            </w:pPr>
            <w:r w:rsidRPr="003D3E1B">
              <w:rPr>
                <w:rFonts w:ascii="Arial" w:hAnsi="Arial" w:cs="Arial"/>
              </w:rPr>
              <w:t>2.12</w:t>
            </w:r>
          </w:p>
        </w:tc>
        <w:tc>
          <w:tcPr>
            <w:tcW w:w="5079" w:type="dxa"/>
          </w:tcPr>
          <w:p w14:paraId="2E434282" w14:textId="2652DA16" w:rsidR="000F4DAD" w:rsidRPr="00756271" w:rsidRDefault="000F4DAD" w:rsidP="009417DD">
            <w:pPr>
              <w:pStyle w:val="Standard"/>
              <w:shd w:val="clear" w:color="auto" w:fill="FFFFFF"/>
              <w:spacing w:before="20" w:line="254" w:lineRule="exact"/>
              <w:rPr>
                <w:rFonts w:ascii="Arial" w:hAnsi="Arial" w:cs="Arial"/>
                <w:color w:val="0070C0"/>
                <w:spacing w:val="-1"/>
                <w:kern w:val="0"/>
                <w:sz w:val="20"/>
                <w:szCs w:val="20"/>
              </w:rPr>
            </w:pPr>
            <w:r w:rsidRPr="0086072B">
              <w:rPr>
                <w:rFonts w:ascii="Arial" w:hAnsi="Arial" w:cs="Arial"/>
                <w:spacing w:val="-1"/>
                <w:kern w:val="0"/>
                <w:sz w:val="20"/>
                <w:szCs w:val="20"/>
              </w:rPr>
              <w:t>Pojazd wyposażony w urządzenie (zaczep holowniczy paszczowy) umożliwiający odholowanie pojazdu. Urządzenie powinno mieć taką wytrzymałość, aby umożliwić holowanie po drodze pojazdu obciążonego masą całkowitą maksymalną oraz wytrzymywać siłę zarówno ciągnącą jak i ściskającą. Pojazd wyposażony w zaczep holowniczy. Zaczep służący do holowania przyczep o</w:t>
            </w:r>
            <w:r w:rsidR="0041173B">
              <w:rPr>
                <w:rFonts w:ascii="Arial" w:hAnsi="Arial" w:cs="Arial"/>
                <w:spacing w:val="-1"/>
                <w:kern w:val="0"/>
                <w:sz w:val="20"/>
                <w:szCs w:val="20"/>
              </w:rPr>
              <w:t xml:space="preserve"> </w:t>
            </w:r>
            <w:r w:rsidRPr="0086072B">
              <w:rPr>
                <w:rFonts w:ascii="Arial" w:hAnsi="Arial" w:cs="Arial"/>
                <w:spacing w:val="-1"/>
                <w:kern w:val="0"/>
                <w:sz w:val="20"/>
                <w:szCs w:val="20"/>
              </w:rPr>
              <w:t>d</w:t>
            </w:r>
            <w:r w:rsidR="0041173B">
              <w:rPr>
                <w:rFonts w:ascii="Arial" w:hAnsi="Arial" w:cs="Arial"/>
                <w:spacing w:val="-1"/>
                <w:kern w:val="0"/>
                <w:sz w:val="20"/>
                <w:szCs w:val="20"/>
              </w:rPr>
              <w:t>o</w:t>
            </w:r>
            <w:r w:rsidRPr="0086072B">
              <w:rPr>
                <w:rFonts w:ascii="Arial" w:hAnsi="Arial" w:cs="Arial"/>
                <w:spacing w:val="-1"/>
                <w:kern w:val="0"/>
                <w:sz w:val="20"/>
                <w:szCs w:val="20"/>
              </w:rPr>
              <w:t>p. masie całkowitej min 10T ze złączami elektrycznymi i pneumatycznymi, zaczep posiada homologację lub certyfikat dopuszczenia</w:t>
            </w:r>
          </w:p>
        </w:tc>
        <w:tc>
          <w:tcPr>
            <w:tcW w:w="3375" w:type="dxa"/>
          </w:tcPr>
          <w:p w14:paraId="655B4D31" w14:textId="77777777" w:rsidR="000F4DAD" w:rsidRDefault="000F4DAD" w:rsidP="00AF696D">
            <w:pPr>
              <w:rPr>
                <w:rFonts w:ascii="Arial" w:hAnsi="Arial" w:cs="Arial"/>
                <w:color w:val="FF0000"/>
              </w:rPr>
            </w:pPr>
          </w:p>
        </w:tc>
      </w:tr>
      <w:tr w:rsidR="000F4DAD" w14:paraId="468392B0" w14:textId="77777777" w:rsidTr="009417DD">
        <w:tc>
          <w:tcPr>
            <w:tcW w:w="606" w:type="dxa"/>
          </w:tcPr>
          <w:p w14:paraId="3034B8F9" w14:textId="161BFF1A" w:rsidR="000F4DAD" w:rsidRPr="003D3E1B" w:rsidRDefault="009417DD" w:rsidP="00AF696D">
            <w:pPr>
              <w:rPr>
                <w:rFonts w:ascii="Arial" w:hAnsi="Arial" w:cs="Arial"/>
              </w:rPr>
            </w:pPr>
            <w:r w:rsidRPr="003D3E1B">
              <w:rPr>
                <w:rFonts w:ascii="Arial" w:hAnsi="Arial" w:cs="Arial"/>
              </w:rPr>
              <w:t>2.13</w:t>
            </w:r>
          </w:p>
        </w:tc>
        <w:tc>
          <w:tcPr>
            <w:tcW w:w="5079" w:type="dxa"/>
          </w:tcPr>
          <w:p w14:paraId="71A8EF1D" w14:textId="659FDEC7" w:rsidR="000F4DAD" w:rsidRPr="00756271" w:rsidRDefault="000F4DAD" w:rsidP="009417DD">
            <w:pPr>
              <w:pStyle w:val="Standard"/>
              <w:shd w:val="clear" w:color="auto" w:fill="FFFFFF"/>
              <w:spacing w:before="20" w:line="254" w:lineRule="exact"/>
              <w:rPr>
                <w:rFonts w:ascii="Arial" w:hAnsi="Arial" w:cs="Arial"/>
                <w:color w:val="0070C0"/>
                <w:spacing w:val="-1"/>
                <w:kern w:val="0"/>
                <w:sz w:val="20"/>
                <w:szCs w:val="20"/>
              </w:rPr>
            </w:pPr>
            <w:r w:rsidRPr="0086072B">
              <w:rPr>
                <w:rFonts w:ascii="Arial" w:hAnsi="Arial" w:cs="Arial"/>
                <w:spacing w:val="-1"/>
                <w:kern w:val="0"/>
                <w:sz w:val="20"/>
                <w:szCs w:val="20"/>
              </w:rPr>
              <w:t xml:space="preserve">Silnik musi być zdolny do ciągłej pracy przez min. 4 h </w:t>
            </w:r>
            <w:r w:rsidR="009417DD" w:rsidRPr="0086072B">
              <w:rPr>
                <w:rFonts w:ascii="Arial" w:hAnsi="Arial" w:cs="Arial"/>
                <w:spacing w:val="-1"/>
                <w:kern w:val="0"/>
                <w:sz w:val="20"/>
                <w:szCs w:val="20"/>
              </w:rPr>
              <w:t xml:space="preserve">        </w:t>
            </w:r>
            <w:r w:rsidRPr="0086072B">
              <w:rPr>
                <w:rFonts w:ascii="Arial" w:hAnsi="Arial" w:cs="Arial"/>
                <w:spacing w:val="-1"/>
                <w:kern w:val="0"/>
                <w:sz w:val="20"/>
                <w:szCs w:val="20"/>
              </w:rPr>
              <w:t xml:space="preserve">w normalnych warunkach pracy w czasie postoju bez uzupełniania paliwa, cieczy chłodzącej lub smarów. </w:t>
            </w:r>
            <w:r w:rsidR="009417DD" w:rsidRPr="0086072B">
              <w:rPr>
                <w:rFonts w:ascii="Arial" w:hAnsi="Arial" w:cs="Arial"/>
                <w:spacing w:val="-1"/>
                <w:kern w:val="0"/>
                <w:sz w:val="20"/>
                <w:szCs w:val="20"/>
              </w:rPr>
              <w:t xml:space="preserve">            </w:t>
            </w:r>
            <w:r w:rsidRPr="0086072B">
              <w:rPr>
                <w:rFonts w:ascii="Arial" w:hAnsi="Arial" w:cs="Arial"/>
                <w:spacing w:val="-1"/>
                <w:kern w:val="0"/>
                <w:sz w:val="20"/>
                <w:szCs w:val="20"/>
              </w:rPr>
              <w:t>W tym czasie w normalnej temperaturze eksploatacji, temperatura silnika i układu przeniesienia napędu nie powinny przekroczyć wartości określonych przez producenta. Pojemność zbiornika paliwa powinna zapewniać przejazd min. 300 km lub 4 godzinną pracę autopompy, przy czym jego pojemność nie może być mniejsza niż 140 litrów.</w:t>
            </w:r>
            <w:r w:rsidR="0086072B" w:rsidRPr="0086072B">
              <w:rPr>
                <w:rFonts w:ascii="Arial" w:hAnsi="Arial" w:cs="Arial"/>
                <w:spacing w:val="-1"/>
                <w:kern w:val="0"/>
                <w:sz w:val="20"/>
                <w:szCs w:val="20"/>
              </w:rPr>
              <w:t xml:space="preserve"> Zbiornik paliwa umieszczony poza zabudową (nie może wchodzić w jej obrys), nie ograniczający miejsca w skrytkach</w:t>
            </w:r>
          </w:p>
        </w:tc>
        <w:tc>
          <w:tcPr>
            <w:tcW w:w="3375" w:type="dxa"/>
          </w:tcPr>
          <w:p w14:paraId="78EA1063" w14:textId="77777777" w:rsidR="000F4DAD" w:rsidRDefault="000F4DAD" w:rsidP="00AF696D">
            <w:pPr>
              <w:rPr>
                <w:rFonts w:ascii="Arial" w:hAnsi="Arial" w:cs="Arial"/>
                <w:color w:val="FF0000"/>
              </w:rPr>
            </w:pPr>
          </w:p>
        </w:tc>
      </w:tr>
      <w:tr w:rsidR="000F4DAD" w14:paraId="17903328" w14:textId="77777777" w:rsidTr="009417DD">
        <w:tc>
          <w:tcPr>
            <w:tcW w:w="606" w:type="dxa"/>
          </w:tcPr>
          <w:p w14:paraId="3CEE9332" w14:textId="02B6F4A2" w:rsidR="000F4DAD" w:rsidRPr="003D3E1B" w:rsidRDefault="009417DD" w:rsidP="00AF696D">
            <w:pPr>
              <w:rPr>
                <w:rFonts w:ascii="Arial" w:hAnsi="Arial" w:cs="Arial"/>
              </w:rPr>
            </w:pPr>
            <w:r w:rsidRPr="003D3E1B">
              <w:rPr>
                <w:rFonts w:ascii="Arial" w:hAnsi="Arial" w:cs="Arial"/>
              </w:rPr>
              <w:t>2.14</w:t>
            </w:r>
          </w:p>
          <w:p w14:paraId="07AFC4EC" w14:textId="12074BAB" w:rsidR="000F4DAD" w:rsidRPr="003D3E1B" w:rsidRDefault="000F4DAD" w:rsidP="00AF696D">
            <w:pPr>
              <w:rPr>
                <w:rFonts w:ascii="Arial" w:hAnsi="Arial" w:cs="Arial"/>
              </w:rPr>
            </w:pPr>
          </w:p>
        </w:tc>
        <w:tc>
          <w:tcPr>
            <w:tcW w:w="5079" w:type="dxa"/>
          </w:tcPr>
          <w:p w14:paraId="7D225936" w14:textId="41326C95" w:rsidR="000F4DAD" w:rsidRPr="00756271" w:rsidRDefault="000F4DAD" w:rsidP="009417DD">
            <w:pPr>
              <w:pStyle w:val="Standard"/>
              <w:shd w:val="clear" w:color="auto" w:fill="FFFFFF"/>
              <w:spacing w:line="254" w:lineRule="exact"/>
              <w:rPr>
                <w:rFonts w:ascii="Arial" w:hAnsi="Arial" w:cs="Arial"/>
                <w:color w:val="0070C0"/>
                <w:spacing w:val="-1"/>
                <w:sz w:val="20"/>
                <w:szCs w:val="20"/>
              </w:rPr>
            </w:pPr>
            <w:r w:rsidRPr="0086072B">
              <w:rPr>
                <w:rFonts w:ascii="Arial" w:hAnsi="Arial" w:cs="Arial"/>
                <w:spacing w:val="-1"/>
                <w:sz w:val="20"/>
                <w:szCs w:val="20"/>
              </w:rPr>
              <w:t>Podwozie samochodu z silnikiem o zapłonie samoczynnym, o mocy min. 213 kW spełniający w dniu odbioru obowiązujące przepisy o ruchu drogowym - min. Euro 6</w:t>
            </w:r>
          </w:p>
        </w:tc>
        <w:tc>
          <w:tcPr>
            <w:tcW w:w="3375" w:type="dxa"/>
          </w:tcPr>
          <w:p w14:paraId="29C577C3" w14:textId="77777777" w:rsidR="000F4DAD" w:rsidRDefault="000F4DAD" w:rsidP="00AF696D">
            <w:pPr>
              <w:rPr>
                <w:rFonts w:ascii="Arial" w:hAnsi="Arial" w:cs="Arial"/>
                <w:color w:val="FF0000"/>
              </w:rPr>
            </w:pPr>
          </w:p>
        </w:tc>
      </w:tr>
      <w:tr w:rsidR="000F4DAD" w14:paraId="68882582" w14:textId="77777777" w:rsidTr="009417DD">
        <w:tc>
          <w:tcPr>
            <w:tcW w:w="606" w:type="dxa"/>
          </w:tcPr>
          <w:p w14:paraId="61A178E3" w14:textId="06844662" w:rsidR="000F4DAD" w:rsidRPr="003D3E1B" w:rsidRDefault="009417DD" w:rsidP="00AF696D">
            <w:pPr>
              <w:rPr>
                <w:rFonts w:ascii="Arial" w:hAnsi="Arial" w:cs="Arial"/>
              </w:rPr>
            </w:pPr>
            <w:r w:rsidRPr="003D3E1B">
              <w:rPr>
                <w:rFonts w:ascii="Arial" w:hAnsi="Arial" w:cs="Arial"/>
              </w:rPr>
              <w:t>2.15</w:t>
            </w:r>
          </w:p>
        </w:tc>
        <w:tc>
          <w:tcPr>
            <w:tcW w:w="5079" w:type="dxa"/>
          </w:tcPr>
          <w:p w14:paraId="0AA77D93" w14:textId="2BD00B19" w:rsidR="000F4DAD" w:rsidRPr="00756271" w:rsidRDefault="000F4DAD" w:rsidP="009417DD">
            <w:pPr>
              <w:pStyle w:val="Standard"/>
              <w:shd w:val="clear" w:color="auto" w:fill="FFFFFF"/>
              <w:spacing w:before="20" w:line="254" w:lineRule="exact"/>
              <w:rPr>
                <w:rFonts w:ascii="Arial" w:hAnsi="Arial" w:cs="Arial"/>
                <w:color w:val="0070C0"/>
                <w:spacing w:val="-1"/>
                <w:kern w:val="0"/>
                <w:sz w:val="20"/>
                <w:szCs w:val="20"/>
              </w:rPr>
            </w:pPr>
            <w:r w:rsidRPr="00C91FE1">
              <w:rPr>
                <w:rFonts w:ascii="Arial" w:hAnsi="Arial" w:cs="Arial"/>
                <w:spacing w:val="-1"/>
                <w:kern w:val="0"/>
                <w:sz w:val="20"/>
                <w:szCs w:val="20"/>
              </w:rPr>
              <w:t>Sygnał dźwiękowy i świetlny włączonego biegu wstecznego, jako sygnał świetlny</w:t>
            </w:r>
            <w:r w:rsidR="0041173B">
              <w:rPr>
                <w:rFonts w:ascii="Arial" w:hAnsi="Arial" w:cs="Arial"/>
                <w:spacing w:val="-1"/>
                <w:kern w:val="0"/>
                <w:sz w:val="20"/>
                <w:szCs w:val="20"/>
              </w:rPr>
              <w:t>.</w:t>
            </w:r>
            <w:r w:rsidRPr="00C91FE1">
              <w:rPr>
                <w:rFonts w:ascii="Arial" w:hAnsi="Arial" w:cs="Arial"/>
                <w:spacing w:val="-1"/>
                <w:kern w:val="0"/>
                <w:sz w:val="20"/>
                <w:szCs w:val="20"/>
              </w:rPr>
              <w:t xml:space="preserve"> </w:t>
            </w:r>
            <w:r w:rsidR="0041173B">
              <w:rPr>
                <w:rFonts w:ascii="Arial" w:hAnsi="Arial" w:cs="Arial"/>
                <w:spacing w:val="-1"/>
                <w:kern w:val="0"/>
                <w:sz w:val="20"/>
                <w:szCs w:val="20"/>
              </w:rPr>
              <w:t>A</w:t>
            </w:r>
            <w:r w:rsidRPr="00C91FE1">
              <w:rPr>
                <w:rFonts w:ascii="Arial" w:hAnsi="Arial" w:cs="Arial"/>
                <w:spacing w:val="-1"/>
                <w:kern w:val="0"/>
                <w:sz w:val="20"/>
                <w:szCs w:val="20"/>
              </w:rPr>
              <w:t xml:space="preserve">kceptuje się światło cofania. Z tyłu pojazdu zamontowana kamera cofania </w:t>
            </w:r>
            <w:r w:rsidR="009417DD" w:rsidRPr="00C91FE1">
              <w:rPr>
                <w:rFonts w:ascii="Arial" w:hAnsi="Arial" w:cs="Arial"/>
                <w:spacing w:val="-1"/>
                <w:kern w:val="0"/>
                <w:sz w:val="20"/>
                <w:szCs w:val="20"/>
              </w:rPr>
              <w:t xml:space="preserve"> </w:t>
            </w:r>
            <w:r w:rsidRPr="00C91FE1">
              <w:rPr>
                <w:rFonts w:ascii="Arial" w:hAnsi="Arial" w:cs="Arial"/>
                <w:spacing w:val="-1"/>
                <w:kern w:val="0"/>
                <w:sz w:val="20"/>
                <w:szCs w:val="20"/>
              </w:rPr>
              <w:lastRenderedPageBreak/>
              <w:t>z kolorowym wyświetlaczem zamontowanym w kabinie w polu widzenia kierowcy</w:t>
            </w:r>
            <w:r w:rsidRPr="00C91FE1">
              <w:rPr>
                <w:rFonts w:ascii="Arial" w:hAnsi="Arial" w:cs="Arial"/>
                <w:color w:val="0070C0"/>
                <w:spacing w:val="-1"/>
                <w:kern w:val="0"/>
                <w:sz w:val="20"/>
                <w:szCs w:val="20"/>
              </w:rPr>
              <w:t xml:space="preserve">  </w:t>
            </w:r>
          </w:p>
        </w:tc>
        <w:tc>
          <w:tcPr>
            <w:tcW w:w="3375" w:type="dxa"/>
          </w:tcPr>
          <w:p w14:paraId="56893376" w14:textId="77777777" w:rsidR="000F4DAD" w:rsidRDefault="000F4DAD" w:rsidP="00AF696D">
            <w:pPr>
              <w:rPr>
                <w:rFonts w:ascii="Arial" w:hAnsi="Arial" w:cs="Arial"/>
                <w:color w:val="FF0000"/>
              </w:rPr>
            </w:pPr>
          </w:p>
        </w:tc>
      </w:tr>
      <w:tr w:rsidR="000F4DAD" w14:paraId="7B1325F8" w14:textId="77777777" w:rsidTr="009417DD">
        <w:tc>
          <w:tcPr>
            <w:tcW w:w="606" w:type="dxa"/>
          </w:tcPr>
          <w:p w14:paraId="0BCF345D" w14:textId="0846AE99" w:rsidR="000F4DAD" w:rsidRPr="003D3E1B" w:rsidRDefault="009417DD" w:rsidP="00AF696D">
            <w:pPr>
              <w:rPr>
                <w:rFonts w:ascii="Arial" w:hAnsi="Arial" w:cs="Arial"/>
              </w:rPr>
            </w:pPr>
            <w:r w:rsidRPr="003D3E1B">
              <w:rPr>
                <w:rFonts w:ascii="Arial" w:hAnsi="Arial" w:cs="Arial"/>
              </w:rPr>
              <w:t>2.16</w:t>
            </w:r>
          </w:p>
        </w:tc>
        <w:tc>
          <w:tcPr>
            <w:tcW w:w="5079" w:type="dxa"/>
          </w:tcPr>
          <w:p w14:paraId="653444C9" w14:textId="6FE8E4DA" w:rsidR="000F4DAD" w:rsidRPr="00C91FE1" w:rsidRDefault="000F4DAD" w:rsidP="009417DD">
            <w:pPr>
              <w:pStyle w:val="Standard"/>
              <w:shd w:val="clear" w:color="auto" w:fill="FFFFFF"/>
              <w:spacing w:line="254" w:lineRule="exact"/>
              <w:rPr>
                <w:rFonts w:ascii="Arial" w:hAnsi="Arial" w:cs="Arial"/>
                <w:spacing w:val="-1"/>
                <w:sz w:val="20"/>
                <w:szCs w:val="20"/>
              </w:rPr>
            </w:pPr>
            <w:r w:rsidRPr="00C91FE1">
              <w:rPr>
                <w:rFonts w:ascii="Arial" w:hAnsi="Arial" w:cs="Arial"/>
                <w:spacing w:val="-1"/>
                <w:sz w:val="20"/>
                <w:szCs w:val="20"/>
              </w:rPr>
              <w:t>Kabina fabrycznie czterodrzwiowa, jednomodułowa na bazie jednej płyty podłogowej, zapewniająca dostęp do silnika, w układzie miejsc 1+1+4 (siedzenia przodem do kierunku jazdy)</w:t>
            </w:r>
          </w:p>
          <w:p w14:paraId="213FB674" w14:textId="77777777" w:rsidR="000F4DAD" w:rsidRPr="00C91FE1" w:rsidRDefault="000F4DAD" w:rsidP="009417DD">
            <w:pPr>
              <w:pStyle w:val="Standard"/>
              <w:shd w:val="clear" w:color="auto" w:fill="FFFFFF"/>
              <w:spacing w:line="254" w:lineRule="exact"/>
              <w:rPr>
                <w:rFonts w:ascii="Arial" w:hAnsi="Arial" w:cs="Arial"/>
                <w:spacing w:val="-1"/>
                <w:sz w:val="20"/>
                <w:szCs w:val="20"/>
              </w:rPr>
            </w:pPr>
            <w:r w:rsidRPr="00C91FE1">
              <w:rPr>
                <w:rFonts w:ascii="Arial" w:hAnsi="Arial" w:cs="Arial"/>
                <w:spacing w:val="-1"/>
                <w:sz w:val="20"/>
                <w:szCs w:val="20"/>
              </w:rPr>
              <w:t>Zawieszenie kabiny kierowcy na poduszkach powietrznych z tyłu.</w:t>
            </w:r>
          </w:p>
          <w:p w14:paraId="24474082" w14:textId="77777777" w:rsidR="000F4DAD" w:rsidRPr="00C91FE1" w:rsidRDefault="000F4DAD" w:rsidP="009417DD">
            <w:pPr>
              <w:pStyle w:val="Standard"/>
              <w:shd w:val="clear" w:color="auto" w:fill="FFFFFF"/>
              <w:spacing w:line="254" w:lineRule="exact"/>
              <w:rPr>
                <w:rFonts w:ascii="Arial" w:hAnsi="Arial" w:cs="Arial"/>
                <w:spacing w:val="-1"/>
                <w:sz w:val="20"/>
                <w:szCs w:val="20"/>
              </w:rPr>
            </w:pPr>
            <w:r w:rsidRPr="00C91FE1">
              <w:rPr>
                <w:rFonts w:ascii="Arial" w:hAnsi="Arial" w:cs="Arial"/>
                <w:spacing w:val="-1"/>
                <w:sz w:val="20"/>
                <w:szCs w:val="20"/>
              </w:rPr>
              <w:t>Kabina wyposażona w:</w:t>
            </w:r>
          </w:p>
          <w:p w14:paraId="5C826FD3" w14:textId="77777777" w:rsidR="000F4DAD" w:rsidRPr="00C91FE1" w:rsidRDefault="000F4DAD" w:rsidP="00C91FE1">
            <w:pPr>
              <w:pStyle w:val="Standard"/>
              <w:shd w:val="clear" w:color="auto" w:fill="FFFFFF"/>
              <w:spacing w:line="254" w:lineRule="exact"/>
              <w:rPr>
                <w:rFonts w:ascii="Arial" w:hAnsi="Arial" w:cs="Arial"/>
                <w:spacing w:val="-1"/>
                <w:sz w:val="20"/>
                <w:szCs w:val="20"/>
              </w:rPr>
            </w:pPr>
            <w:r w:rsidRPr="00C91FE1">
              <w:rPr>
                <w:rFonts w:ascii="Arial" w:hAnsi="Arial" w:cs="Arial"/>
                <w:spacing w:val="-1"/>
                <w:sz w:val="20"/>
                <w:szCs w:val="20"/>
              </w:rPr>
              <w:t>- fabryczny układ klimatyzacji,</w:t>
            </w:r>
          </w:p>
          <w:p w14:paraId="1308DF20" w14:textId="77777777" w:rsidR="000F4DAD" w:rsidRPr="00C91FE1" w:rsidRDefault="000F4DAD" w:rsidP="00C91FE1">
            <w:pPr>
              <w:pStyle w:val="Standard"/>
              <w:shd w:val="clear" w:color="auto" w:fill="FFFFFF"/>
              <w:spacing w:line="254" w:lineRule="exact"/>
              <w:rPr>
                <w:rFonts w:ascii="Arial" w:hAnsi="Arial" w:cs="Arial"/>
                <w:spacing w:val="-1"/>
                <w:sz w:val="20"/>
                <w:szCs w:val="20"/>
              </w:rPr>
            </w:pPr>
            <w:r w:rsidRPr="00C91FE1">
              <w:rPr>
                <w:rFonts w:ascii="Arial" w:hAnsi="Arial" w:cs="Arial"/>
                <w:spacing w:val="-1"/>
                <w:sz w:val="20"/>
                <w:szCs w:val="20"/>
              </w:rPr>
              <w:t>- wywietrznik dachowy,</w:t>
            </w:r>
          </w:p>
          <w:p w14:paraId="56649090" w14:textId="77777777" w:rsidR="000F4DAD" w:rsidRPr="00C91FE1" w:rsidRDefault="000F4DAD" w:rsidP="00C91FE1">
            <w:pPr>
              <w:pStyle w:val="Standard"/>
              <w:shd w:val="clear" w:color="auto" w:fill="FFFFFF"/>
              <w:spacing w:line="254" w:lineRule="exact"/>
              <w:rPr>
                <w:rFonts w:ascii="Arial" w:hAnsi="Arial" w:cs="Arial"/>
                <w:spacing w:val="-1"/>
                <w:sz w:val="20"/>
                <w:szCs w:val="20"/>
              </w:rPr>
            </w:pPr>
            <w:r w:rsidRPr="00C91FE1">
              <w:rPr>
                <w:rFonts w:ascii="Arial" w:hAnsi="Arial" w:cs="Arial"/>
                <w:spacing w:val="-1"/>
                <w:sz w:val="20"/>
                <w:szCs w:val="20"/>
              </w:rPr>
              <w:t>- kierownicę regulowaną w 2-ch płaszczyznach,</w:t>
            </w:r>
          </w:p>
          <w:p w14:paraId="6B0AB828" w14:textId="77777777" w:rsidR="000F4DAD" w:rsidRPr="00C91FE1" w:rsidRDefault="000F4DAD" w:rsidP="00C91FE1">
            <w:pPr>
              <w:pStyle w:val="Standard"/>
              <w:shd w:val="clear" w:color="auto" w:fill="FFFFFF"/>
              <w:spacing w:line="254" w:lineRule="exact"/>
              <w:rPr>
                <w:rFonts w:ascii="Arial" w:hAnsi="Arial" w:cs="Arial"/>
                <w:spacing w:val="-1"/>
                <w:sz w:val="20"/>
                <w:szCs w:val="20"/>
              </w:rPr>
            </w:pPr>
            <w:r w:rsidRPr="00C91FE1">
              <w:rPr>
                <w:rFonts w:ascii="Arial" w:hAnsi="Arial" w:cs="Arial"/>
                <w:spacing w:val="-1"/>
                <w:sz w:val="20"/>
                <w:szCs w:val="20"/>
              </w:rPr>
              <w:t>- indywidualne oświetlenie nad siedzeniem dowódcy,</w:t>
            </w:r>
          </w:p>
          <w:p w14:paraId="1547BA30" w14:textId="77777777" w:rsidR="000F4DAD" w:rsidRPr="00C91FE1" w:rsidRDefault="000F4DAD" w:rsidP="00C91FE1">
            <w:pPr>
              <w:pStyle w:val="Standard"/>
              <w:shd w:val="clear" w:color="auto" w:fill="FFFFFF"/>
              <w:spacing w:line="254" w:lineRule="exact"/>
              <w:rPr>
                <w:rFonts w:ascii="Arial" w:hAnsi="Arial" w:cs="Arial"/>
                <w:spacing w:val="-1"/>
                <w:sz w:val="20"/>
                <w:szCs w:val="20"/>
              </w:rPr>
            </w:pPr>
            <w:r w:rsidRPr="00C91FE1">
              <w:rPr>
                <w:rFonts w:ascii="Arial" w:hAnsi="Arial" w:cs="Arial"/>
                <w:spacing w:val="-1"/>
                <w:sz w:val="20"/>
                <w:szCs w:val="20"/>
              </w:rPr>
              <w:t xml:space="preserve">- </w:t>
            </w:r>
            <w:r w:rsidRPr="00E033C1">
              <w:rPr>
                <w:rFonts w:ascii="Arial" w:hAnsi="Arial" w:cs="Arial"/>
                <w:spacing w:val="-1"/>
                <w:sz w:val="20"/>
                <w:szCs w:val="20"/>
              </w:rPr>
              <w:t xml:space="preserve">cztery mocowania </w:t>
            </w:r>
            <w:r w:rsidRPr="00C91FE1">
              <w:rPr>
                <w:rFonts w:ascii="Arial" w:hAnsi="Arial" w:cs="Arial"/>
                <w:spacing w:val="-1"/>
                <w:sz w:val="20"/>
                <w:szCs w:val="20"/>
              </w:rPr>
              <w:t>na aparaty powietrzne przewożone w kabinie wg rozwiązania technicznego umożliwiającego:</w:t>
            </w:r>
          </w:p>
          <w:p w14:paraId="7BBE8D63" w14:textId="46979770" w:rsidR="000F4DAD" w:rsidRPr="00C91FE1" w:rsidRDefault="000F4DAD" w:rsidP="009417DD">
            <w:pPr>
              <w:pStyle w:val="Standard"/>
              <w:shd w:val="clear" w:color="auto" w:fill="FFFFFF"/>
              <w:spacing w:line="254" w:lineRule="exact"/>
              <w:ind w:left="767" w:hanging="142"/>
              <w:rPr>
                <w:rFonts w:ascii="Arial" w:hAnsi="Arial" w:cs="Arial"/>
                <w:color w:val="FF0000"/>
                <w:spacing w:val="-1"/>
                <w:sz w:val="20"/>
                <w:szCs w:val="20"/>
              </w:rPr>
            </w:pPr>
            <w:r w:rsidRPr="00756271">
              <w:rPr>
                <w:rFonts w:ascii="Arial" w:hAnsi="Arial" w:cs="Arial"/>
                <w:color w:val="0070C0"/>
                <w:spacing w:val="-1"/>
                <w:sz w:val="20"/>
                <w:szCs w:val="20"/>
              </w:rPr>
              <w:t xml:space="preserve">- </w:t>
            </w:r>
            <w:r w:rsidRPr="00C91FE1">
              <w:rPr>
                <w:rFonts w:ascii="Arial" w:hAnsi="Arial" w:cs="Arial"/>
                <w:spacing w:val="-1"/>
                <w:sz w:val="20"/>
                <w:szCs w:val="20"/>
              </w:rPr>
              <w:t>jednoczesne przewożenie aparatów z butlami różnego rodzaju</w:t>
            </w:r>
            <w:r w:rsidR="00C91FE1" w:rsidRPr="00C91FE1">
              <w:rPr>
                <w:rFonts w:ascii="Arial" w:hAnsi="Arial" w:cs="Arial"/>
                <w:spacing w:val="-1"/>
                <w:sz w:val="20"/>
                <w:szCs w:val="20"/>
              </w:rPr>
              <w:t xml:space="preserve">  </w:t>
            </w:r>
            <w:r w:rsidR="00C91FE1" w:rsidRPr="00E033C1">
              <w:rPr>
                <w:rFonts w:ascii="Arial" w:hAnsi="Arial" w:cs="Arial"/>
                <w:spacing w:val="-1"/>
                <w:sz w:val="20"/>
                <w:szCs w:val="20"/>
              </w:rPr>
              <w:t>(sześć sztuk)</w:t>
            </w:r>
            <w:r w:rsidRPr="00E033C1">
              <w:rPr>
                <w:rFonts w:ascii="Arial" w:hAnsi="Arial" w:cs="Arial"/>
                <w:spacing w:val="-1"/>
                <w:sz w:val="20"/>
                <w:szCs w:val="20"/>
              </w:rPr>
              <w:t>,</w:t>
            </w:r>
          </w:p>
          <w:p w14:paraId="584319E1" w14:textId="77777777" w:rsidR="000F4DAD" w:rsidRPr="00C91FE1" w:rsidRDefault="000F4DAD" w:rsidP="009417DD">
            <w:pPr>
              <w:pStyle w:val="Standard"/>
              <w:shd w:val="clear" w:color="auto" w:fill="FFFFFF"/>
              <w:spacing w:line="254" w:lineRule="exact"/>
              <w:ind w:left="767" w:hanging="142"/>
              <w:rPr>
                <w:rFonts w:ascii="Arial" w:hAnsi="Arial" w:cs="Arial"/>
                <w:spacing w:val="-1"/>
                <w:sz w:val="20"/>
                <w:szCs w:val="20"/>
              </w:rPr>
            </w:pPr>
            <w:r w:rsidRPr="00C91FE1">
              <w:rPr>
                <w:rFonts w:ascii="Arial" w:hAnsi="Arial" w:cs="Arial"/>
                <w:spacing w:val="-1"/>
                <w:sz w:val="20"/>
                <w:szCs w:val="20"/>
              </w:rPr>
              <w:t>- odblokowanie każdego aparatu indywidualnie (dźwignia odblokowująca o konstrukcji uniemożliwiającej przypadkowe odblokowanie np. w czasie hamowania pojazdu),</w:t>
            </w:r>
          </w:p>
          <w:p w14:paraId="2144C3F4" w14:textId="44192E4C" w:rsidR="000F4DAD" w:rsidRDefault="000F4DAD" w:rsidP="009417DD">
            <w:pPr>
              <w:pStyle w:val="Standard"/>
              <w:shd w:val="clear" w:color="auto" w:fill="FFFFFF"/>
              <w:spacing w:line="254" w:lineRule="exact"/>
              <w:ind w:left="767" w:hanging="142"/>
              <w:rPr>
                <w:rFonts w:ascii="Arial" w:hAnsi="Arial" w:cs="Arial"/>
                <w:bCs/>
                <w:sz w:val="20"/>
                <w:szCs w:val="20"/>
              </w:rPr>
            </w:pPr>
            <w:r w:rsidRPr="00756271">
              <w:rPr>
                <w:rFonts w:ascii="Arial" w:hAnsi="Arial" w:cs="Arial"/>
                <w:bCs/>
                <w:color w:val="0070C0"/>
                <w:sz w:val="20"/>
                <w:szCs w:val="20"/>
              </w:rPr>
              <w:t xml:space="preserve">- </w:t>
            </w:r>
            <w:r w:rsidRPr="00C91FE1">
              <w:rPr>
                <w:rFonts w:ascii="Arial" w:hAnsi="Arial" w:cs="Arial"/>
                <w:bCs/>
                <w:sz w:val="20"/>
                <w:szCs w:val="20"/>
              </w:rPr>
              <w:t>sposób mocowania winien zapewnić możliwość założenia aparatu bez konieczności wcześniejszego jego wypinania (dotyczy czterech aparatów dla załogi)</w:t>
            </w:r>
            <w:r w:rsidR="00C91FE1">
              <w:rPr>
                <w:rFonts w:ascii="Arial" w:hAnsi="Arial" w:cs="Arial"/>
                <w:bCs/>
                <w:sz w:val="20"/>
                <w:szCs w:val="20"/>
              </w:rPr>
              <w:t>,</w:t>
            </w:r>
          </w:p>
          <w:p w14:paraId="1511F314" w14:textId="6CC8C9F3" w:rsidR="00C91FE1" w:rsidRPr="00C91FE1" w:rsidRDefault="00C91FE1" w:rsidP="009417DD">
            <w:pPr>
              <w:pStyle w:val="Standard"/>
              <w:shd w:val="clear" w:color="auto" w:fill="FFFFFF"/>
              <w:spacing w:line="254" w:lineRule="exact"/>
              <w:ind w:left="767" w:hanging="142"/>
              <w:rPr>
                <w:rFonts w:ascii="Arial" w:hAnsi="Arial" w:cs="Arial"/>
                <w:bCs/>
                <w:sz w:val="20"/>
                <w:szCs w:val="20"/>
              </w:rPr>
            </w:pPr>
            <w:r w:rsidRPr="00C91FE1">
              <w:rPr>
                <w:rFonts w:ascii="Arial" w:hAnsi="Arial" w:cs="Arial"/>
                <w:bCs/>
                <w:sz w:val="20"/>
                <w:szCs w:val="20"/>
              </w:rPr>
              <w:t>- w zabudowie w jednej ze skrytek mocowanie na 1 kompletny aparat oddechowy oraz mocowanie na 4 butle zapasowe)</w:t>
            </w:r>
          </w:p>
          <w:p w14:paraId="661E1ABD" w14:textId="77777777" w:rsidR="000F4DAD" w:rsidRPr="00C91FE1" w:rsidRDefault="000F4DAD" w:rsidP="009417DD">
            <w:pPr>
              <w:pStyle w:val="Standard"/>
              <w:shd w:val="clear" w:color="auto" w:fill="FFFFFF"/>
              <w:spacing w:line="254" w:lineRule="exact"/>
              <w:ind w:left="341" w:hanging="141"/>
              <w:rPr>
                <w:rFonts w:ascii="Arial" w:hAnsi="Arial" w:cs="Arial"/>
                <w:spacing w:val="-1"/>
                <w:sz w:val="20"/>
                <w:szCs w:val="20"/>
              </w:rPr>
            </w:pPr>
            <w:r w:rsidRPr="00756271">
              <w:rPr>
                <w:rFonts w:ascii="Arial" w:hAnsi="Arial" w:cs="Arial"/>
                <w:color w:val="0070C0"/>
                <w:spacing w:val="-1"/>
                <w:sz w:val="20"/>
                <w:szCs w:val="20"/>
              </w:rPr>
              <w:t xml:space="preserve">- </w:t>
            </w:r>
            <w:r w:rsidRPr="00C91FE1">
              <w:rPr>
                <w:rFonts w:ascii="Arial" w:hAnsi="Arial" w:cs="Arial"/>
                <w:spacing w:val="-1"/>
                <w:sz w:val="20"/>
                <w:szCs w:val="20"/>
              </w:rPr>
              <w:t>uchwyty do trzymania się podczas jazdy dla tylnego przedziału załogi,</w:t>
            </w:r>
          </w:p>
          <w:p w14:paraId="2BF4C038" w14:textId="674688EF" w:rsidR="000F4DAD" w:rsidRPr="00411BF4" w:rsidRDefault="000F4DAD" w:rsidP="009417DD">
            <w:pPr>
              <w:pStyle w:val="Standard"/>
              <w:shd w:val="clear" w:color="auto" w:fill="FFFFFF"/>
              <w:spacing w:line="254" w:lineRule="exact"/>
              <w:ind w:left="341" w:hanging="141"/>
              <w:rPr>
                <w:rFonts w:ascii="Arial" w:hAnsi="Arial" w:cs="Arial"/>
                <w:spacing w:val="-1"/>
                <w:sz w:val="20"/>
                <w:szCs w:val="20"/>
              </w:rPr>
            </w:pPr>
            <w:r w:rsidRPr="00756271">
              <w:rPr>
                <w:rFonts w:ascii="Arial" w:hAnsi="Arial" w:cs="Arial"/>
                <w:color w:val="0070C0"/>
                <w:spacing w:val="-1"/>
                <w:sz w:val="20"/>
                <w:szCs w:val="20"/>
              </w:rPr>
              <w:t xml:space="preserve">- </w:t>
            </w:r>
            <w:r w:rsidRPr="00411BF4">
              <w:rPr>
                <w:rFonts w:ascii="Arial" w:hAnsi="Arial" w:cs="Arial"/>
                <w:spacing w:val="-1"/>
                <w:sz w:val="20"/>
                <w:szCs w:val="20"/>
              </w:rPr>
              <w:t>dodatkowy schowek na sprzęt w skrzyni pod fotelami załogi</w:t>
            </w:r>
            <w:r w:rsidR="00C91FE1" w:rsidRPr="00411BF4">
              <w:rPr>
                <w:rFonts w:ascii="Arial" w:hAnsi="Arial" w:cs="Arial"/>
                <w:spacing w:val="-1"/>
                <w:sz w:val="20"/>
                <w:szCs w:val="20"/>
              </w:rPr>
              <w:t xml:space="preserve"> wyposażony w dodatkow</w:t>
            </w:r>
            <w:r w:rsidR="00411BF4" w:rsidRPr="00411BF4">
              <w:rPr>
                <w:rFonts w:ascii="Arial" w:hAnsi="Arial" w:cs="Arial"/>
                <w:spacing w:val="-1"/>
                <w:sz w:val="20"/>
                <w:szCs w:val="20"/>
              </w:rPr>
              <w:t xml:space="preserve">e skrzynki/organizery na podręczny </w:t>
            </w:r>
            <w:r w:rsidR="0041173B">
              <w:rPr>
                <w:rFonts w:ascii="Arial" w:hAnsi="Arial" w:cs="Arial"/>
                <w:spacing w:val="-1"/>
                <w:sz w:val="20"/>
                <w:szCs w:val="20"/>
              </w:rPr>
              <w:t>s</w:t>
            </w:r>
            <w:r w:rsidR="00411BF4" w:rsidRPr="00411BF4">
              <w:rPr>
                <w:rFonts w:ascii="Arial" w:hAnsi="Arial" w:cs="Arial"/>
                <w:spacing w:val="-1"/>
                <w:sz w:val="20"/>
                <w:szCs w:val="20"/>
              </w:rPr>
              <w:t>przęt,</w:t>
            </w:r>
          </w:p>
          <w:p w14:paraId="677EEBF9" w14:textId="77777777" w:rsidR="000F4DAD" w:rsidRPr="00C86AF1" w:rsidRDefault="000F4DAD" w:rsidP="009417DD">
            <w:pPr>
              <w:pStyle w:val="Standard"/>
              <w:shd w:val="clear" w:color="auto" w:fill="FFFFFF"/>
              <w:spacing w:line="254" w:lineRule="exact"/>
              <w:ind w:left="341" w:hanging="141"/>
              <w:rPr>
                <w:rFonts w:ascii="Arial" w:hAnsi="Arial" w:cs="Arial"/>
                <w:spacing w:val="-1"/>
                <w:sz w:val="20"/>
                <w:szCs w:val="20"/>
              </w:rPr>
            </w:pPr>
            <w:r w:rsidRPr="00756271">
              <w:rPr>
                <w:rFonts w:ascii="Arial" w:hAnsi="Arial" w:cs="Arial"/>
                <w:color w:val="0070C0"/>
                <w:spacing w:val="-1"/>
                <w:sz w:val="20"/>
                <w:szCs w:val="20"/>
              </w:rPr>
              <w:t xml:space="preserve">- </w:t>
            </w:r>
            <w:r w:rsidRPr="00C86AF1">
              <w:rPr>
                <w:rFonts w:ascii="Arial" w:hAnsi="Arial" w:cs="Arial"/>
                <w:spacing w:val="-1"/>
                <w:sz w:val="20"/>
                <w:szCs w:val="20"/>
              </w:rPr>
              <w:t>niezależny układ ogrzewania i wentylacji, umożliwiający ogrzewanie kabiny przy wyłączonym silniku,</w:t>
            </w:r>
          </w:p>
          <w:p w14:paraId="0B2FA22D" w14:textId="77777777" w:rsidR="000F4DAD" w:rsidRPr="00ED5F9D" w:rsidRDefault="000F4DAD" w:rsidP="009417DD">
            <w:pPr>
              <w:pStyle w:val="Standard"/>
              <w:shd w:val="clear" w:color="auto" w:fill="FFFFFF"/>
              <w:spacing w:line="254" w:lineRule="exact"/>
              <w:ind w:left="341" w:hanging="141"/>
              <w:rPr>
                <w:rFonts w:ascii="Arial" w:hAnsi="Arial" w:cs="Arial"/>
                <w:spacing w:val="-1"/>
                <w:sz w:val="20"/>
                <w:szCs w:val="20"/>
              </w:rPr>
            </w:pPr>
            <w:r w:rsidRPr="00ED5F9D">
              <w:rPr>
                <w:rFonts w:ascii="Arial" w:hAnsi="Arial" w:cs="Arial"/>
                <w:spacing w:val="-1"/>
                <w:sz w:val="20"/>
                <w:szCs w:val="20"/>
              </w:rPr>
              <w:t>- lusterka boczne zewnętrzne elektrycznie sterowane i ogrzewane,</w:t>
            </w:r>
          </w:p>
          <w:p w14:paraId="3D6D4F58" w14:textId="3D993CED" w:rsidR="000F4DAD" w:rsidRPr="00756271" w:rsidRDefault="000F4DAD" w:rsidP="009417DD">
            <w:pPr>
              <w:pStyle w:val="Standard"/>
              <w:shd w:val="clear" w:color="auto" w:fill="FFFFFF"/>
              <w:spacing w:line="254" w:lineRule="exact"/>
              <w:ind w:left="341" w:hanging="141"/>
              <w:rPr>
                <w:rFonts w:ascii="Arial" w:hAnsi="Arial" w:cs="Arial"/>
                <w:color w:val="0070C0"/>
                <w:spacing w:val="-1"/>
                <w:sz w:val="20"/>
                <w:szCs w:val="20"/>
              </w:rPr>
            </w:pPr>
            <w:r w:rsidRPr="00756271">
              <w:rPr>
                <w:rFonts w:ascii="Arial" w:hAnsi="Arial" w:cs="Arial"/>
                <w:color w:val="0070C0"/>
                <w:spacing w:val="-1"/>
                <w:sz w:val="20"/>
                <w:szCs w:val="20"/>
              </w:rPr>
              <w:t xml:space="preserve">- </w:t>
            </w:r>
            <w:r w:rsidRPr="00ED5F9D">
              <w:rPr>
                <w:rFonts w:ascii="Arial" w:hAnsi="Arial" w:cs="Arial"/>
                <w:spacing w:val="-1"/>
                <w:sz w:val="20"/>
                <w:szCs w:val="20"/>
              </w:rPr>
              <w:t>lusterko rampowe – krawężnikowe z prawej strony</w:t>
            </w:r>
            <w:r w:rsidR="00ED5F9D" w:rsidRPr="00ED5F9D">
              <w:rPr>
                <w:rFonts w:ascii="Arial" w:hAnsi="Arial" w:cs="Arial"/>
                <w:spacing w:val="-1"/>
                <w:sz w:val="20"/>
                <w:szCs w:val="20"/>
              </w:rPr>
              <w:t>,</w:t>
            </w:r>
          </w:p>
          <w:p w14:paraId="2589C93F" w14:textId="3A454596" w:rsidR="000F4DAD" w:rsidRPr="00ED5F9D" w:rsidRDefault="000F4DAD" w:rsidP="009417DD">
            <w:pPr>
              <w:pStyle w:val="Standard"/>
              <w:shd w:val="clear" w:color="auto" w:fill="FFFFFF"/>
              <w:spacing w:line="254" w:lineRule="exact"/>
              <w:ind w:left="341" w:hanging="141"/>
              <w:rPr>
                <w:rFonts w:ascii="Arial" w:hAnsi="Arial" w:cs="Arial"/>
                <w:spacing w:val="-1"/>
                <w:sz w:val="20"/>
                <w:szCs w:val="20"/>
              </w:rPr>
            </w:pPr>
            <w:r w:rsidRPr="00756271">
              <w:rPr>
                <w:rFonts w:ascii="Arial" w:hAnsi="Arial" w:cs="Arial"/>
                <w:color w:val="0070C0"/>
                <w:spacing w:val="-1"/>
                <w:sz w:val="20"/>
                <w:szCs w:val="20"/>
              </w:rPr>
              <w:t xml:space="preserve">- </w:t>
            </w:r>
            <w:r w:rsidRPr="00ED5F9D">
              <w:rPr>
                <w:rFonts w:ascii="Arial" w:hAnsi="Arial" w:cs="Arial"/>
                <w:spacing w:val="-1"/>
                <w:sz w:val="20"/>
                <w:szCs w:val="20"/>
              </w:rPr>
              <w:t>lusterko rampowe dojazdowe,</w:t>
            </w:r>
          </w:p>
          <w:p w14:paraId="31FA4D67" w14:textId="77777777" w:rsidR="000F4DAD" w:rsidRPr="00841A1C" w:rsidRDefault="000F4DAD" w:rsidP="009417DD">
            <w:pPr>
              <w:pStyle w:val="Standard"/>
              <w:shd w:val="clear" w:color="auto" w:fill="FFFFFF"/>
              <w:spacing w:line="254" w:lineRule="exact"/>
              <w:ind w:left="341" w:hanging="141"/>
              <w:rPr>
                <w:rFonts w:ascii="Arial" w:hAnsi="Arial" w:cs="Arial"/>
                <w:spacing w:val="-1"/>
                <w:sz w:val="20"/>
                <w:szCs w:val="20"/>
              </w:rPr>
            </w:pPr>
            <w:r w:rsidRPr="00756271">
              <w:rPr>
                <w:rFonts w:ascii="Arial" w:hAnsi="Arial" w:cs="Arial"/>
                <w:color w:val="0070C0"/>
                <w:spacing w:val="-1"/>
                <w:sz w:val="20"/>
                <w:szCs w:val="20"/>
              </w:rPr>
              <w:t xml:space="preserve">- </w:t>
            </w:r>
            <w:r w:rsidRPr="00552546">
              <w:rPr>
                <w:rFonts w:ascii="Arial" w:hAnsi="Arial" w:cs="Arial"/>
                <w:spacing w:val="-1"/>
                <w:sz w:val="20"/>
                <w:szCs w:val="20"/>
              </w:rPr>
              <w:t xml:space="preserve">szyby boczne przednie opuszczane i podnoszone </w:t>
            </w:r>
            <w:r w:rsidRPr="00841A1C">
              <w:rPr>
                <w:rFonts w:ascii="Arial" w:hAnsi="Arial" w:cs="Arial"/>
                <w:spacing w:val="-1"/>
                <w:sz w:val="20"/>
                <w:szCs w:val="20"/>
              </w:rPr>
              <w:t xml:space="preserve">elektrycznie,   </w:t>
            </w:r>
          </w:p>
          <w:p w14:paraId="6A784840" w14:textId="77777777" w:rsidR="000F4DAD" w:rsidRPr="00756271" w:rsidRDefault="000F4DAD" w:rsidP="009417DD">
            <w:pPr>
              <w:pStyle w:val="Standard"/>
              <w:shd w:val="clear" w:color="auto" w:fill="FFFFFF"/>
              <w:spacing w:line="254" w:lineRule="exact"/>
              <w:ind w:left="341" w:hanging="141"/>
              <w:rPr>
                <w:rFonts w:ascii="Arial" w:hAnsi="Arial" w:cs="Arial"/>
                <w:color w:val="0070C0"/>
                <w:spacing w:val="-1"/>
                <w:sz w:val="20"/>
                <w:szCs w:val="20"/>
              </w:rPr>
            </w:pPr>
            <w:r w:rsidRPr="00841A1C">
              <w:rPr>
                <w:rFonts w:ascii="Arial" w:hAnsi="Arial" w:cs="Arial"/>
                <w:spacing w:val="-1"/>
                <w:sz w:val="20"/>
                <w:szCs w:val="20"/>
              </w:rPr>
              <w:t>- reflektor ręczny do oświetlenia numerów budynków</w:t>
            </w:r>
            <w:r w:rsidRPr="00756271">
              <w:rPr>
                <w:rFonts w:ascii="Arial" w:hAnsi="Arial" w:cs="Arial"/>
                <w:color w:val="0070C0"/>
                <w:spacing w:val="-1"/>
                <w:sz w:val="20"/>
                <w:szCs w:val="20"/>
              </w:rPr>
              <w:t>,</w:t>
            </w:r>
          </w:p>
          <w:p w14:paraId="2378A54E" w14:textId="77777777" w:rsidR="000F4DAD" w:rsidRPr="00756271" w:rsidRDefault="000F4DAD" w:rsidP="009417DD">
            <w:pPr>
              <w:pStyle w:val="Standard"/>
              <w:shd w:val="clear" w:color="auto" w:fill="FFFFFF"/>
              <w:spacing w:line="254" w:lineRule="exact"/>
              <w:ind w:left="341" w:hanging="141"/>
              <w:rPr>
                <w:rFonts w:ascii="Arial" w:hAnsi="Arial" w:cs="Arial"/>
                <w:color w:val="0070C0"/>
                <w:spacing w:val="-1"/>
                <w:sz w:val="20"/>
                <w:szCs w:val="20"/>
              </w:rPr>
            </w:pPr>
            <w:r w:rsidRPr="00756271">
              <w:rPr>
                <w:rFonts w:ascii="Arial" w:hAnsi="Arial" w:cs="Arial"/>
                <w:color w:val="0070C0"/>
                <w:spacing w:val="-1"/>
                <w:sz w:val="20"/>
                <w:szCs w:val="20"/>
              </w:rPr>
              <w:t xml:space="preserve">- </w:t>
            </w:r>
            <w:r w:rsidRPr="002327DC">
              <w:rPr>
                <w:rFonts w:ascii="Arial" w:hAnsi="Arial" w:cs="Arial"/>
                <w:spacing w:val="-1"/>
                <w:sz w:val="20"/>
                <w:szCs w:val="20"/>
              </w:rPr>
              <w:t>główny włącznik/wyłącznik oświetlenia skrytek,</w:t>
            </w:r>
          </w:p>
          <w:p w14:paraId="666A63F2" w14:textId="402E3194" w:rsidR="000F4DAD" w:rsidRPr="002327DC" w:rsidRDefault="000F4DAD" w:rsidP="009417DD">
            <w:pPr>
              <w:pStyle w:val="Standard"/>
              <w:shd w:val="clear" w:color="auto" w:fill="FFFFFF"/>
              <w:spacing w:line="254" w:lineRule="exact"/>
              <w:ind w:left="341" w:hanging="141"/>
              <w:rPr>
                <w:rFonts w:ascii="Arial" w:hAnsi="Arial" w:cs="Arial"/>
                <w:spacing w:val="-1"/>
                <w:sz w:val="20"/>
                <w:szCs w:val="20"/>
              </w:rPr>
            </w:pPr>
            <w:r w:rsidRPr="00756271">
              <w:rPr>
                <w:rFonts w:ascii="Arial" w:hAnsi="Arial" w:cs="Arial"/>
                <w:color w:val="0070C0"/>
                <w:spacing w:val="-1"/>
                <w:sz w:val="20"/>
                <w:szCs w:val="20"/>
              </w:rPr>
              <w:t xml:space="preserve">- </w:t>
            </w:r>
            <w:r w:rsidRPr="002327DC">
              <w:rPr>
                <w:rFonts w:ascii="Arial" w:hAnsi="Arial" w:cs="Arial"/>
                <w:spacing w:val="-1"/>
                <w:sz w:val="20"/>
                <w:szCs w:val="20"/>
              </w:rPr>
              <w:t xml:space="preserve">sygnalizacja otwarcia skrytek sprzętowych </w:t>
            </w:r>
            <w:r w:rsidR="00EE3595">
              <w:rPr>
                <w:rFonts w:ascii="Arial" w:hAnsi="Arial" w:cs="Arial"/>
                <w:spacing w:val="-1"/>
                <w:sz w:val="20"/>
                <w:szCs w:val="20"/>
              </w:rPr>
              <w:t xml:space="preserve">                          </w:t>
            </w:r>
            <w:r w:rsidRPr="002327DC">
              <w:rPr>
                <w:rFonts w:ascii="Arial" w:hAnsi="Arial" w:cs="Arial"/>
                <w:spacing w:val="-1"/>
                <w:sz w:val="20"/>
                <w:szCs w:val="20"/>
              </w:rPr>
              <w:t>i podestów,</w:t>
            </w:r>
          </w:p>
          <w:p w14:paraId="1A89271D" w14:textId="77777777" w:rsidR="000F4DAD" w:rsidRPr="00756271" w:rsidRDefault="000F4DAD" w:rsidP="009417DD">
            <w:pPr>
              <w:pStyle w:val="Standard"/>
              <w:shd w:val="clear" w:color="auto" w:fill="FFFFFF"/>
              <w:spacing w:line="254" w:lineRule="exact"/>
              <w:ind w:left="341" w:hanging="141"/>
              <w:rPr>
                <w:rFonts w:ascii="Arial" w:hAnsi="Arial" w:cs="Arial"/>
                <w:color w:val="0070C0"/>
                <w:spacing w:val="-1"/>
                <w:sz w:val="20"/>
                <w:szCs w:val="20"/>
              </w:rPr>
            </w:pPr>
            <w:r w:rsidRPr="00756271">
              <w:rPr>
                <w:rFonts w:ascii="Arial" w:hAnsi="Arial" w:cs="Arial"/>
                <w:color w:val="0070C0"/>
                <w:spacing w:val="-1"/>
                <w:sz w:val="20"/>
                <w:szCs w:val="20"/>
              </w:rPr>
              <w:t xml:space="preserve">- </w:t>
            </w:r>
            <w:r w:rsidRPr="00EE3595">
              <w:rPr>
                <w:rFonts w:ascii="Arial" w:hAnsi="Arial" w:cs="Arial"/>
                <w:spacing w:val="-1"/>
                <w:sz w:val="20"/>
                <w:szCs w:val="20"/>
              </w:rPr>
              <w:t>sygnalizacja wysunięcia masztu oświetleniowego,</w:t>
            </w:r>
          </w:p>
          <w:p w14:paraId="1AAE421A" w14:textId="41D0C777" w:rsidR="000F4DAD" w:rsidRPr="00EE3595" w:rsidRDefault="000F4DAD" w:rsidP="009417DD">
            <w:pPr>
              <w:pStyle w:val="Standard"/>
              <w:shd w:val="clear" w:color="auto" w:fill="FFFFFF"/>
              <w:spacing w:line="254" w:lineRule="exact"/>
              <w:ind w:left="341" w:hanging="141"/>
              <w:rPr>
                <w:rFonts w:ascii="Arial" w:hAnsi="Arial" w:cs="Arial"/>
                <w:spacing w:val="-1"/>
                <w:sz w:val="20"/>
                <w:szCs w:val="20"/>
              </w:rPr>
            </w:pPr>
            <w:r w:rsidRPr="00756271">
              <w:rPr>
                <w:rFonts w:ascii="Arial" w:hAnsi="Arial" w:cs="Arial"/>
                <w:color w:val="0070C0"/>
                <w:spacing w:val="-1"/>
                <w:sz w:val="20"/>
                <w:szCs w:val="20"/>
              </w:rPr>
              <w:t xml:space="preserve">- </w:t>
            </w:r>
            <w:r w:rsidRPr="00EE3595">
              <w:rPr>
                <w:rFonts w:ascii="Arial" w:hAnsi="Arial" w:cs="Arial"/>
                <w:spacing w:val="-1"/>
                <w:sz w:val="20"/>
                <w:szCs w:val="20"/>
              </w:rPr>
              <w:t xml:space="preserve">fotel kierowcy z zawieszeniem pneumatycznym </w:t>
            </w:r>
            <w:r w:rsidR="008963AA" w:rsidRPr="00EE3595">
              <w:rPr>
                <w:rFonts w:ascii="Arial" w:hAnsi="Arial" w:cs="Arial"/>
                <w:spacing w:val="-1"/>
                <w:sz w:val="20"/>
                <w:szCs w:val="20"/>
              </w:rPr>
              <w:t xml:space="preserve">               </w:t>
            </w:r>
            <w:r w:rsidRPr="00EE3595">
              <w:rPr>
                <w:rFonts w:ascii="Arial" w:hAnsi="Arial" w:cs="Arial"/>
                <w:spacing w:val="-1"/>
                <w:sz w:val="20"/>
                <w:szCs w:val="20"/>
              </w:rPr>
              <w:t>i regulacją  wysokości, odległości i pochylenia oparcia,</w:t>
            </w:r>
          </w:p>
          <w:p w14:paraId="2A2AACA0" w14:textId="4C002E87" w:rsidR="000F4DAD" w:rsidRPr="00AD5852" w:rsidRDefault="000F4DAD" w:rsidP="009417DD">
            <w:pPr>
              <w:pStyle w:val="Standard"/>
              <w:shd w:val="clear" w:color="auto" w:fill="FFFFFF"/>
              <w:spacing w:line="254" w:lineRule="exact"/>
              <w:ind w:left="341" w:hanging="141"/>
              <w:rPr>
                <w:rFonts w:ascii="Arial" w:hAnsi="Arial" w:cs="Arial"/>
                <w:spacing w:val="-1"/>
                <w:sz w:val="20"/>
                <w:szCs w:val="20"/>
              </w:rPr>
            </w:pPr>
            <w:r w:rsidRPr="00756271">
              <w:rPr>
                <w:rFonts w:ascii="Arial" w:hAnsi="Arial" w:cs="Arial"/>
                <w:color w:val="0070C0"/>
                <w:spacing w:val="-1"/>
                <w:sz w:val="20"/>
                <w:szCs w:val="20"/>
              </w:rPr>
              <w:t xml:space="preserve">- </w:t>
            </w:r>
            <w:r w:rsidRPr="00AD5852">
              <w:rPr>
                <w:rFonts w:ascii="Arial" w:hAnsi="Arial" w:cs="Arial"/>
                <w:spacing w:val="-1"/>
                <w:sz w:val="20"/>
                <w:szCs w:val="20"/>
              </w:rPr>
              <w:t>fotele wyposażone w bezwładnościowe pasy bezpieczeństwa i zagłówki,</w:t>
            </w:r>
          </w:p>
          <w:p w14:paraId="422D2D0C" w14:textId="77777777" w:rsidR="000F4DAD" w:rsidRPr="00761BDF" w:rsidRDefault="000F4DAD" w:rsidP="009417DD">
            <w:pPr>
              <w:pStyle w:val="Standard"/>
              <w:shd w:val="clear" w:color="auto" w:fill="FFFFFF"/>
              <w:spacing w:line="254" w:lineRule="exact"/>
              <w:ind w:left="341" w:hanging="141"/>
              <w:rPr>
                <w:rFonts w:ascii="Arial" w:hAnsi="Arial" w:cs="Arial"/>
                <w:spacing w:val="-1"/>
                <w:sz w:val="20"/>
                <w:szCs w:val="20"/>
              </w:rPr>
            </w:pPr>
            <w:r w:rsidRPr="00756271">
              <w:rPr>
                <w:rFonts w:ascii="Arial" w:hAnsi="Arial" w:cs="Arial"/>
                <w:color w:val="0070C0"/>
                <w:spacing w:val="-1"/>
                <w:sz w:val="20"/>
                <w:szCs w:val="20"/>
              </w:rPr>
              <w:t xml:space="preserve">- </w:t>
            </w:r>
            <w:r w:rsidRPr="00761BDF">
              <w:rPr>
                <w:rFonts w:ascii="Arial" w:hAnsi="Arial" w:cs="Arial"/>
                <w:spacing w:val="-1"/>
                <w:sz w:val="20"/>
                <w:szCs w:val="20"/>
              </w:rPr>
              <w:t>siedzenia pokryte materiałem łatwym w utrzymaniu w czystości, nienasiąkliwym, odpornym na ścieranie i antypoślizgowym.</w:t>
            </w:r>
          </w:p>
          <w:p w14:paraId="5A2604AB" w14:textId="7C9DB897" w:rsidR="000F4DAD" w:rsidRDefault="000F4DAD" w:rsidP="009417DD">
            <w:pPr>
              <w:pStyle w:val="Standard"/>
              <w:shd w:val="clear" w:color="auto" w:fill="FFFFFF"/>
              <w:spacing w:line="254" w:lineRule="exact"/>
              <w:ind w:left="341" w:hanging="141"/>
              <w:rPr>
                <w:rFonts w:ascii="Arial" w:hAnsi="Arial" w:cs="Arial"/>
                <w:spacing w:val="-1"/>
                <w:sz w:val="20"/>
                <w:szCs w:val="20"/>
              </w:rPr>
            </w:pPr>
            <w:r w:rsidRPr="00756271">
              <w:rPr>
                <w:rFonts w:ascii="Arial" w:hAnsi="Arial" w:cs="Arial"/>
                <w:color w:val="0070C0"/>
                <w:spacing w:val="-1"/>
                <w:sz w:val="20"/>
                <w:szCs w:val="20"/>
              </w:rPr>
              <w:t xml:space="preserve">- </w:t>
            </w:r>
            <w:r w:rsidRPr="002F74AB">
              <w:rPr>
                <w:rFonts w:ascii="Arial" w:hAnsi="Arial" w:cs="Arial"/>
                <w:spacing w:val="-1"/>
                <w:sz w:val="20"/>
                <w:szCs w:val="20"/>
              </w:rPr>
              <w:t xml:space="preserve">dodatkowo między fotelem kierowcy oraz dowódcy </w:t>
            </w:r>
            <w:r w:rsidRPr="002F74AB">
              <w:rPr>
                <w:rFonts w:ascii="Arial" w:hAnsi="Arial" w:cs="Arial"/>
                <w:spacing w:val="-1"/>
                <w:sz w:val="20"/>
                <w:szCs w:val="20"/>
              </w:rPr>
              <w:lastRenderedPageBreak/>
              <w:t>zamontowana skrzynka zamykana na dokumentację operacyjną</w:t>
            </w:r>
          </w:p>
          <w:p w14:paraId="00BCC20F" w14:textId="51747C85" w:rsidR="002F74AB" w:rsidRDefault="002F74AB" w:rsidP="009417DD">
            <w:pPr>
              <w:pStyle w:val="Standard"/>
              <w:shd w:val="clear" w:color="auto" w:fill="FFFFFF"/>
              <w:spacing w:line="254" w:lineRule="exact"/>
              <w:ind w:left="341" w:hanging="141"/>
              <w:rPr>
                <w:rFonts w:ascii="Arial" w:hAnsi="Arial" w:cs="Arial"/>
                <w:spacing w:val="-1"/>
                <w:sz w:val="20"/>
                <w:szCs w:val="20"/>
              </w:rPr>
            </w:pPr>
            <w:r>
              <w:rPr>
                <w:rFonts w:ascii="Arial" w:hAnsi="Arial" w:cs="Arial"/>
                <w:color w:val="0070C0"/>
                <w:spacing w:val="-1"/>
                <w:sz w:val="20"/>
                <w:szCs w:val="20"/>
              </w:rPr>
              <w:t>-</w:t>
            </w:r>
            <w:r>
              <w:rPr>
                <w:rFonts w:ascii="Arial" w:hAnsi="Arial" w:cs="Arial"/>
                <w:spacing w:val="-1"/>
                <w:sz w:val="20"/>
                <w:szCs w:val="20"/>
              </w:rPr>
              <w:t xml:space="preserve"> za przednimi fotelami zamontowana szafka kabinowa na dodatkowe wyposażenie załogi, szafka wyposażona w dodatkowe oświetlenie LED oraz w dodatkowe gniazda zasilające USB oraz gniazda zapalniczki 12V</w:t>
            </w:r>
          </w:p>
          <w:p w14:paraId="1114C2B7" w14:textId="782C48F1" w:rsidR="002F74AB" w:rsidRPr="00371867" w:rsidRDefault="002F74AB" w:rsidP="009417DD">
            <w:pPr>
              <w:pStyle w:val="Standard"/>
              <w:shd w:val="clear" w:color="auto" w:fill="FFFFFF"/>
              <w:spacing w:line="254" w:lineRule="exact"/>
              <w:ind w:left="341" w:hanging="141"/>
              <w:rPr>
                <w:rFonts w:ascii="Arial" w:hAnsi="Arial" w:cs="Arial"/>
                <w:spacing w:val="-1"/>
                <w:sz w:val="20"/>
                <w:szCs w:val="20"/>
              </w:rPr>
            </w:pPr>
            <w:r w:rsidRPr="00371867">
              <w:rPr>
                <w:rFonts w:ascii="Arial" w:hAnsi="Arial" w:cs="Arial"/>
                <w:spacing w:val="-1"/>
                <w:sz w:val="20"/>
                <w:szCs w:val="20"/>
              </w:rPr>
              <w:t xml:space="preserve">- </w:t>
            </w:r>
            <w:r w:rsidR="00E9698A" w:rsidRPr="00371867">
              <w:rPr>
                <w:rFonts w:ascii="Arial" w:hAnsi="Arial" w:cs="Arial"/>
                <w:spacing w:val="-1"/>
                <w:sz w:val="20"/>
                <w:szCs w:val="20"/>
              </w:rPr>
              <w:t>wyprowadzona instalacja pod montaż ładowarki do kamery termowizyjnej dostarczonej przez Zamawiającego</w:t>
            </w:r>
          </w:p>
          <w:p w14:paraId="2718975F" w14:textId="10B7F77A" w:rsidR="000F4DAD" w:rsidRPr="00756271" w:rsidRDefault="000F4DAD" w:rsidP="009417DD">
            <w:pPr>
              <w:pStyle w:val="Standard"/>
              <w:shd w:val="clear" w:color="auto" w:fill="FFFFFF"/>
              <w:spacing w:before="20" w:line="254" w:lineRule="exact"/>
              <w:rPr>
                <w:rFonts w:ascii="Arial" w:hAnsi="Arial" w:cs="Arial"/>
                <w:color w:val="0070C0"/>
                <w:spacing w:val="-1"/>
                <w:kern w:val="0"/>
                <w:sz w:val="20"/>
                <w:szCs w:val="20"/>
              </w:rPr>
            </w:pPr>
            <w:r w:rsidRPr="00E9698A">
              <w:rPr>
                <w:rFonts w:ascii="Arial" w:hAnsi="Arial" w:cs="Arial"/>
                <w:spacing w:val="-1"/>
                <w:kern w:val="0"/>
                <w:sz w:val="20"/>
                <w:szCs w:val="20"/>
              </w:rPr>
              <w:t>Kabina powinna być automatycznie oświetlana po otwarciu drzwi tej części kabiny; powinna istnieć możliwość włączenia oświetlenia kabiny, gdy drzwi są zamknięte. Drzwi kabiny zamykane kluczem, wszystkie zamki otwierane tym samym kluczem. Centralny zamek drzwi kabiny</w:t>
            </w:r>
          </w:p>
        </w:tc>
        <w:tc>
          <w:tcPr>
            <w:tcW w:w="3375" w:type="dxa"/>
          </w:tcPr>
          <w:p w14:paraId="7573EB34" w14:textId="77777777" w:rsidR="000F4DAD" w:rsidRDefault="000F4DAD" w:rsidP="00AF696D">
            <w:pPr>
              <w:rPr>
                <w:rFonts w:ascii="Arial" w:hAnsi="Arial" w:cs="Arial"/>
                <w:color w:val="FF0000"/>
              </w:rPr>
            </w:pPr>
          </w:p>
        </w:tc>
      </w:tr>
      <w:tr w:rsidR="000F4DAD" w14:paraId="37B2C2BF" w14:textId="77777777" w:rsidTr="009417DD">
        <w:tc>
          <w:tcPr>
            <w:tcW w:w="606" w:type="dxa"/>
          </w:tcPr>
          <w:p w14:paraId="7CA9589F" w14:textId="10F179CB" w:rsidR="000F4DAD" w:rsidRPr="003D3E1B" w:rsidRDefault="009417DD" w:rsidP="00AF696D">
            <w:pPr>
              <w:rPr>
                <w:rFonts w:ascii="Arial" w:hAnsi="Arial" w:cs="Arial"/>
              </w:rPr>
            </w:pPr>
            <w:r w:rsidRPr="003D3E1B">
              <w:rPr>
                <w:rFonts w:ascii="Arial" w:hAnsi="Arial" w:cs="Arial"/>
              </w:rPr>
              <w:t>2.17</w:t>
            </w:r>
          </w:p>
        </w:tc>
        <w:tc>
          <w:tcPr>
            <w:tcW w:w="5079" w:type="dxa"/>
          </w:tcPr>
          <w:p w14:paraId="07B9D842" w14:textId="2B846233" w:rsidR="000F4DAD" w:rsidRPr="00756271" w:rsidRDefault="000F4DAD" w:rsidP="009417DD">
            <w:pPr>
              <w:pStyle w:val="Standard"/>
              <w:shd w:val="clear" w:color="auto" w:fill="FFFFFF"/>
              <w:spacing w:before="20" w:line="254" w:lineRule="exact"/>
              <w:rPr>
                <w:rFonts w:ascii="Arial" w:hAnsi="Arial" w:cs="Arial"/>
                <w:color w:val="0070C0"/>
                <w:spacing w:val="-1"/>
                <w:kern w:val="0"/>
                <w:sz w:val="20"/>
                <w:szCs w:val="20"/>
              </w:rPr>
            </w:pPr>
            <w:r w:rsidRPr="00670112">
              <w:rPr>
                <w:rFonts w:ascii="Arial" w:hAnsi="Arial" w:cs="Arial"/>
                <w:kern w:val="0"/>
                <w:sz w:val="20"/>
                <w:szCs w:val="20"/>
              </w:rPr>
              <w:t>W kabinie kierowcy zamontowane radio samochodowe z odtwarzaczem oraz radiotelefon przewoźny spełniający minimalne wymagania techniczno-funkcjonalne określone w załączniku nr 3 do instrukcji stanowiącej załącznik do rozkazu nr 8 Komendanta Głównego PSP z dnia 5 kwietnia 2019 r. w sprawie wprowadzenia nowych zasad organizacji łączności radiowej (Dz. Urz. KG PSP z 2019 r. poz. 7). Samochód wyposażony w instalację antenową wraz</w:t>
            </w:r>
            <w:r w:rsidR="00B622A9" w:rsidRPr="00670112">
              <w:rPr>
                <w:rFonts w:ascii="Arial" w:hAnsi="Arial" w:cs="Arial"/>
                <w:kern w:val="0"/>
                <w:sz w:val="20"/>
                <w:szCs w:val="20"/>
              </w:rPr>
              <w:t xml:space="preserve">                </w:t>
            </w:r>
            <w:r w:rsidRPr="00670112">
              <w:rPr>
                <w:rFonts w:ascii="Arial" w:hAnsi="Arial" w:cs="Arial"/>
                <w:kern w:val="0"/>
                <w:sz w:val="20"/>
                <w:szCs w:val="20"/>
              </w:rPr>
              <w:t xml:space="preserve"> z anteną. Radiotelefon z dodatkowym głośnikiem i mikrofonem w przedziale pracy autopompy. Radiotelefon zasilany oddzielną przetwornicą napięcia</w:t>
            </w:r>
          </w:p>
        </w:tc>
        <w:tc>
          <w:tcPr>
            <w:tcW w:w="3375" w:type="dxa"/>
          </w:tcPr>
          <w:p w14:paraId="7FA9FF44" w14:textId="77777777" w:rsidR="000F4DAD" w:rsidRDefault="000F4DAD" w:rsidP="00AF696D">
            <w:pPr>
              <w:rPr>
                <w:rFonts w:ascii="Arial" w:hAnsi="Arial" w:cs="Arial"/>
                <w:color w:val="FF0000"/>
              </w:rPr>
            </w:pPr>
          </w:p>
        </w:tc>
      </w:tr>
      <w:tr w:rsidR="000F4DAD" w14:paraId="0A62A636" w14:textId="77777777" w:rsidTr="009417DD">
        <w:tc>
          <w:tcPr>
            <w:tcW w:w="606" w:type="dxa"/>
          </w:tcPr>
          <w:p w14:paraId="43EF611D" w14:textId="1E31507A" w:rsidR="000F4DAD" w:rsidRPr="003D3E1B" w:rsidRDefault="009417DD" w:rsidP="00AF696D">
            <w:pPr>
              <w:rPr>
                <w:rFonts w:ascii="Arial" w:hAnsi="Arial" w:cs="Arial"/>
              </w:rPr>
            </w:pPr>
            <w:r w:rsidRPr="003D3E1B">
              <w:rPr>
                <w:rFonts w:ascii="Arial" w:hAnsi="Arial" w:cs="Arial"/>
              </w:rPr>
              <w:t>2.18</w:t>
            </w:r>
          </w:p>
        </w:tc>
        <w:tc>
          <w:tcPr>
            <w:tcW w:w="5079" w:type="dxa"/>
          </w:tcPr>
          <w:p w14:paraId="162724B8" w14:textId="241B71C5" w:rsidR="000F4DAD" w:rsidRPr="00670112" w:rsidRDefault="000F4DAD" w:rsidP="009417DD">
            <w:pPr>
              <w:pStyle w:val="Standard"/>
              <w:shd w:val="clear" w:color="auto" w:fill="FFFFFF"/>
              <w:spacing w:before="20" w:line="254" w:lineRule="exact"/>
              <w:rPr>
                <w:sz w:val="20"/>
                <w:szCs w:val="20"/>
              </w:rPr>
            </w:pPr>
            <w:r w:rsidRPr="00670112">
              <w:rPr>
                <w:rStyle w:val="Domylnaczcionkaakapitu1"/>
                <w:rFonts w:ascii="Arial" w:hAnsi="Arial" w:cs="Arial"/>
                <w:spacing w:val="-1"/>
                <w:sz w:val="20"/>
                <w:szCs w:val="20"/>
              </w:rPr>
              <w:t>Maksymalna wysokość całkowita pojazdu nie przekraczająca 3</w:t>
            </w:r>
            <w:r w:rsidR="00670112" w:rsidRPr="00670112">
              <w:rPr>
                <w:rStyle w:val="Domylnaczcionkaakapitu1"/>
                <w:rFonts w:ascii="Arial" w:hAnsi="Arial" w:cs="Arial"/>
                <w:spacing w:val="-1"/>
                <w:sz w:val="20"/>
                <w:szCs w:val="20"/>
              </w:rPr>
              <w:t>1</w:t>
            </w:r>
            <w:r w:rsidR="00670112" w:rsidRPr="00670112">
              <w:rPr>
                <w:rStyle w:val="Domylnaczcionkaakapitu1"/>
              </w:rPr>
              <w:t>80</w:t>
            </w:r>
            <w:r w:rsidRPr="00670112">
              <w:rPr>
                <w:rStyle w:val="Domylnaczcionkaakapitu1"/>
                <w:rFonts w:ascii="Arial" w:hAnsi="Arial" w:cs="Arial"/>
                <w:spacing w:val="-1"/>
                <w:sz w:val="20"/>
                <w:szCs w:val="20"/>
              </w:rPr>
              <w:t xml:space="preserve">  mm.</w:t>
            </w:r>
          </w:p>
          <w:p w14:paraId="516D76F1" w14:textId="4BE857FD" w:rsidR="000F4DAD" w:rsidRPr="00756271" w:rsidRDefault="000F4DAD" w:rsidP="009417DD">
            <w:pPr>
              <w:pStyle w:val="Standard"/>
              <w:shd w:val="clear" w:color="auto" w:fill="FFFFFF"/>
              <w:spacing w:before="20" w:line="254" w:lineRule="exact"/>
              <w:rPr>
                <w:rFonts w:ascii="Arial" w:hAnsi="Arial" w:cs="Arial"/>
                <w:color w:val="0070C0"/>
                <w:spacing w:val="-1"/>
                <w:kern w:val="0"/>
                <w:sz w:val="20"/>
                <w:szCs w:val="20"/>
              </w:rPr>
            </w:pPr>
            <w:r w:rsidRPr="00670112">
              <w:rPr>
                <w:rFonts w:ascii="Arial" w:hAnsi="Arial" w:cs="Arial"/>
                <w:spacing w:val="-1"/>
                <w:kern w:val="0"/>
                <w:sz w:val="20"/>
                <w:szCs w:val="20"/>
              </w:rPr>
              <w:t>Wykonanie nadwozia z podestami umożliwiającymi łatwy dostęp do sprzętu pod każdą skrytką sprzętową (3 sztuki na stronę). Uchylenie (niedomknięcie) lub wysunięcie podestów i żaluzji musi być sygnalizowane w kabinie kierowcy. Podesty zabezpieczone dodatkowymi zamkami uniemożliwiającymi samoczynne otwarcie podestu w przypadku awarii siłownika. Sprzęt powinien być rozmieszczony grupowo w zależności od przeznaczenia  z zachowaniem ergonomii</w:t>
            </w:r>
          </w:p>
        </w:tc>
        <w:tc>
          <w:tcPr>
            <w:tcW w:w="3375" w:type="dxa"/>
          </w:tcPr>
          <w:p w14:paraId="6F78DA7B" w14:textId="77777777" w:rsidR="000F4DAD" w:rsidRDefault="000F4DAD" w:rsidP="00AF696D">
            <w:pPr>
              <w:rPr>
                <w:rFonts w:ascii="Arial" w:hAnsi="Arial" w:cs="Arial"/>
                <w:color w:val="FF0000"/>
              </w:rPr>
            </w:pPr>
          </w:p>
        </w:tc>
      </w:tr>
      <w:tr w:rsidR="000F4DAD" w14:paraId="3C62C9C2" w14:textId="77777777" w:rsidTr="009417DD">
        <w:tc>
          <w:tcPr>
            <w:tcW w:w="606" w:type="dxa"/>
          </w:tcPr>
          <w:p w14:paraId="4D69AEA1" w14:textId="39682EF0" w:rsidR="000F4DAD" w:rsidRPr="003D3E1B" w:rsidRDefault="009417DD" w:rsidP="00AF696D">
            <w:pPr>
              <w:rPr>
                <w:rFonts w:ascii="Arial" w:hAnsi="Arial" w:cs="Arial"/>
              </w:rPr>
            </w:pPr>
            <w:r w:rsidRPr="003D3E1B">
              <w:rPr>
                <w:rFonts w:ascii="Arial" w:hAnsi="Arial" w:cs="Arial"/>
              </w:rPr>
              <w:t>2.19</w:t>
            </w:r>
          </w:p>
        </w:tc>
        <w:tc>
          <w:tcPr>
            <w:tcW w:w="5079" w:type="dxa"/>
          </w:tcPr>
          <w:p w14:paraId="6A5D4023" w14:textId="3A188D97" w:rsidR="000F4DAD" w:rsidRPr="00756271" w:rsidRDefault="000F4DAD" w:rsidP="009417DD">
            <w:pPr>
              <w:pStyle w:val="Standard"/>
              <w:shd w:val="clear" w:color="auto" w:fill="FFFFFF"/>
              <w:spacing w:before="20" w:line="254" w:lineRule="exact"/>
              <w:rPr>
                <w:rFonts w:ascii="Arial" w:hAnsi="Arial" w:cs="Arial"/>
                <w:color w:val="0070C0"/>
                <w:spacing w:val="-1"/>
                <w:kern w:val="0"/>
                <w:sz w:val="20"/>
                <w:szCs w:val="20"/>
              </w:rPr>
            </w:pPr>
            <w:r w:rsidRPr="00564070">
              <w:rPr>
                <w:rFonts w:ascii="Arial" w:hAnsi="Arial" w:cs="Arial"/>
                <w:spacing w:val="-1"/>
                <w:kern w:val="0"/>
                <w:sz w:val="20"/>
                <w:szCs w:val="20"/>
              </w:rPr>
              <w:t>Samochód powinien być wyposażony w główny wyłącznik prądu, umożliwiający odłączenie akumulatorów od wszystkich systemów elektrycznych (z wyjątkiem tych, które wymagają stałego zasilania). Wyłącznik główny powinien znajdować się w zasięgu kierowcy, po lewej stronie pojazdu</w:t>
            </w:r>
          </w:p>
        </w:tc>
        <w:tc>
          <w:tcPr>
            <w:tcW w:w="3375" w:type="dxa"/>
          </w:tcPr>
          <w:p w14:paraId="16725CE7" w14:textId="77777777" w:rsidR="000F4DAD" w:rsidRDefault="000F4DAD" w:rsidP="00AF696D">
            <w:pPr>
              <w:rPr>
                <w:rFonts w:ascii="Arial" w:hAnsi="Arial" w:cs="Arial"/>
                <w:color w:val="FF0000"/>
              </w:rPr>
            </w:pPr>
          </w:p>
        </w:tc>
      </w:tr>
      <w:tr w:rsidR="000F4DAD" w14:paraId="49043B5A" w14:textId="77777777" w:rsidTr="009417DD">
        <w:tc>
          <w:tcPr>
            <w:tcW w:w="606" w:type="dxa"/>
          </w:tcPr>
          <w:p w14:paraId="49D744A1" w14:textId="76E464B5" w:rsidR="000F4DAD" w:rsidRPr="003D3E1B" w:rsidRDefault="009417DD" w:rsidP="00AF696D">
            <w:pPr>
              <w:rPr>
                <w:rFonts w:ascii="Arial" w:hAnsi="Arial" w:cs="Arial"/>
              </w:rPr>
            </w:pPr>
            <w:r w:rsidRPr="003D3E1B">
              <w:rPr>
                <w:rFonts w:ascii="Arial" w:hAnsi="Arial" w:cs="Arial"/>
              </w:rPr>
              <w:t>2.20</w:t>
            </w:r>
          </w:p>
        </w:tc>
        <w:tc>
          <w:tcPr>
            <w:tcW w:w="5079" w:type="dxa"/>
          </w:tcPr>
          <w:p w14:paraId="62709EE4" w14:textId="2B38E8D4" w:rsidR="000F4DAD" w:rsidRPr="00756271" w:rsidRDefault="000F4DAD" w:rsidP="009417DD">
            <w:pPr>
              <w:pStyle w:val="Standard"/>
              <w:shd w:val="clear" w:color="auto" w:fill="FFFFFF"/>
              <w:spacing w:before="20" w:line="254" w:lineRule="exact"/>
              <w:rPr>
                <w:rFonts w:ascii="Arial" w:hAnsi="Arial" w:cs="Arial"/>
                <w:color w:val="0070C0"/>
                <w:spacing w:val="-1"/>
                <w:kern w:val="0"/>
                <w:sz w:val="20"/>
                <w:szCs w:val="20"/>
              </w:rPr>
            </w:pPr>
            <w:r w:rsidRPr="00294F8E">
              <w:rPr>
                <w:rFonts w:ascii="Arial" w:hAnsi="Arial" w:cs="Arial"/>
                <w:spacing w:val="-1"/>
                <w:kern w:val="0"/>
                <w:sz w:val="20"/>
                <w:szCs w:val="20"/>
              </w:rPr>
              <w:t xml:space="preserve">Instalacja elektryczna jednoprzewodowa 24V, </w:t>
            </w:r>
            <w:r w:rsidR="00B622A9" w:rsidRPr="00294F8E">
              <w:rPr>
                <w:rFonts w:ascii="Arial" w:hAnsi="Arial" w:cs="Arial"/>
                <w:spacing w:val="-1"/>
                <w:kern w:val="0"/>
                <w:sz w:val="20"/>
                <w:szCs w:val="20"/>
              </w:rPr>
              <w:t xml:space="preserve">                      </w:t>
            </w:r>
            <w:r w:rsidRPr="00294F8E">
              <w:rPr>
                <w:rFonts w:ascii="Arial" w:hAnsi="Arial" w:cs="Arial"/>
                <w:spacing w:val="-1"/>
                <w:kern w:val="0"/>
                <w:sz w:val="20"/>
                <w:szCs w:val="20"/>
              </w:rPr>
              <w:t>z biegunem ujemnym na masie. Moc alternatora (min. 100 A) i pojemność akumulatorów</w:t>
            </w:r>
            <w:r w:rsidR="00294F8E" w:rsidRPr="00294F8E">
              <w:rPr>
                <w:rFonts w:ascii="Arial" w:hAnsi="Arial" w:cs="Arial"/>
                <w:spacing w:val="-1"/>
                <w:kern w:val="0"/>
                <w:sz w:val="20"/>
                <w:szCs w:val="20"/>
              </w:rPr>
              <w:t xml:space="preserve"> </w:t>
            </w:r>
            <w:r w:rsidRPr="00294F8E">
              <w:rPr>
                <w:rFonts w:ascii="Arial" w:hAnsi="Arial" w:cs="Arial"/>
                <w:spacing w:val="-1"/>
                <w:kern w:val="0"/>
                <w:sz w:val="20"/>
                <w:szCs w:val="20"/>
              </w:rPr>
              <w:t>(min. 175 Ah) musi zapewniać pełne zapotrzebowanie na energię elektryczną przy jej maksymalnym obciążeniu</w:t>
            </w:r>
          </w:p>
        </w:tc>
        <w:tc>
          <w:tcPr>
            <w:tcW w:w="3375" w:type="dxa"/>
          </w:tcPr>
          <w:p w14:paraId="158C78D5" w14:textId="77777777" w:rsidR="000F4DAD" w:rsidRDefault="000F4DAD" w:rsidP="00AF696D">
            <w:pPr>
              <w:rPr>
                <w:rFonts w:ascii="Arial" w:hAnsi="Arial" w:cs="Arial"/>
                <w:color w:val="FF0000"/>
              </w:rPr>
            </w:pPr>
          </w:p>
        </w:tc>
      </w:tr>
      <w:tr w:rsidR="000F4DAD" w14:paraId="1A59A2CD" w14:textId="77777777" w:rsidTr="009417DD">
        <w:tc>
          <w:tcPr>
            <w:tcW w:w="606" w:type="dxa"/>
          </w:tcPr>
          <w:p w14:paraId="685FFDA9" w14:textId="330D8EEB" w:rsidR="000F4DAD" w:rsidRPr="003D3E1B" w:rsidRDefault="009417DD" w:rsidP="00AF696D">
            <w:pPr>
              <w:rPr>
                <w:rFonts w:ascii="Arial" w:hAnsi="Arial" w:cs="Arial"/>
              </w:rPr>
            </w:pPr>
            <w:r w:rsidRPr="003D3E1B">
              <w:rPr>
                <w:rFonts w:ascii="Arial" w:hAnsi="Arial" w:cs="Arial"/>
              </w:rPr>
              <w:t>2.21</w:t>
            </w:r>
          </w:p>
        </w:tc>
        <w:tc>
          <w:tcPr>
            <w:tcW w:w="5079" w:type="dxa"/>
          </w:tcPr>
          <w:p w14:paraId="45933D6C" w14:textId="7140F83B" w:rsidR="000F4DAD" w:rsidRPr="00756271" w:rsidRDefault="000F4DAD" w:rsidP="009417DD">
            <w:pPr>
              <w:pStyle w:val="Standard"/>
              <w:shd w:val="clear" w:color="auto" w:fill="FFFFFF"/>
              <w:spacing w:before="20" w:line="254" w:lineRule="exact"/>
              <w:rPr>
                <w:rFonts w:ascii="Arial" w:hAnsi="Arial" w:cs="Arial"/>
                <w:color w:val="0070C0"/>
                <w:spacing w:val="-1"/>
                <w:kern w:val="0"/>
                <w:sz w:val="20"/>
                <w:szCs w:val="20"/>
              </w:rPr>
            </w:pPr>
            <w:r w:rsidRPr="00294F8E">
              <w:rPr>
                <w:rFonts w:ascii="Arial" w:hAnsi="Arial" w:cs="Arial"/>
                <w:spacing w:val="-1"/>
                <w:kern w:val="0"/>
                <w:sz w:val="20"/>
                <w:szCs w:val="20"/>
              </w:rPr>
              <w:t>Gniazdo z wtyczką do ładowania akumulatorów oraz uzupełniania powietrza ze źródła zewnętrznego, umieszczone po lewej stronie, system samowypin</w:t>
            </w:r>
            <w:r w:rsidR="00294F8E" w:rsidRPr="00294F8E">
              <w:rPr>
                <w:rFonts w:ascii="Arial" w:hAnsi="Arial" w:cs="Arial"/>
                <w:spacing w:val="-1"/>
                <w:kern w:val="0"/>
                <w:sz w:val="20"/>
                <w:szCs w:val="20"/>
              </w:rPr>
              <w:t>ą</w:t>
            </w:r>
            <w:r w:rsidRPr="00294F8E">
              <w:rPr>
                <w:rFonts w:ascii="Arial" w:hAnsi="Arial" w:cs="Arial"/>
                <w:spacing w:val="-1"/>
                <w:kern w:val="0"/>
                <w:sz w:val="20"/>
                <w:szCs w:val="20"/>
              </w:rPr>
              <w:t>j</w:t>
            </w:r>
            <w:r w:rsidR="009417DD" w:rsidRPr="00294F8E">
              <w:rPr>
                <w:rFonts w:ascii="Arial" w:hAnsi="Arial" w:cs="Arial"/>
                <w:spacing w:val="-1"/>
                <w:kern w:val="0"/>
                <w:sz w:val="20"/>
                <w:szCs w:val="20"/>
              </w:rPr>
              <w:t>ą</w:t>
            </w:r>
            <w:r w:rsidRPr="00294F8E">
              <w:rPr>
                <w:rFonts w:ascii="Arial" w:hAnsi="Arial" w:cs="Arial"/>
                <w:spacing w:val="-1"/>
                <w:kern w:val="0"/>
                <w:sz w:val="20"/>
                <w:szCs w:val="20"/>
              </w:rPr>
              <w:t>cy w trakcie rozruchu silnika (sygnalizacja podłączenia do zewnętrznego źródła w kabinie kierowcy)</w:t>
            </w:r>
          </w:p>
        </w:tc>
        <w:tc>
          <w:tcPr>
            <w:tcW w:w="3375" w:type="dxa"/>
          </w:tcPr>
          <w:p w14:paraId="3CA829D5" w14:textId="77777777" w:rsidR="000F4DAD" w:rsidRDefault="000F4DAD" w:rsidP="00AF696D">
            <w:pPr>
              <w:rPr>
                <w:rFonts w:ascii="Arial" w:hAnsi="Arial" w:cs="Arial"/>
                <w:color w:val="FF0000"/>
              </w:rPr>
            </w:pPr>
          </w:p>
        </w:tc>
      </w:tr>
      <w:tr w:rsidR="000F4DAD" w14:paraId="6D44405E" w14:textId="77777777" w:rsidTr="009417DD">
        <w:tc>
          <w:tcPr>
            <w:tcW w:w="606" w:type="dxa"/>
          </w:tcPr>
          <w:p w14:paraId="642BAD8C" w14:textId="47DB2B9E" w:rsidR="000F4DAD" w:rsidRPr="003D3E1B" w:rsidRDefault="009417DD" w:rsidP="00AF696D">
            <w:pPr>
              <w:rPr>
                <w:rFonts w:ascii="Arial" w:hAnsi="Arial" w:cs="Arial"/>
              </w:rPr>
            </w:pPr>
            <w:r w:rsidRPr="003D3E1B">
              <w:rPr>
                <w:rFonts w:ascii="Arial" w:hAnsi="Arial" w:cs="Arial"/>
              </w:rPr>
              <w:lastRenderedPageBreak/>
              <w:t>2.22</w:t>
            </w:r>
          </w:p>
          <w:p w14:paraId="2BD9E99E" w14:textId="6E66432B" w:rsidR="000F4DAD" w:rsidRPr="003D3E1B" w:rsidRDefault="000F4DAD" w:rsidP="00AF696D">
            <w:pPr>
              <w:rPr>
                <w:rFonts w:ascii="Arial" w:hAnsi="Arial" w:cs="Arial"/>
              </w:rPr>
            </w:pPr>
          </w:p>
        </w:tc>
        <w:tc>
          <w:tcPr>
            <w:tcW w:w="5079" w:type="dxa"/>
          </w:tcPr>
          <w:p w14:paraId="61E41B60" w14:textId="19ABDCC4" w:rsidR="000F4DAD" w:rsidRPr="00294F8E" w:rsidRDefault="000F4DAD" w:rsidP="009417DD">
            <w:pPr>
              <w:pStyle w:val="Standard"/>
              <w:shd w:val="clear" w:color="auto" w:fill="FFFFFF"/>
              <w:spacing w:before="20" w:line="254" w:lineRule="exact"/>
              <w:rPr>
                <w:rFonts w:ascii="Arial" w:hAnsi="Arial" w:cs="Arial"/>
                <w:spacing w:val="-1"/>
                <w:kern w:val="0"/>
                <w:sz w:val="20"/>
                <w:szCs w:val="20"/>
              </w:rPr>
            </w:pPr>
            <w:r w:rsidRPr="00294F8E">
              <w:rPr>
                <w:rFonts w:ascii="Arial" w:hAnsi="Arial" w:cs="Arial"/>
                <w:spacing w:val="-1"/>
                <w:kern w:val="0"/>
                <w:sz w:val="20"/>
                <w:szCs w:val="20"/>
              </w:rPr>
              <w:t>Samochód musi być wyposażony w gniazdo do zasilania układu pneumatycznego pojazdu z zewnętrznego źródła, przyłącze umieszczone po lewej stronie kierowcy</w:t>
            </w:r>
          </w:p>
        </w:tc>
        <w:tc>
          <w:tcPr>
            <w:tcW w:w="3375" w:type="dxa"/>
          </w:tcPr>
          <w:p w14:paraId="06FB2EEF" w14:textId="77777777" w:rsidR="000F4DAD" w:rsidRDefault="000F4DAD" w:rsidP="00AF696D">
            <w:pPr>
              <w:rPr>
                <w:rFonts w:ascii="Arial" w:hAnsi="Arial" w:cs="Arial"/>
                <w:color w:val="FF0000"/>
              </w:rPr>
            </w:pPr>
          </w:p>
        </w:tc>
      </w:tr>
      <w:tr w:rsidR="000F4DAD" w14:paraId="02E11AD9" w14:textId="77777777" w:rsidTr="009417DD">
        <w:tc>
          <w:tcPr>
            <w:tcW w:w="606" w:type="dxa"/>
          </w:tcPr>
          <w:p w14:paraId="460E1ADC" w14:textId="6124694C" w:rsidR="000F4DAD" w:rsidRPr="003D3E1B" w:rsidRDefault="009417DD" w:rsidP="00AF696D">
            <w:pPr>
              <w:rPr>
                <w:rFonts w:ascii="Arial" w:hAnsi="Arial" w:cs="Arial"/>
              </w:rPr>
            </w:pPr>
            <w:r w:rsidRPr="003D3E1B">
              <w:rPr>
                <w:rFonts w:ascii="Arial" w:hAnsi="Arial" w:cs="Arial"/>
              </w:rPr>
              <w:t>2.23</w:t>
            </w:r>
          </w:p>
        </w:tc>
        <w:tc>
          <w:tcPr>
            <w:tcW w:w="5079" w:type="dxa"/>
          </w:tcPr>
          <w:p w14:paraId="262950E0" w14:textId="31E42D55" w:rsidR="000F4DAD" w:rsidRPr="00756271" w:rsidRDefault="000F4DAD" w:rsidP="009417DD">
            <w:pPr>
              <w:pStyle w:val="Standard"/>
              <w:shd w:val="clear" w:color="auto" w:fill="FFFFFF"/>
              <w:spacing w:before="20" w:line="254" w:lineRule="exact"/>
              <w:rPr>
                <w:rFonts w:ascii="Arial" w:hAnsi="Arial" w:cs="Arial"/>
                <w:color w:val="0070C0"/>
                <w:spacing w:val="-1"/>
                <w:kern w:val="0"/>
                <w:sz w:val="20"/>
                <w:szCs w:val="20"/>
              </w:rPr>
            </w:pPr>
            <w:r w:rsidRPr="0013334C">
              <w:rPr>
                <w:rFonts w:ascii="Arial" w:hAnsi="Arial" w:cs="Arial"/>
                <w:spacing w:val="-1"/>
                <w:kern w:val="0"/>
                <w:sz w:val="20"/>
                <w:szCs w:val="20"/>
              </w:rPr>
              <w:t>Instalacja pneumatyczna pojazdu zapewniająca możliwość wyjazdu w ciągu 60 s, od chwili uruchomienia silnika samochodu, jednocześnie musi być zapewnione prawidłowe funkcjonowanie hamulców. Pojazd wyposażony w osuszacz powietrza w układzie pneumatycznym</w:t>
            </w:r>
          </w:p>
        </w:tc>
        <w:tc>
          <w:tcPr>
            <w:tcW w:w="3375" w:type="dxa"/>
          </w:tcPr>
          <w:p w14:paraId="1A106AE2" w14:textId="77777777" w:rsidR="000F4DAD" w:rsidRDefault="000F4DAD" w:rsidP="00AF696D">
            <w:pPr>
              <w:rPr>
                <w:rFonts w:ascii="Arial" w:hAnsi="Arial" w:cs="Arial"/>
                <w:color w:val="FF0000"/>
              </w:rPr>
            </w:pPr>
          </w:p>
        </w:tc>
      </w:tr>
      <w:tr w:rsidR="000F4DAD" w14:paraId="6DA797B2" w14:textId="77777777" w:rsidTr="009417DD">
        <w:tc>
          <w:tcPr>
            <w:tcW w:w="606" w:type="dxa"/>
          </w:tcPr>
          <w:p w14:paraId="0A1B0205" w14:textId="59151DDF" w:rsidR="000F4DAD" w:rsidRPr="003D3E1B" w:rsidRDefault="009417DD" w:rsidP="00AF696D">
            <w:pPr>
              <w:rPr>
                <w:rFonts w:ascii="Arial" w:hAnsi="Arial" w:cs="Arial"/>
              </w:rPr>
            </w:pPr>
            <w:r w:rsidRPr="003D3E1B">
              <w:rPr>
                <w:rFonts w:ascii="Arial" w:hAnsi="Arial" w:cs="Arial"/>
              </w:rPr>
              <w:t>2.24</w:t>
            </w:r>
          </w:p>
        </w:tc>
        <w:tc>
          <w:tcPr>
            <w:tcW w:w="5079" w:type="dxa"/>
          </w:tcPr>
          <w:p w14:paraId="49292A98" w14:textId="3E7E6A8D" w:rsidR="000F4DAD" w:rsidRPr="00756271" w:rsidRDefault="000F4DAD" w:rsidP="009417DD">
            <w:pPr>
              <w:pStyle w:val="Standard"/>
              <w:shd w:val="clear" w:color="auto" w:fill="FFFFFF"/>
              <w:spacing w:before="20" w:line="254" w:lineRule="exact"/>
              <w:rPr>
                <w:rFonts w:ascii="Arial" w:hAnsi="Arial" w:cs="Arial"/>
                <w:color w:val="0070C0"/>
                <w:spacing w:val="-1"/>
                <w:kern w:val="0"/>
                <w:sz w:val="20"/>
                <w:szCs w:val="20"/>
              </w:rPr>
            </w:pPr>
            <w:r w:rsidRPr="00306804">
              <w:rPr>
                <w:rFonts w:ascii="Arial" w:hAnsi="Arial" w:cs="Arial"/>
                <w:spacing w:val="-1"/>
                <w:kern w:val="0"/>
                <w:sz w:val="20"/>
                <w:szCs w:val="20"/>
              </w:rPr>
              <w:t>Wylot spalin nie może być skierowany na stanowisko obsługi poszczególnych urządzeń pojazdu oraz musi zapewniać ochronę przed oparzeniami podczas normalnej pracy załogi. Wylot spalin dolny, umieszczony pomiędzy osiami</w:t>
            </w:r>
          </w:p>
        </w:tc>
        <w:tc>
          <w:tcPr>
            <w:tcW w:w="3375" w:type="dxa"/>
          </w:tcPr>
          <w:p w14:paraId="4B53EC93" w14:textId="77777777" w:rsidR="000F4DAD" w:rsidRDefault="000F4DAD" w:rsidP="00AF696D">
            <w:pPr>
              <w:rPr>
                <w:rFonts w:ascii="Arial" w:hAnsi="Arial" w:cs="Arial"/>
                <w:color w:val="FF0000"/>
              </w:rPr>
            </w:pPr>
          </w:p>
        </w:tc>
      </w:tr>
      <w:tr w:rsidR="000F4DAD" w14:paraId="2F836AA2" w14:textId="77777777" w:rsidTr="009417DD">
        <w:tc>
          <w:tcPr>
            <w:tcW w:w="606" w:type="dxa"/>
          </w:tcPr>
          <w:p w14:paraId="3432019C" w14:textId="12C81363" w:rsidR="000F4DAD" w:rsidRPr="003D3E1B" w:rsidRDefault="009417DD" w:rsidP="00AF696D">
            <w:pPr>
              <w:rPr>
                <w:rFonts w:ascii="Arial" w:hAnsi="Arial" w:cs="Arial"/>
              </w:rPr>
            </w:pPr>
            <w:r w:rsidRPr="003D3E1B">
              <w:rPr>
                <w:rFonts w:ascii="Arial" w:hAnsi="Arial" w:cs="Arial"/>
              </w:rPr>
              <w:t>2.25</w:t>
            </w:r>
          </w:p>
        </w:tc>
        <w:tc>
          <w:tcPr>
            <w:tcW w:w="5079" w:type="dxa"/>
          </w:tcPr>
          <w:p w14:paraId="49A2802B" w14:textId="77777777" w:rsidR="000F4DAD" w:rsidRPr="00306804" w:rsidRDefault="000F4DAD" w:rsidP="009417DD">
            <w:pPr>
              <w:pStyle w:val="Standard"/>
              <w:shd w:val="clear" w:color="auto" w:fill="FFFFFF"/>
              <w:spacing w:before="20" w:line="254" w:lineRule="exact"/>
              <w:rPr>
                <w:rFonts w:ascii="Arial" w:hAnsi="Arial" w:cs="Arial"/>
                <w:spacing w:val="-1"/>
                <w:sz w:val="20"/>
                <w:szCs w:val="20"/>
              </w:rPr>
            </w:pPr>
            <w:r w:rsidRPr="00306804">
              <w:rPr>
                <w:rFonts w:ascii="Arial" w:hAnsi="Arial" w:cs="Arial"/>
                <w:spacing w:val="-1"/>
                <w:sz w:val="20"/>
                <w:szCs w:val="20"/>
              </w:rPr>
              <w:t>Kolorystyka:</w:t>
            </w:r>
          </w:p>
          <w:p w14:paraId="7A1BD20D" w14:textId="77777777" w:rsidR="000F4DAD" w:rsidRPr="00306804" w:rsidRDefault="000F4DAD" w:rsidP="009417DD">
            <w:pPr>
              <w:pStyle w:val="Standard"/>
              <w:shd w:val="clear" w:color="auto" w:fill="FFFFFF"/>
              <w:spacing w:before="20" w:line="254" w:lineRule="exact"/>
              <w:rPr>
                <w:rFonts w:ascii="Arial" w:hAnsi="Arial" w:cs="Arial"/>
                <w:spacing w:val="-1"/>
                <w:sz w:val="20"/>
                <w:szCs w:val="20"/>
              </w:rPr>
            </w:pPr>
            <w:r w:rsidRPr="00306804">
              <w:rPr>
                <w:rFonts w:ascii="Arial" w:hAnsi="Arial" w:cs="Arial"/>
                <w:spacing w:val="-1"/>
                <w:sz w:val="20"/>
                <w:szCs w:val="20"/>
              </w:rPr>
              <w:t>- nadwozie - RAL 3000,</w:t>
            </w:r>
          </w:p>
          <w:p w14:paraId="18563429" w14:textId="77777777" w:rsidR="000F4DAD" w:rsidRPr="00306804" w:rsidRDefault="000F4DAD" w:rsidP="009417DD">
            <w:pPr>
              <w:pStyle w:val="Standard"/>
              <w:shd w:val="clear" w:color="auto" w:fill="FFFFFF"/>
              <w:spacing w:before="20" w:line="254" w:lineRule="exact"/>
              <w:rPr>
                <w:rFonts w:ascii="Arial" w:hAnsi="Arial" w:cs="Arial"/>
                <w:spacing w:val="-1"/>
                <w:sz w:val="20"/>
                <w:szCs w:val="20"/>
              </w:rPr>
            </w:pPr>
            <w:r w:rsidRPr="00306804">
              <w:rPr>
                <w:rFonts w:ascii="Arial" w:hAnsi="Arial" w:cs="Arial"/>
                <w:spacing w:val="-1"/>
                <w:sz w:val="20"/>
                <w:szCs w:val="20"/>
              </w:rPr>
              <w:t>- błotniki, zderzaki i schody – białe RAL 9010,</w:t>
            </w:r>
          </w:p>
          <w:p w14:paraId="3E1BD10D" w14:textId="77777777" w:rsidR="000F4DAD" w:rsidRPr="00306804" w:rsidRDefault="000F4DAD" w:rsidP="009417DD">
            <w:pPr>
              <w:pStyle w:val="Standard"/>
              <w:shd w:val="clear" w:color="auto" w:fill="FFFFFF"/>
              <w:spacing w:before="20" w:line="254" w:lineRule="exact"/>
              <w:rPr>
                <w:rFonts w:ascii="Arial" w:hAnsi="Arial" w:cs="Arial"/>
                <w:spacing w:val="-1"/>
                <w:sz w:val="20"/>
                <w:szCs w:val="20"/>
              </w:rPr>
            </w:pPr>
            <w:r w:rsidRPr="00306804">
              <w:rPr>
                <w:rFonts w:ascii="Arial" w:hAnsi="Arial" w:cs="Arial"/>
                <w:spacing w:val="-1"/>
                <w:sz w:val="20"/>
                <w:szCs w:val="20"/>
              </w:rPr>
              <w:t>- drzwi żaluzjowe - naturalny kolor aluminium,</w:t>
            </w:r>
          </w:p>
          <w:p w14:paraId="4C2FB67D" w14:textId="28D2F9BF" w:rsidR="000F4DAD" w:rsidRPr="00306804" w:rsidRDefault="000F4DAD" w:rsidP="009417DD">
            <w:pPr>
              <w:pStyle w:val="Standard"/>
              <w:shd w:val="clear" w:color="auto" w:fill="FFFFFF"/>
              <w:spacing w:before="20" w:line="254" w:lineRule="exact"/>
              <w:rPr>
                <w:rFonts w:ascii="Arial" w:hAnsi="Arial" w:cs="Arial"/>
                <w:spacing w:val="-1"/>
                <w:sz w:val="20"/>
                <w:szCs w:val="20"/>
              </w:rPr>
            </w:pPr>
            <w:r w:rsidRPr="00306804">
              <w:rPr>
                <w:rFonts w:ascii="Arial" w:hAnsi="Arial" w:cs="Arial"/>
                <w:spacing w:val="-1"/>
                <w:sz w:val="20"/>
                <w:szCs w:val="20"/>
              </w:rPr>
              <w:t xml:space="preserve">- podwozie - czarne (dopuszcza się kolor szary, </w:t>
            </w:r>
            <w:r w:rsidR="009417DD" w:rsidRPr="00306804">
              <w:rPr>
                <w:rFonts w:ascii="Arial" w:hAnsi="Arial" w:cs="Arial"/>
                <w:spacing w:val="-1"/>
                <w:sz w:val="20"/>
                <w:szCs w:val="20"/>
              </w:rPr>
              <w:t xml:space="preserve">                     </w:t>
            </w:r>
            <w:r w:rsidRPr="00306804">
              <w:rPr>
                <w:rFonts w:ascii="Arial" w:hAnsi="Arial" w:cs="Arial"/>
                <w:spacing w:val="-1"/>
                <w:sz w:val="20"/>
                <w:szCs w:val="20"/>
              </w:rPr>
              <w:t>w przypadku gdy jest to fabryczny kolor producenta podwozia),</w:t>
            </w:r>
          </w:p>
          <w:p w14:paraId="7D748EAA" w14:textId="12CA87DB" w:rsidR="000F4DAD" w:rsidRPr="00756271" w:rsidRDefault="000F4DAD" w:rsidP="009417DD">
            <w:pPr>
              <w:pStyle w:val="Standard"/>
              <w:shd w:val="clear" w:color="auto" w:fill="FFFFFF"/>
              <w:spacing w:before="20" w:line="254" w:lineRule="exact"/>
              <w:rPr>
                <w:rFonts w:ascii="Arial" w:hAnsi="Arial" w:cs="Arial"/>
                <w:color w:val="0070C0"/>
                <w:spacing w:val="-1"/>
                <w:kern w:val="0"/>
                <w:sz w:val="20"/>
                <w:szCs w:val="20"/>
              </w:rPr>
            </w:pPr>
            <w:r w:rsidRPr="00306804">
              <w:rPr>
                <w:rFonts w:ascii="Arial" w:hAnsi="Arial" w:cs="Arial"/>
                <w:bCs/>
                <w:kern w:val="0"/>
                <w:sz w:val="20"/>
                <w:szCs w:val="20"/>
              </w:rPr>
              <w:t>- na bokach i z tyłu pojazdu przyklejona taśma konturowa odblaskowa</w:t>
            </w:r>
          </w:p>
        </w:tc>
        <w:tc>
          <w:tcPr>
            <w:tcW w:w="3375" w:type="dxa"/>
          </w:tcPr>
          <w:p w14:paraId="7B921D85" w14:textId="77777777" w:rsidR="000F4DAD" w:rsidRDefault="000F4DAD" w:rsidP="00AF696D">
            <w:pPr>
              <w:rPr>
                <w:rFonts w:ascii="Arial" w:hAnsi="Arial" w:cs="Arial"/>
                <w:color w:val="FF0000"/>
              </w:rPr>
            </w:pPr>
          </w:p>
        </w:tc>
      </w:tr>
      <w:tr w:rsidR="000F4DAD" w14:paraId="5A67E6B8" w14:textId="77777777" w:rsidTr="009417DD">
        <w:tc>
          <w:tcPr>
            <w:tcW w:w="606" w:type="dxa"/>
          </w:tcPr>
          <w:p w14:paraId="7B5430F5" w14:textId="77F29231" w:rsidR="000F4DAD" w:rsidRPr="003D3E1B" w:rsidRDefault="009417DD" w:rsidP="00AF696D">
            <w:pPr>
              <w:rPr>
                <w:rFonts w:ascii="Arial" w:hAnsi="Arial" w:cs="Arial"/>
              </w:rPr>
            </w:pPr>
            <w:r w:rsidRPr="003D3E1B">
              <w:rPr>
                <w:rFonts w:ascii="Arial" w:hAnsi="Arial" w:cs="Arial"/>
              </w:rPr>
              <w:t>2.26</w:t>
            </w:r>
          </w:p>
        </w:tc>
        <w:tc>
          <w:tcPr>
            <w:tcW w:w="5079" w:type="dxa"/>
          </w:tcPr>
          <w:p w14:paraId="67E71106" w14:textId="38ABA72D" w:rsidR="000F4DAD" w:rsidRPr="00D80241" w:rsidRDefault="000F4DAD" w:rsidP="009417DD">
            <w:pPr>
              <w:pStyle w:val="Standard"/>
              <w:shd w:val="clear" w:color="auto" w:fill="FFFFFF"/>
              <w:spacing w:before="20" w:line="254" w:lineRule="exact"/>
              <w:rPr>
                <w:rFonts w:ascii="Arial" w:hAnsi="Arial" w:cs="Arial"/>
                <w:spacing w:val="-1"/>
                <w:kern w:val="0"/>
                <w:sz w:val="20"/>
                <w:szCs w:val="20"/>
              </w:rPr>
            </w:pPr>
            <w:r w:rsidRPr="00D80241">
              <w:rPr>
                <w:rFonts w:ascii="Arial" w:hAnsi="Arial" w:cs="Arial"/>
                <w:spacing w:val="-1"/>
                <w:kern w:val="0"/>
                <w:sz w:val="20"/>
                <w:szCs w:val="20"/>
              </w:rPr>
              <w:t>Wykonywanie codziennych czynności obsługowych silnika musi być możliwe bez podnoszenia kabiny.</w:t>
            </w:r>
          </w:p>
        </w:tc>
        <w:tc>
          <w:tcPr>
            <w:tcW w:w="3375" w:type="dxa"/>
          </w:tcPr>
          <w:p w14:paraId="26851448" w14:textId="77777777" w:rsidR="000F4DAD" w:rsidRDefault="000F4DAD" w:rsidP="00AF696D">
            <w:pPr>
              <w:rPr>
                <w:rFonts w:ascii="Arial" w:hAnsi="Arial" w:cs="Arial"/>
                <w:color w:val="FF0000"/>
              </w:rPr>
            </w:pPr>
          </w:p>
        </w:tc>
      </w:tr>
      <w:tr w:rsidR="000F4DAD" w14:paraId="3FA249B9" w14:textId="77777777" w:rsidTr="009417DD">
        <w:tc>
          <w:tcPr>
            <w:tcW w:w="606" w:type="dxa"/>
          </w:tcPr>
          <w:p w14:paraId="2A4D18FA" w14:textId="19D140CE" w:rsidR="000F4DAD" w:rsidRPr="003D3E1B" w:rsidRDefault="009417DD" w:rsidP="00AF696D">
            <w:pPr>
              <w:rPr>
                <w:rFonts w:ascii="Arial" w:hAnsi="Arial" w:cs="Arial"/>
              </w:rPr>
            </w:pPr>
            <w:r w:rsidRPr="003D3E1B">
              <w:rPr>
                <w:rFonts w:ascii="Arial" w:hAnsi="Arial" w:cs="Arial"/>
              </w:rPr>
              <w:t>2.27</w:t>
            </w:r>
          </w:p>
        </w:tc>
        <w:tc>
          <w:tcPr>
            <w:tcW w:w="5079" w:type="dxa"/>
          </w:tcPr>
          <w:p w14:paraId="2FEF286E" w14:textId="189CB43E" w:rsidR="00445881" w:rsidRPr="00D80241" w:rsidRDefault="00445881" w:rsidP="009417DD">
            <w:pPr>
              <w:pStyle w:val="Standard"/>
              <w:shd w:val="clear" w:color="auto" w:fill="FFFFFF"/>
              <w:spacing w:line="254" w:lineRule="exact"/>
              <w:rPr>
                <w:rFonts w:ascii="Arial" w:hAnsi="Arial" w:cs="Arial"/>
                <w:spacing w:val="-1"/>
                <w:sz w:val="20"/>
                <w:szCs w:val="20"/>
              </w:rPr>
            </w:pPr>
            <w:r w:rsidRPr="00D80241">
              <w:rPr>
                <w:rFonts w:ascii="Arial" w:hAnsi="Arial" w:cs="Arial"/>
                <w:spacing w:val="-1"/>
                <w:sz w:val="20"/>
                <w:szCs w:val="20"/>
              </w:rPr>
              <w:t>Pojazd wyposażony dodatkowo w:</w:t>
            </w:r>
          </w:p>
          <w:p w14:paraId="5A9D54B2" w14:textId="603E6729" w:rsidR="00445881" w:rsidRPr="00D80241" w:rsidRDefault="00445881" w:rsidP="009417DD">
            <w:pPr>
              <w:pStyle w:val="Standard"/>
              <w:shd w:val="clear" w:color="auto" w:fill="FFFFFF"/>
              <w:spacing w:line="254" w:lineRule="exact"/>
              <w:rPr>
                <w:rFonts w:ascii="Arial" w:hAnsi="Arial" w:cs="Arial"/>
                <w:spacing w:val="-1"/>
                <w:sz w:val="20"/>
                <w:szCs w:val="20"/>
              </w:rPr>
            </w:pPr>
            <w:r w:rsidRPr="00D80241">
              <w:rPr>
                <w:rFonts w:ascii="Arial" w:hAnsi="Arial" w:cs="Arial"/>
                <w:spacing w:val="-1"/>
                <w:sz w:val="20"/>
                <w:szCs w:val="20"/>
              </w:rPr>
              <w:t>- światła do jazdy dziennej,</w:t>
            </w:r>
          </w:p>
          <w:p w14:paraId="60C71524" w14:textId="77777777" w:rsidR="00445881" w:rsidRPr="00D80241" w:rsidRDefault="00445881" w:rsidP="009417DD">
            <w:pPr>
              <w:pStyle w:val="Standard"/>
              <w:shd w:val="clear" w:color="auto" w:fill="FFFFFF"/>
              <w:spacing w:line="254" w:lineRule="exact"/>
              <w:rPr>
                <w:rFonts w:ascii="Arial" w:hAnsi="Arial" w:cs="Arial"/>
                <w:spacing w:val="-1"/>
                <w:sz w:val="20"/>
                <w:szCs w:val="20"/>
              </w:rPr>
            </w:pPr>
            <w:r w:rsidRPr="00D80241">
              <w:rPr>
                <w:rFonts w:ascii="Arial" w:hAnsi="Arial" w:cs="Arial"/>
                <w:spacing w:val="-1"/>
                <w:sz w:val="20"/>
                <w:szCs w:val="20"/>
              </w:rPr>
              <w:t>- kolorowy wyświetlacz kamery cofania zamontowany w kabinie w polu widzenia kierowcy,</w:t>
            </w:r>
          </w:p>
          <w:p w14:paraId="1903F532" w14:textId="77777777" w:rsidR="000F4DAD" w:rsidRPr="00D80241" w:rsidRDefault="00445881" w:rsidP="009417DD">
            <w:pPr>
              <w:pStyle w:val="Standard"/>
              <w:shd w:val="clear" w:color="auto" w:fill="FFFFFF"/>
              <w:spacing w:before="20" w:line="254" w:lineRule="exact"/>
              <w:rPr>
                <w:rFonts w:ascii="Arial" w:hAnsi="Arial" w:cs="Arial"/>
                <w:kern w:val="0"/>
                <w:sz w:val="20"/>
                <w:szCs w:val="20"/>
              </w:rPr>
            </w:pPr>
            <w:r w:rsidRPr="00D80241">
              <w:rPr>
                <w:rFonts w:ascii="Arial" w:hAnsi="Arial" w:cs="Arial"/>
                <w:kern w:val="0"/>
                <w:sz w:val="20"/>
                <w:szCs w:val="20"/>
              </w:rPr>
              <w:t>- owiewka przeciwsłoneczna zamontowana w górnej części kabiny nad przednią szybą</w:t>
            </w:r>
            <w:r w:rsidR="00D80241" w:rsidRPr="00D80241">
              <w:rPr>
                <w:rFonts w:ascii="Arial" w:hAnsi="Arial" w:cs="Arial"/>
                <w:kern w:val="0"/>
                <w:sz w:val="20"/>
                <w:szCs w:val="20"/>
              </w:rPr>
              <w:t>,</w:t>
            </w:r>
          </w:p>
          <w:p w14:paraId="6AC3E9B6" w14:textId="6302E739" w:rsidR="00D80241" w:rsidRPr="00D80241" w:rsidRDefault="00D80241" w:rsidP="009417DD">
            <w:pPr>
              <w:pStyle w:val="Standard"/>
              <w:shd w:val="clear" w:color="auto" w:fill="FFFFFF"/>
              <w:spacing w:before="20" w:line="254" w:lineRule="exact"/>
              <w:rPr>
                <w:rFonts w:ascii="Arial" w:hAnsi="Arial" w:cs="Arial"/>
                <w:spacing w:val="-1"/>
                <w:kern w:val="0"/>
                <w:sz w:val="20"/>
                <w:szCs w:val="20"/>
              </w:rPr>
            </w:pPr>
            <w:r w:rsidRPr="00D80241">
              <w:rPr>
                <w:rFonts w:ascii="Arial" w:hAnsi="Arial" w:cs="Arial"/>
                <w:spacing w:val="-1"/>
                <w:kern w:val="0"/>
                <w:sz w:val="20"/>
                <w:szCs w:val="20"/>
              </w:rPr>
              <w:t>-4 reflektory dalekosiężne mocowane na belce aluminiowej do atrapy silnika</w:t>
            </w:r>
          </w:p>
        </w:tc>
        <w:tc>
          <w:tcPr>
            <w:tcW w:w="3375" w:type="dxa"/>
          </w:tcPr>
          <w:p w14:paraId="78E9E27A" w14:textId="77777777" w:rsidR="000F4DAD" w:rsidRDefault="000F4DAD" w:rsidP="00AF696D">
            <w:pPr>
              <w:rPr>
                <w:rFonts w:ascii="Arial" w:hAnsi="Arial" w:cs="Arial"/>
                <w:color w:val="FF0000"/>
              </w:rPr>
            </w:pPr>
          </w:p>
        </w:tc>
      </w:tr>
      <w:tr w:rsidR="000F4DAD" w14:paraId="2400B46F" w14:textId="77777777" w:rsidTr="009417DD">
        <w:tc>
          <w:tcPr>
            <w:tcW w:w="606" w:type="dxa"/>
          </w:tcPr>
          <w:p w14:paraId="12FFCDCC" w14:textId="2C596A91" w:rsidR="000F4DAD" w:rsidRPr="003D3E1B" w:rsidRDefault="009417DD" w:rsidP="00AF696D">
            <w:pPr>
              <w:rPr>
                <w:rFonts w:ascii="Arial" w:hAnsi="Arial" w:cs="Arial"/>
              </w:rPr>
            </w:pPr>
            <w:r w:rsidRPr="003D3E1B">
              <w:rPr>
                <w:rFonts w:ascii="Arial" w:hAnsi="Arial" w:cs="Arial"/>
              </w:rPr>
              <w:t>2.28</w:t>
            </w:r>
          </w:p>
        </w:tc>
        <w:tc>
          <w:tcPr>
            <w:tcW w:w="5079" w:type="dxa"/>
          </w:tcPr>
          <w:p w14:paraId="7A86C853" w14:textId="72DF6A9C" w:rsidR="000F4DAD" w:rsidRPr="00F64FFD" w:rsidRDefault="00445881" w:rsidP="009417DD">
            <w:pPr>
              <w:pStyle w:val="Standard"/>
              <w:shd w:val="clear" w:color="auto" w:fill="FFFFFF"/>
              <w:spacing w:before="20" w:line="254" w:lineRule="exact"/>
              <w:rPr>
                <w:rFonts w:ascii="Arial" w:hAnsi="Arial" w:cs="Arial"/>
                <w:spacing w:val="-1"/>
                <w:kern w:val="0"/>
                <w:sz w:val="20"/>
                <w:szCs w:val="20"/>
              </w:rPr>
            </w:pPr>
            <w:r w:rsidRPr="00F64FFD">
              <w:rPr>
                <w:rFonts w:ascii="Arial" w:hAnsi="Arial" w:cs="Arial"/>
                <w:spacing w:val="-1"/>
                <w:kern w:val="0"/>
                <w:sz w:val="20"/>
                <w:szCs w:val="20"/>
              </w:rPr>
              <w:t>Pojazd należy wyposażyć w zestaw narzędzi przewidziany przez producenta podwozia, podnośnik hydrauliczny oraz narzędzia umożliwiające wymianę koła pojazdu, dwa kliny pod koła, przewód przy najmniej 10 m z manometrem do pompowania kół, trójkąt ostrzegawczy, apteczka samochodowa, gaśnica proszkowa 2 kg</w:t>
            </w:r>
          </w:p>
        </w:tc>
        <w:tc>
          <w:tcPr>
            <w:tcW w:w="3375" w:type="dxa"/>
          </w:tcPr>
          <w:p w14:paraId="1FC0015B" w14:textId="77777777" w:rsidR="000F4DAD" w:rsidRDefault="000F4DAD" w:rsidP="00AF696D">
            <w:pPr>
              <w:rPr>
                <w:rFonts w:ascii="Arial" w:hAnsi="Arial" w:cs="Arial"/>
                <w:color w:val="FF0000"/>
              </w:rPr>
            </w:pPr>
          </w:p>
        </w:tc>
      </w:tr>
      <w:tr w:rsidR="000F4DAD" w14:paraId="0DDE28F3" w14:textId="77777777" w:rsidTr="009417DD">
        <w:tc>
          <w:tcPr>
            <w:tcW w:w="606" w:type="dxa"/>
          </w:tcPr>
          <w:p w14:paraId="57EADE93" w14:textId="7F328132" w:rsidR="000F4DAD" w:rsidRPr="003D3E1B" w:rsidRDefault="009417DD" w:rsidP="00AF696D">
            <w:pPr>
              <w:rPr>
                <w:rFonts w:ascii="Arial" w:hAnsi="Arial" w:cs="Arial"/>
              </w:rPr>
            </w:pPr>
            <w:r w:rsidRPr="003D3E1B">
              <w:rPr>
                <w:rFonts w:ascii="Arial" w:hAnsi="Arial" w:cs="Arial"/>
              </w:rPr>
              <w:t>3</w:t>
            </w:r>
          </w:p>
        </w:tc>
        <w:tc>
          <w:tcPr>
            <w:tcW w:w="5079" w:type="dxa"/>
          </w:tcPr>
          <w:p w14:paraId="686989B6" w14:textId="2F196B99" w:rsidR="000F4DAD" w:rsidRPr="00B8163F" w:rsidRDefault="00445881" w:rsidP="009417DD">
            <w:pPr>
              <w:pStyle w:val="Standard"/>
              <w:shd w:val="clear" w:color="auto" w:fill="FFFFFF"/>
              <w:spacing w:before="20" w:line="254" w:lineRule="exact"/>
              <w:rPr>
                <w:rFonts w:ascii="Arial" w:hAnsi="Arial" w:cs="Arial"/>
                <w:spacing w:val="-1"/>
                <w:kern w:val="0"/>
                <w:sz w:val="20"/>
                <w:szCs w:val="20"/>
              </w:rPr>
            </w:pPr>
            <w:r w:rsidRPr="00B8163F">
              <w:rPr>
                <w:rFonts w:ascii="Arial" w:hAnsi="Arial" w:cs="Arial"/>
                <w:b/>
                <w:bCs/>
                <w:spacing w:val="-1"/>
                <w:kern w:val="0"/>
                <w:sz w:val="20"/>
                <w:szCs w:val="20"/>
              </w:rPr>
              <w:t>Zabudowa pożarnicza</w:t>
            </w:r>
          </w:p>
        </w:tc>
        <w:tc>
          <w:tcPr>
            <w:tcW w:w="3375" w:type="dxa"/>
          </w:tcPr>
          <w:p w14:paraId="33D502EE" w14:textId="77777777" w:rsidR="000F4DAD" w:rsidRDefault="000F4DAD" w:rsidP="00AF696D">
            <w:pPr>
              <w:rPr>
                <w:rFonts w:ascii="Arial" w:hAnsi="Arial" w:cs="Arial"/>
                <w:color w:val="FF0000"/>
              </w:rPr>
            </w:pPr>
          </w:p>
        </w:tc>
      </w:tr>
      <w:tr w:rsidR="000F4DAD" w14:paraId="672070E5" w14:textId="77777777" w:rsidTr="009417DD">
        <w:tc>
          <w:tcPr>
            <w:tcW w:w="606" w:type="dxa"/>
          </w:tcPr>
          <w:p w14:paraId="14C0C7D8" w14:textId="2BB22783" w:rsidR="000F4DAD" w:rsidRPr="003D3E1B" w:rsidRDefault="009417DD" w:rsidP="00AF696D">
            <w:pPr>
              <w:rPr>
                <w:rFonts w:ascii="Arial" w:hAnsi="Arial" w:cs="Arial"/>
              </w:rPr>
            </w:pPr>
            <w:r w:rsidRPr="003D3E1B">
              <w:rPr>
                <w:rFonts w:ascii="Arial" w:hAnsi="Arial" w:cs="Arial"/>
              </w:rPr>
              <w:t>3.1</w:t>
            </w:r>
          </w:p>
        </w:tc>
        <w:tc>
          <w:tcPr>
            <w:tcW w:w="5079" w:type="dxa"/>
          </w:tcPr>
          <w:p w14:paraId="2897214B" w14:textId="16B34C9B" w:rsidR="00445881" w:rsidRPr="00B8163F" w:rsidRDefault="00445881" w:rsidP="009417DD">
            <w:pPr>
              <w:pStyle w:val="Standard"/>
              <w:shd w:val="clear" w:color="auto" w:fill="FFFFFF"/>
              <w:spacing w:before="20" w:line="254" w:lineRule="exact"/>
              <w:rPr>
                <w:sz w:val="20"/>
                <w:szCs w:val="20"/>
              </w:rPr>
            </w:pPr>
            <w:r w:rsidRPr="00B8163F">
              <w:rPr>
                <w:rFonts w:ascii="Arial" w:hAnsi="Arial" w:cs="Arial"/>
                <w:spacing w:val="-1"/>
                <w:sz w:val="20"/>
                <w:szCs w:val="20"/>
              </w:rPr>
              <w:t xml:space="preserve">Zabudowa wykonana w całości z materiałów odpornych na korozję. Szkielet spawany z profili aluminiowych, poszycia </w:t>
            </w:r>
            <w:r w:rsidR="00B622A9" w:rsidRPr="00B8163F">
              <w:rPr>
                <w:rFonts w:ascii="Arial" w:hAnsi="Arial" w:cs="Arial"/>
                <w:spacing w:val="-1"/>
                <w:sz w:val="20"/>
                <w:szCs w:val="20"/>
              </w:rPr>
              <w:t xml:space="preserve"> </w:t>
            </w:r>
            <w:r w:rsidRPr="00B8163F">
              <w:rPr>
                <w:rFonts w:ascii="Arial" w:hAnsi="Arial" w:cs="Arial"/>
                <w:spacing w:val="-1"/>
                <w:sz w:val="20"/>
                <w:szCs w:val="20"/>
              </w:rPr>
              <w:t>z aluminium, elementy wykończeniowe z tworzyw sztucznych.  Podłoga skrytek wykończona gładką blachą kwasoodporną bez progu (możliwość odprowadzania wody na zewnątrz). Aluminiowy system mocowania półek w skrytkach sprzętowych musi umożliwiać płynną regulację wysokości.</w:t>
            </w:r>
            <w:r w:rsidRPr="00B8163F">
              <w:rPr>
                <w:rFonts w:eastAsia="Courier New"/>
                <w:b/>
                <w:bCs/>
                <w:spacing w:val="-6"/>
                <w:sz w:val="20"/>
                <w:szCs w:val="20"/>
                <w:lang w:eastAsia="pl-PL"/>
              </w:rPr>
              <w:t xml:space="preserve"> </w:t>
            </w:r>
            <w:r w:rsidRPr="00B8163F">
              <w:rPr>
                <w:rFonts w:ascii="Arial" w:hAnsi="Arial" w:cs="Arial"/>
                <w:bCs/>
                <w:spacing w:val="-1"/>
                <w:sz w:val="20"/>
                <w:szCs w:val="20"/>
              </w:rPr>
              <w:t>Wyklucza się inne stale bez względu na rodzaj zabezpieczenia antykorozyjnego.</w:t>
            </w:r>
          </w:p>
          <w:p w14:paraId="24EA2319" w14:textId="77777777" w:rsidR="00F64FFD" w:rsidRPr="00B8163F" w:rsidRDefault="00F64FFD" w:rsidP="009417DD">
            <w:pPr>
              <w:pStyle w:val="Standard"/>
              <w:shd w:val="clear" w:color="auto" w:fill="FFFFFF"/>
              <w:spacing w:before="20" w:line="254" w:lineRule="exact"/>
              <w:rPr>
                <w:rFonts w:ascii="Arial" w:hAnsi="Arial" w:cs="Arial"/>
                <w:bCs/>
                <w:spacing w:val="-1"/>
                <w:kern w:val="0"/>
                <w:sz w:val="20"/>
                <w:szCs w:val="20"/>
              </w:rPr>
            </w:pPr>
            <w:r w:rsidRPr="00B8163F">
              <w:rPr>
                <w:rFonts w:ascii="Arial" w:hAnsi="Arial" w:cs="Arial"/>
                <w:bCs/>
                <w:spacing w:val="-1"/>
                <w:kern w:val="0"/>
                <w:sz w:val="20"/>
                <w:szCs w:val="20"/>
              </w:rPr>
              <w:t xml:space="preserve">Zabudowa musi być zamontowana na ramie pośredniej                     z wykorzystaniem elementów amortyzacyjnych (np.: wibrooizolatory)  </w:t>
            </w:r>
          </w:p>
          <w:p w14:paraId="571B7474" w14:textId="77777777" w:rsidR="000F4DAD" w:rsidRPr="00B8163F" w:rsidRDefault="00445881" w:rsidP="009417DD">
            <w:pPr>
              <w:pStyle w:val="Standard"/>
              <w:shd w:val="clear" w:color="auto" w:fill="FFFFFF"/>
              <w:spacing w:before="20" w:line="254" w:lineRule="exact"/>
              <w:rPr>
                <w:rFonts w:ascii="Arial" w:hAnsi="Arial" w:cs="Arial"/>
                <w:bCs/>
                <w:spacing w:val="-1"/>
                <w:kern w:val="0"/>
                <w:sz w:val="20"/>
                <w:szCs w:val="20"/>
              </w:rPr>
            </w:pPr>
            <w:r w:rsidRPr="00B8163F">
              <w:rPr>
                <w:rFonts w:ascii="Arial" w:hAnsi="Arial" w:cs="Arial"/>
                <w:bCs/>
                <w:spacing w:val="-1"/>
                <w:kern w:val="0"/>
                <w:sz w:val="20"/>
                <w:szCs w:val="20"/>
              </w:rPr>
              <w:lastRenderedPageBreak/>
              <w:t>W przypadku zastosowania zabudowy kompozytowej, krawędzie podestów oraz krawędzie zabudowy, przy których istnieje ryzyko uszkodzenia podczas zdejmowania lub wkładania wyposażenia powinny być zabezpieczone.</w:t>
            </w:r>
          </w:p>
          <w:p w14:paraId="42BF58D3" w14:textId="4230DA1A" w:rsidR="00F64FFD" w:rsidRPr="00B8163F" w:rsidRDefault="00AA1FCD" w:rsidP="009417DD">
            <w:pPr>
              <w:pStyle w:val="Standard"/>
              <w:shd w:val="clear" w:color="auto" w:fill="FFFFFF"/>
              <w:spacing w:before="20" w:line="254" w:lineRule="exact"/>
              <w:rPr>
                <w:rFonts w:ascii="Arial" w:hAnsi="Arial" w:cs="Arial"/>
                <w:spacing w:val="-1"/>
                <w:kern w:val="0"/>
                <w:sz w:val="20"/>
                <w:szCs w:val="20"/>
              </w:rPr>
            </w:pPr>
            <w:r w:rsidRPr="00B8163F">
              <w:rPr>
                <w:rFonts w:ascii="Arial" w:hAnsi="Arial" w:cs="Arial"/>
                <w:spacing w:val="-1"/>
                <w:kern w:val="0"/>
                <w:sz w:val="20"/>
                <w:szCs w:val="20"/>
              </w:rPr>
              <w:t>Pomiędzy zabudową i kabiną zamontowana owiewka maskująca</w:t>
            </w:r>
          </w:p>
        </w:tc>
        <w:tc>
          <w:tcPr>
            <w:tcW w:w="3375" w:type="dxa"/>
          </w:tcPr>
          <w:p w14:paraId="41BF68B3" w14:textId="77777777" w:rsidR="000F4DAD" w:rsidRDefault="000F4DAD" w:rsidP="00AF696D">
            <w:pPr>
              <w:rPr>
                <w:rFonts w:ascii="Arial" w:hAnsi="Arial" w:cs="Arial"/>
                <w:color w:val="FF0000"/>
              </w:rPr>
            </w:pPr>
          </w:p>
        </w:tc>
      </w:tr>
      <w:tr w:rsidR="000F4DAD" w14:paraId="7D7189A2" w14:textId="77777777" w:rsidTr="009417DD">
        <w:tc>
          <w:tcPr>
            <w:tcW w:w="606" w:type="dxa"/>
          </w:tcPr>
          <w:p w14:paraId="24E66266" w14:textId="5BEA7FF7" w:rsidR="000F4DAD" w:rsidRPr="003D3E1B" w:rsidRDefault="009417DD" w:rsidP="00AF696D">
            <w:pPr>
              <w:rPr>
                <w:rFonts w:ascii="Arial" w:hAnsi="Arial" w:cs="Arial"/>
              </w:rPr>
            </w:pPr>
            <w:r w:rsidRPr="003D3E1B">
              <w:rPr>
                <w:rFonts w:ascii="Arial" w:hAnsi="Arial" w:cs="Arial"/>
              </w:rPr>
              <w:t>3.2</w:t>
            </w:r>
          </w:p>
        </w:tc>
        <w:tc>
          <w:tcPr>
            <w:tcW w:w="5079" w:type="dxa"/>
          </w:tcPr>
          <w:p w14:paraId="3559B1F5" w14:textId="2427E7FC" w:rsidR="000F4DAD" w:rsidRPr="00FD1CB7" w:rsidRDefault="00445881" w:rsidP="009417DD">
            <w:pPr>
              <w:pStyle w:val="Standard"/>
              <w:shd w:val="clear" w:color="auto" w:fill="FFFFFF"/>
              <w:spacing w:before="20" w:line="254" w:lineRule="exact"/>
              <w:rPr>
                <w:rFonts w:ascii="Arial" w:hAnsi="Arial" w:cs="Arial"/>
                <w:spacing w:val="-1"/>
                <w:kern w:val="0"/>
                <w:sz w:val="20"/>
                <w:szCs w:val="20"/>
              </w:rPr>
            </w:pPr>
            <w:r w:rsidRPr="00FD1CB7">
              <w:rPr>
                <w:rFonts w:ascii="Arial" w:hAnsi="Arial" w:cs="Arial"/>
                <w:spacing w:val="-1"/>
                <w:kern w:val="0"/>
                <w:sz w:val="20"/>
                <w:szCs w:val="20"/>
              </w:rPr>
              <w:t xml:space="preserve">Dach zabudowy w formie podestu roboczego, </w:t>
            </w:r>
            <w:r w:rsidR="00FD1CB7">
              <w:rPr>
                <w:rFonts w:ascii="Arial" w:hAnsi="Arial" w:cs="Arial"/>
                <w:spacing w:val="-1"/>
                <w:kern w:val="0"/>
                <w:sz w:val="20"/>
                <w:szCs w:val="20"/>
              </w:rPr>
              <w:t xml:space="preserve">                       </w:t>
            </w:r>
            <w:r w:rsidRPr="00FD1CB7">
              <w:rPr>
                <w:rFonts w:ascii="Arial" w:hAnsi="Arial" w:cs="Arial"/>
                <w:spacing w:val="-1"/>
                <w:kern w:val="0"/>
                <w:sz w:val="20"/>
                <w:szCs w:val="20"/>
              </w:rPr>
              <w:t xml:space="preserve">w wykonaniu antypoślizgowym, z zamontowanymi uchwytami na sprzęt. </w:t>
            </w:r>
            <w:r w:rsidR="00B622A9" w:rsidRPr="00FD1CB7">
              <w:rPr>
                <w:rFonts w:ascii="Arial" w:hAnsi="Arial" w:cs="Arial"/>
                <w:spacing w:val="-1"/>
                <w:kern w:val="0"/>
                <w:sz w:val="20"/>
                <w:szCs w:val="20"/>
              </w:rPr>
              <w:t xml:space="preserve"> </w:t>
            </w:r>
            <w:r w:rsidRPr="00FD1CB7">
              <w:rPr>
                <w:rFonts w:ascii="Arial" w:hAnsi="Arial" w:cs="Arial"/>
                <w:spacing w:val="-1"/>
                <w:kern w:val="0"/>
                <w:sz w:val="20"/>
                <w:szCs w:val="20"/>
              </w:rPr>
              <w:t>Z tyłu pojazdu po prawej stronie aluminiowa drabinka do wejścia na dach z ostatnim szczeblem wykonanym jako stopień ułatwiający wchodzenie i schodzenie z dachu, stopnie w wykonaniu antypoślizgowym. W pobliżu górnej części drabiny zamontowane uchwyt (y) ułatwiające wchodzenie</w:t>
            </w:r>
          </w:p>
        </w:tc>
        <w:tc>
          <w:tcPr>
            <w:tcW w:w="3375" w:type="dxa"/>
          </w:tcPr>
          <w:p w14:paraId="4D0CC1BF" w14:textId="77777777" w:rsidR="000F4DAD" w:rsidRDefault="000F4DAD" w:rsidP="00AF696D">
            <w:pPr>
              <w:rPr>
                <w:rFonts w:ascii="Arial" w:hAnsi="Arial" w:cs="Arial"/>
                <w:color w:val="FF0000"/>
              </w:rPr>
            </w:pPr>
          </w:p>
        </w:tc>
      </w:tr>
      <w:tr w:rsidR="00445881" w14:paraId="3FB08916" w14:textId="77777777" w:rsidTr="009417DD">
        <w:tc>
          <w:tcPr>
            <w:tcW w:w="606" w:type="dxa"/>
          </w:tcPr>
          <w:p w14:paraId="65917E88" w14:textId="782B5018" w:rsidR="00445881" w:rsidRPr="003D3E1B" w:rsidRDefault="009417DD" w:rsidP="00AF696D">
            <w:pPr>
              <w:rPr>
                <w:rFonts w:ascii="Arial" w:hAnsi="Arial" w:cs="Arial"/>
              </w:rPr>
            </w:pPr>
            <w:r w:rsidRPr="003D3E1B">
              <w:rPr>
                <w:rFonts w:ascii="Arial" w:hAnsi="Arial" w:cs="Arial"/>
              </w:rPr>
              <w:t>3.3</w:t>
            </w:r>
          </w:p>
        </w:tc>
        <w:tc>
          <w:tcPr>
            <w:tcW w:w="5079" w:type="dxa"/>
          </w:tcPr>
          <w:p w14:paraId="19B01C26" w14:textId="13ACE8F5" w:rsidR="00445881" w:rsidRPr="00FD1CB7" w:rsidRDefault="00445881" w:rsidP="009417DD">
            <w:pPr>
              <w:pStyle w:val="Standard"/>
              <w:shd w:val="clear" w:color="auto" w:fill="FFFFFF"/>
              <w:spacing w:before="20" w:line="254" w:lineRule="exact"/>
              <w:rPr>
                <w:rFonts w:ascii="Arial" w:hAnsi="Arial" w:cs="Arial"/>
                <w:color w:val="0070C0"/>
                <w:spacing w:val="-1"/>
                <w:kern w:val="0"/>
                <w:sz w:val="20"/>
                <w:szCs w:val="20"/>
              </w:rPr>
            </w:pPr>
            <w:r w:rsidRPr="00FD1CB7">
              <w:rPr>
                <w:rFonts w:ascii="Arial" w:hAnsi="Arial" w:cs="Arial"/>
                <w:spacing w:val="-1"/>
                <w:kern w:val="0"/>
                <w:sz w:val="20"/>
                <w:szCs w:val="20"/>
              </w:rPr>
              <w:t>Dodatkowo na dachu pojazdu zamontowan</w:t>
            </w:r>
            <w:r w:rsidR="008C64B5" w:rsidRPr="00FD1CB7">
              <w:rPr>
                <w:rFonts w:ascii="Arial" w:hAnsi="Arial" w:cs="Arial"/>
                <w:spacing w:val="-1"/>
                <w:kern w:val="0"/>
                <w:sz w:val="20"/>
                <w:szCs w:val="20"/>
              </w:rPr>
              <w:t>e 2</w:t>
            </w:r>
            <w:r w:rsidRPr="00FD1CB7">
              <w:rPr>
                <w:rFonts w:ascii="Arial" w:hAnsi="Arial" w:cs="Arial"/>
                <w:spacing w:val="-1"/>
                <w:kern w:val="0"/>
                <w:sz w:val="20"/>
                <w:szCs w:val="20"/>
              </w:rPr>
              <w:t xml:space="preserve"> skrzyni</w:t>
            </w:r>
            <w:r w:rsidR="008C64B5" w:rsidRPr="00FD1CB7">
              <w:rPr>
                <w:rFonts w:ascii="Arial" w:hAnsi="Arial" w:cs="Arial"/>
                <w:spacing w:val="-1"/>
                <w:kern w:val="0"/>
                <w:sz w:val="20"/>
                <w:szCs w:val="20"/>
              </w:rPr>
              <w:t>e</w:t>
            </w:r>
            <w:r w:rsidRPr="00FD1CB7">
              <w:rPr>
                <w:rFonts w:ascii="Arial" w:hAnsi="Arial" w:cs="Arial"/>
                <w:spacing w:val="-1"/>
                <w:kern w:val="0"/>
                <w:sz w:val="20"/>
                <w:szCs w:val="20"/>
              </w:rPr>
              <w:t xml:space="preserve"> na sprzęt, wykonana z blachy aluminiowej ryflowanej. Skrzynia musi posiadać oświetlenie LED.</w:t>
            </w:r>
            <w:r w:rsidR="008C64B5" w:rsidRPr="00FD1CB7">
              <w:rPr>
                <w:rFonts w:ascii="Arial" w:hAnsi="Arial" w:cs="Arial"/>
                <w:spacing w:val="-1"/>
                <w:kern w:val="0"/>
                <w:sz w:val="20"/>
                <w:szCs w:val="20"/>
              </w:rPr>
              <w:t xml:space="preserve"> Na dachu mocowania dla drabiny typu D10W oraz drabiny nasadowej</w:t>
            </w:r>
          </w:p>
        </w:tc>
        <w:tc>
          <w:tcPr>
            <w:tcW w:w="3375" w:type="dxa"/>
          </w:tcPr>
          <w:p w14:paraId="14349122" w14:textId="77777777" w:rsidR="00445881" w:rsidRDefault="00445881" w:rsidP="00AF696D">
            <w:pPr>
              <w:rPr>
                <w:rFonts w:ascii="Arial" w:hAnsi="Arial" w:cs="Arial"/>
                <w:color w:val="FF0000"/>
              </w:rPr>
            </w:pPr>
          </w:p>
        </w:tc>
      </w:tr>
      <w:tr w:rsidR="00445881" w14:paraId="6F412219" w14:textId="77777777" w:rsidTr="009417DD">
        <w:tc>
          <w:tcPr>
            <w:tcW w:w="606" w:type="dxa"/>
          </w:tcPr>
          <w:p w14:paraId="5B654064" w14:textId="19144578" w:rsidR="00445881" w:rsidRPr="003D3E1B" w:rsidRDefault="009417DD" w:rsidP="00AF696D">
            <w:pPr>
              <w:rPr>
                <w:rFonts w:ascii="Arial" w:hAnsi="Arial" w:cs="Arial"/>
              </w:rPr>
            </w:pPr>
            <w:r w:rsidRPr="003D3E1B">
              <w:rPr>
                <w:rFonts w:ascii="Arial" w:hAnsi="Arial" w:cs="Arial"/>
              </w:rPr>
              <w:t>3.4</w:t>
            </w:r>
          </w:p>
        </w:tc>
        <w:tc>
          <w:tcPr>
            <w:tcW w:w="5079" w:type="dxa"/>
          </w:tcPr>
          <w:p w14:paraId="56642E85" w14:textId="02A55833" w:rsidR="00445881" w:rsidRPr="00FD1CB7" w:rsidRDefault="00445881" w:rsidP="008C64B5">
            <w:pPr>
              <w:pStyle w:val="Standard"/>
              <w:spacing w:before="20"/>
              <w:rPr>
                <w:rFonts w:ascii="Arial" w:hAnsi="Arial" w:cs="Arial"/>
                <w:color w:val="0070C0"/>
                <w:spacing w:val="-1"/>
                <w:sz w:val="20"/>
                <w:szCs w:val="20"/>
              </w:rPr>
            </w:pPr>
            <w:r w:rsidRPr="00FD1CB7">
              <w:rPr>
                <w:rFonts w:ascii="Arial" w:hAnsi="Arial" w:cs="Arial"/>
                <w:spacing w:val="-1"/>
                <w:sz w:val="20"/>
                <w:szCs w:val="20"/>
              </w:rPr>
              <w:t>Skrytki na sprzęt w układzie żaluzji 3+3+1, zamykane żaluzjami wodo i pyłoszczelnymi wspomaganymi systemem sprężynowym, wykonane z materiałów odpornych na korozję, wyposażone w zamki zamykane na klucz, jeden klucz powinien pasować do wszystkich zamków. Zamknięcia żaluzji typu rurkowego. Dostęp do sprzętu z zachowaniem wymagań ergonomii.</w:t>
            </w:r>
            <w:r w:rsidR="008C64B5" w:rsidRPr="00FD1CB7">
              <w:rPr>
                <w:rFonts w:ascii="Arial" w:hAnsi="Arial" w:cs="Arial"/>
                <w:spacing w:val="-1"/>
                <w:sz w:val="20"/>
                <w:szCs w:val="20"/>
              </w:rPr>
              <w:t xml:space="preserve"> </w:t>
            </w:r>
            <w:r w:rsidRPr="00FD1CB7">
              <w:rPr>
                <w:rFonts w:ascii="Arial" w:hAnsi="Arial" w:cs="Arial"/>
                <w:spacing w:val="-1"/>
                <w:kern w:val="0"/>
                <w:sz w:val="20"/>
                <w:szCs w:val="20"/>
              </w:rPr>
              <w:t>Wszystkie żaluzje powinny posiadać taśmy ułatwiające zamykanie (wszystkie taśmy zainstalowane po prawej stronie skrytki).</w:t>
            </w:r>
          </w:p>
        </w:tc>
        <w:tc>
          <w:tcPr>
            <w:tcW w:w="3375" w:type="dxa"/>
          </w:tcPr>
          <w:p w14:paraId="5C597743" w14:textId="77777777" w:rsidR="00445881" w:rsidRDefault="00445881" w:rsidP="00AF696D">
            <w:pPr>
              <w:rPr>
                <w:rFonts w:ascii="Arial" w:hAnsi="Arial" w:cs="Arial"/>
                <w:color w:val="FF0000"/>
              </w:rPr>
            </w:pPr>
          </w:p>
        </w:tc>
      </w:tr>
      <w:tr w:rsidR="00445881" w14:paraId="72AA7436" w14:textId="77777777" w:rsidTr="009417DD">
        <w:tc>
          <w:tcPr>
            <w:tcW w:w="606" w:type="dxa"/>
          </w:tcPr>
          <w:p w14:paraId="2958BF70" w14:textId="5ADDD12B" w:rsidR="00445881" w:rsidRPr="003D3E1B" w:rsidRDefault="009417DD" w:rsidP="00AF696D">
            <w:pPr>
              <w:rPr>
                <w:rFonts w:ascii="Arial" w:hAnsi="Arial" w:cs="Arial"/>
              </w:rPr>
            </w:pPr>
            <w:r w:rsidRPr="003D3E1B">
              <w:rPr>
                <w:rFonts w:ascii="Arial" w:hAnsi="Arial" w:cs="Arial"/>
              </w:rPr>
              <w:t>3.5</w:t>
            </w:r>
          </w:p>
        </w:tc>
        <w:tc>
          <w:tcPr>
            <w:tcW w:w="5079" w:type="dxa"/>
          </w:tcPr>
          <w:p w14:paraId="4CB4E515" w14:textId="73B6EAEC" w:rsidR="00445881" w:rsidRPr="00FD1CB7" w:rsidRDefault="00445881" w:rsidP="009417DD">
            <w:pPr>
              <w:pStyle w:val="Standard"/>
              <w:shd w:val="clear" w:color="auto" w:fill="FFFFFF"/>
              <w:spacing w:before="20" w:line="254" w:lineRule="exact"/>
              <w:rPr>
                <w:rFonts w:ascii="Arial" w:hAnsi="Arial" w:cs="Arial"/>
                <w:color w:val="0070C0"/>
                <w:spacing w:val="-1"/>
                <w:kern w:val="0"/>
                <w:sz w:val="20"/>
                <w:szCs w:val="20"/>
              </w:rPr>
            </w:pPr>
            <w:r w:rsidRPr="00FD1CB7">
              <w:rPr>
                <w:rFonts w:ascii="Arial" w:hAnsi="Arial" w:cs="Arial"/>
                <w:spacing w:val="-1"/>
                <w:kern w:val="0"/>
                <w:sz w:val="20"/>
                <w:szCs w:val="20"/>
              </w:rPr>
              <w:t>Uchwyty, klamki wszystkich urządzeń samochodu, drzwi żaluzjowych, szuflad, podestów, tac, muszą być tak skonstruowane, aby ich obsługa była możliwa w rękawicach. Obsługa panelu sterującego autopompy musi być możliwa</w:t>
            </w:r>
            <w:r w:rsidR="00AA6B1A" w:rsidRPr="00FD1CB7">
              <w:rPr>
                <w:rFonts w:ascii="Arial" w:hAnsi="Arial" w:cs="Arial"/>
                <w:spacing w:val="-1"/>
                <w:kern w:val="0"/>
                <w:sz w:val="20"/>
                <w:szCs w:val="20"/>
              </w:rPr>
              <w:t xml:space="preserve"> </w:t>
            </w:r>
            <w:r w:rsidRPr="00FD1CB7">
              <w:rPr>
                <w:rFonts w:ascii="Arial" w:hAnsi="Arial" w:cs="Arial"/>
                <w:spacing w:val="-1"/>
                <w:kern w:val="0"/>
                <w:sz w:val="20"/>
                <w:szCs w:val="20"/>
              </w:rPr>
              <w:t>w rękawicach (wyklucza się rozwiązanie z elektronicznym ekranem dotykowym)</w:t>
            </w:r>
          </w:p>
        </w:tc>
        <w:tc>
          <w:tcPr>
            <w:tcW w:w="3375" w:type="dxa"/>
          </w:tcPr>
          <w:p w14:paraId="52C535B6" w14:textId="77777777" w:rsidR="00445881" w:rsidRDefault="00445881" w:rsidP="00AF696D">
            <w:pPr>
              <w:rPr>
                <w:rFonts w:ascii="Arial" w:hAnsi="Arial" w:cs="Arial"/>
                <w:color w:val="FF0000"/>
              </w:rPr>
            </w:pPr>
          </w:p>
        </w:tc>
      </w:tr>
      <w:tr w:rsidR="00445881" w14:paraId="143EC5DA" w14:textId="77777777" w:rsidTr="009417DD">
        <w:tc>
          <w:tcPr>
            <w:tcW w:w="606" w:type="dxa"/>
          </w:tcPr>
          <w:p w14:paraId="22E08E97" w14:textId="6F9456FE" w:rsidR="00445881" w:rsidRPr="003D3E1B" w:rsidRDefault="009417DD" w:rsidP="00AF696D">
            <w:pPr>
              <w:rPr>
                <w:rFonts w:ascii="Arial" w:hAnsi="Arial" w:cs="Arial"/>
              </w:rPr>
            </w:pPr>
            <w:r w:rsidRPr="003D3E1B">
              <w:rPr>
                <w:rFonts w:ascii="Arial" w:hAnsi="Arial" w:cs="Arial"/>
              </w:rPr>
              <w:t>3.6</w:t>
            </w:r>
          </w:p>
        </w:tc>
        <w:tc>
          <w:tcPr>
            <w:tcW w:w="5079" w:type="dxa"/>
          </w:tcPr>
          <w:p w14:paraId="1BCB0BC0" w14:textId="5D245A38" w:rsidR="00445881" w:rsidRPr="00FD1CB7" w:rsidRDefault="00445881" w:rsidP="009417DD">
            <w:pPr>
              <w:pStyle w:val="Standard"/>
              <w:shd w:val="clear" w:color="auto" w:fill="FFFFFF"/>
              <w:spacing w:before="20" w:line="254" w:lineRule="exact"/>
              <w:rPr>
                <w:rFonts w:ascii="Arial" w:hAnsi="Arial" w:cs="Arial"/>
                <w:spacing w:val="-1"/>
                <w:kern w:val="0"/>
                <w:sz w:val="20"/>
                <w:szCs w:val="20"/>
              </w:rPr>
            </w:pPr>
            <w:r w:rsidRPr="00FD1CB7">
              <w:rPr>
                <w:rStyle w:val="Domylnaczcionkaakapitu1"/>
                <w:rFonts w:ascii="Arial" w:hAnsi="Arial" w:cs="Arial"/>
                <w:spacing w:val="-1"/>
                <w:kern w:val="0"/>
                <w:sz w:val="20"/>
                <w:szCs w:val="20"/>
              </w:rPr>
              <w:t>Skrytki na sprzęt i przedział autopompy muszą być wyposażone  w oświetlenie włączane automatycznie po otwarciu skrytki. Oświetlenie skrytek w technologii LED. Główny wyłącznik oświetlenia skrytek powinien być zainstalowany w kabinie kierowcy</w:t>
            </w:r>
            <w:r w:rsidR="00760502" w:rsidRPr="00FD1CB7">
              <w:rPr>
                <w:rStyle w:val="Domylnaczcionkaakapitu1"/>
                <w:rFonts w:ascii="Arial" w:hAnsi="Arial" w:cs="Arial"/>
                <w:spacing w:val="-1"/>
                <w:kern w:val="0"/>
                <w:sz w:val="20"/>
                <w:szCs w:val="20"/>
              </w:rPr>
              <w:t xml:space="preserve">. Dodatkowe skrytki wyposażone w 5 sztuk czerwonych skrzynek na tzw. luźne wyposażenie </w:t>
            </w:r>
          </w:p>
        </w:tc>
        <w:tc>
          <w:tcPr>
            <w:tcW w:w="3375" w:type="dxa"/>
          </w:tcPr>
          <w:p w14:paraId="578E96DF" w14:textId="77777777" w:rsidR="00445881" w:rsidRDefault="00445881" w:rsidP="00AF696D">
            <w:pPr>
              <w:rPr>
                <w:rFonts w:ascii="Arial" w:hAnsi="Arial" w:cs="Arial"/>
                <w:color w:val="FF0000"/>
              </w:rPr>
            </w:pPr>
          </w:p>
        </w:tc>
      </w:tr>
      <w:tr w:rsidR="00445881" w14:paraId="13538F73" w14:textId="77777777" w:rsidTr="009417DD">
        <w:tc>
          <w:tcPr>
            <w:tcW w:w="606" w:type="dxa"/>
          </w:tcPr>
          <w:p w14:paraId="75FD5981" w14:textId="6ADD164C" w:rsidR="00445881" w:rsidRPr="003D3E1B" w:rsidRDefault="009417DD" w:rsidP="00AF696D">
            <w:pPr>
              <w:rPr>
                <w:rFonts w:ascii="Arial" w:hAnsi="Arial" w:cs="Arial"/>
              </w:rPr>
            </w:pPr>
            <w:r w:rsidRPr="003D3E1B">
              <w:rPr>
                <w:rFonts w:ascii="Arial" w:hAnsi="Arial" w:cs="Arial"/>
              </w:rPr>
              <w:t>3.7</w:t>
            </w:r>
          </w:p>
          <w:p w14:paraId="38165620" w14:textId="07B2EB66" w:rsidR="00445881" w:rsidRPr="003D3E1B" w:rsidRDefault="00445881" w:rsidP="00AF696D">
            <w:pPr>
              <w:rPr>
                <w:rFonts w:ascii="Arial" w:hAnsi="Arial" w:cs="Arial"/>
              </w:rPr>
            </w:pPr>
          </w:p>
        </w:tc>
        <w:tc>
          <w:tcPr>
            <w:tcW w:w="5079" w:type="dxa"/>
          </w:tcPr>
          <w:p w14:paraId="4BF2DFF1" w14:textId="023F1364" w:rsidR="00445881" w:rsidRPr="00FD1CB7" w:rsidRDefault="00445881" w:rsidP="009417DD">
            <w:pPr>
              <w:pStyle w:val="Standard"/>
              <w:shd w:val="clear" w:color="auto" w:fill="FFFFFF"/>
              <w:spacing w:before="20" w:line="254" w:lineRule="exact"/>
              <w:rPr>
                <w:rFonts w:ascii="Arial" w:hAnsi="Arial" w:cs="Arial"/>
                <w:color w:val="0070C0"/>
                <w:spacing w:val="-1"/>
                <w:kern w:val="0"/>
                <w:sz w:val="20"/>
                <w:szCs w:val="20"/>
              </w:rPr>
            </w:pPr>
            <w:r w:rsidRPr="00FD1CB7">
              <w:rPr>
                <w:rFonts w:ascii="Arial" w:hAnsi="Arial" w:cs="Arial"/>
                <w:spacing w:val="-1"/>
                <w:kern w:val="0"/>
                <w:sz w:val="20"/>
                <w:szCs w:val="20"/>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p>
        </w:tc>
        <w:tc>
          <w:tcPr>
            <w:tcW w:w="3375" w:type="dxa"/>
          </w:tcPr>
          <w:p w14:paraId="3F8603FB" w14:textId="77777777" w:rsidR="00445881" w:rsidRDefault="00445881" w:rsidP="00AF696D">
            <w:pPr>
              <w:rPr>
                <w:rFonts w:ascii="Arial" w:hAnsi="Arial" w:cs="Arial"/>
                <w:color w:val="FF0000"/>
              </w:rPr>
            </w:pPr>
          </w:p>
        </w:tc>
      </w:tr>
      <w:tr w:rsidR="00445881" w14:paraId="7109CDBE" w14:textId="77777777" w:rsidTr="009417DD">
        <w:tc>
          <w:tcPr>
            <w:tcW w:w="606" w:type="dxa"/>
          </w:tcPr>
          <w:p w14:paraId="00560691" w14:textId="60E7B433" w:rsidR="00445881" w:rsidRPr="003D3E1B" w:rsidRDefault="009417DD" w:rsidP="00AF696D">
            <w:pPr>
              <w:rPr>
                <w:rFonts w:ascii="Arial" w:hAnsi="Arial" w:cs="Arial"/>
              </w:rPr>
            </w:pPr>
            <w:r w:rsidRPr="003D3E1B">
              <w:rPr>
                <w:rFonts w:ascii="Arial" w:hAnsi="Arial" w:cs="Arial"/>
              </w:rPr>
              <w:t>3.8</w:t>
            </w:r>
          </w:p>
        </w:tc>
        <w:tc>
          <w:tcPr>
            <w:tcW w:w="5079" w:type="dxa"/>
          </w:tcPr>
          <w:p w14:paraId="7F46885E" w14:textId="719892D6" w:rsidR="00445881" w:rsidRPr="00FD1CB7" w:rsidRDefault="00445881" w:rsidP="009417DD">
            <w:pPr>
              <w:pStyle w:val="Standard"/>
              <w:shd w:val="clear" w:color="auto" w:fill="FFFFFF"/>
              <w:spacing w:before="20" w:line="254" w:lineRule="exact"/>
              <w:rPr>
                <w:rFonts w:ascii="Arial" w:hAnsi="Arial" w:cs="Arial"/>
                <w:color w:val="0070C0"/>
                <w:spacing w:val="-1"/>
                <w:kern w:val="0"/>
                <w:sz w:val="20"/>
                <w:szCs w:val="20"/>
              </w:rPr>
            </w:pPr>
            <w:r w:rsidRPr="00FD1CB7">
              <w:rPr>
                <w:rFonts w:ascii="Arial" w:hAnsi="Arial" w:cs="Arial"/>
                <w:spacing w:val="-1"/>
                <w:kern w:val="0"/>
                <w:sz w:val="20"/>
                <w:szCs w:val="20"/>
              </w:rPr>
              <w:t>Powierzchnie platform, podestu roboczego i podłogi kabiny w wykonaniu antypoślizgowym</w:t>
            </w:r>
          </w:p>
        </w:tc>
        <w:tc>
          <w:tcPr>
            <w:tcW w:w="3375" w:type="dxa"/>
          </w:tcPr>
          <w:p w14:paraId="4FEA77FC" w14:textId="77777777" w:rsidR="00445881" w:rsidRDefault="00445881" w:rsidP="00AF696D">
            <w:pPr>
              <w:rPr>
                <w:rFonts w:ascii="Arial" w:hAnsi="Arial" w:cs="Arial"/>
                <w:color w:val="FF0000"/>
              </w:rPr>
            </w:pPr>
          </w:p>
        </w:tc>
      </w:tr>
      <w:tr w:rsidR="00445881" w14:paraId="07EF999E" w14:textId="77777777" w:rsidTr="009417DD">
        <w:tc>
          <w:tcPr>
            <w:tcW w:w="606" w:type="dxa"/>
          </w:tcPr>
          <w:p w14:paraId="0B9555EC" w14:textId="4AB3896E" w:rsidR="00445881" w:rsidRPr="003D3E1B" w:rsidRDefault="009417DD" w:rsidP="00AF696D">
            <w:pPr>
              <w:rPr>
                <w:rFonts w:ascii="Arial" w:hAnsi="Arial" w:cs="Arial"/>
              </w:rPr>
            </w:pPr>
            <w:r w:rsidRPr="003D3E1B">
              <w:rPr>
                <w:rFonts w:ascii="Arial" w:hAnsi="Arial" w:cs="Arial"/>
              </w:rPr>
              <w:t>3.9</w:t>
            </w:r>
          </w:p>
        </w:tc>
        <w:tc>
          <w:tcPr>
            <w:tcW w:w="5079" w:type="dxa"/>
          </w:tcPr>
          <w:p w14:paraId="0EA50955" w14:textId="77777777" w:rsidR="00445881" w:rsidRPr="00FD1CB7" w:rsidRDefault="00445881" w:rsidP="009417DD">
            <w:pPr>
              <w:pStyle w:val="Standard"/>
              <w:shd w:val="clear" w:color="auto" w:fill="FFFFFF"/>
              <w:spacing w:before="20" w:line="254" w:lineRule="exact"/>
              <w:rPr>
                <w:rFonts w:ascii="Arial" w:hAnsi="Arial" w:cs="Arial"/>
                <w:spacing w:val="-1"/>
                <w:kern w:val="0"/>
                <w:sz w:val="20"/>
                <w:szCs w:val="20"/>
              </w:rPr>
            </w:pPr>
            <w:r w:rsidRPr="00FD1CB7">
              <w:rPr>
                <w:rFonts w:ascii="Arial" w:hAnsi="Arial" w:cs="Arial"/>
                <w:spacing w:val="-1"/>
                <w:kern w:val="0"/>
                <w:sz w:val="20"/>
                <w:szCs w:val="20"/>
              </w:rPr>
              <w:t xml:space="preserve">Pojazd powinien posiadać oświetlenie pola pracy wokół samochodu zapewniające oświetlenie w warunkach słabej widoczności oraz oświetlenie powierzchni dachu </w:t>
            </w:r>
            <w:r w:rsidRPr="00FD1CB7">
              <w:rPr>
                <w:rFonts w:ascii="Arial" w:hAnsi="Arial" w:cs="Arial"/>
                <w:spacing w:val="-1"/>
                <w:kern w:val="0"/>
                <w:sz w:val="20"/>
                <w:szCs w:val="20"/>
              </w:rPr>
              <w:lastRenderedPageBreak/>
              <w:t>roboczego.</w:t>
            </w:r>
          </w:p>
          <w:p w14:paraId="7B0DEDDC" w14:textId="64C5A1C8" w:rsidR="00BE1136" w:rsidRPr="00FD1CB7" w:rsidRDefault="00BE1136" w:rsidP="009417DD">
            <w:pPr>
              <w:pStyle w:val="Standard"/>
              <w:shd w:val="clear" w:color="auto" w:fill="FFFFFF"/>
              <w:spacing w:before="20" w:line="254" w:lineRule="exact"/>
              <w:rPr>
                <w:rFonts w:ascii="Arial" w:hAnsi="Arial" w:cs="Arial"/>
                <w:spacing w:val="-1"/>
                <w:kern w:val="0"/>
                <w:sz w:val="20"/>
                <w:szCs w:val="20"/>
              </w:rPr>
            </w:pPr>
            <w:r w:rsidRPr="00FD1CB7">
              <w:rPr>
                <w:rFonts w:ascii="Arial" w:hAnsi="Arial" w:cs="Arial"/>
                <w:spacing w:val="-1"/>
                <w:kern w:val="0"/>
                <w:sz w:val="20"/>
                <w:szCs w:val="20"/>
              </w:rPr>
              <w:t xml:space="preserve">Dodatkowo na kabinie pojazdu dodatkowe oświetlenie pola pracy zamontowane po lewej i po prawej stronie pomiędzy drzwiami wejściowymi do kabiny </w:t>
            </w:r>
          </w:p>
        </w:tc>
        <w:tc>
          <w:tcPr>
            <w:tcW w:w="3375" w:type="dxa"/>
          </w:tcPr>
          <w:p w14:paraId="606B1ACA" w14:textId="77777777" w:rsidR="00445881" w:rsidRDefault="00445881" w:rsidP="00AF696D">
            <w:pPr>
              <w:rPr>
                <w:rFonts w:ascii="Arial" w:hAnsi="Arial" w:cs="Arial"/>
                <w:color w:val="FF0000"/>
              </w:rPr>
            </w:pPr>
          </w:p>
        </w:tc>
      </w:tr>
      <w:tr w:rsidR="000F4DAD" w14:paraId="245A61F0" w14:textId="77777777" w:rsidTr="009417DD">
        <w:tc>
          <w:tcPr>
            <w:tcW w:w="606" w:type="dxa"/>
          </w:tcPr>
          <w:p w14:paraId="3E989E2F" w14:textId="78E58D0E" w:rsidR="000F4DAD" w:rsidRPr="003D3E1B" w:rsidRDefault="00B622A9" w:rsidP="00AF696D">
            <w:pPr>
              <w:rPr>
                <w:rFonts w:ascii="Arial" w:hAnsi="Arial" w:cs="Arial"/>
              </w:rPr>
            </w:pPr>
            <w:r w:rsidRPr="003D3E1B">
              <w:rPr>
                <w:rFonts w:ascii="Arial" w:hAnsi="Arial" w:cs="Arial"/>
              </w:rPr>
              <w:t>3.10</w:t>
            </w:r>
          </w:p>
        </w:tc>
        <w:tc>
          <w:tcPr>
            <w:tcW w:w="5079" w:type="dxa"/>
          </w:tcPr>
          <w:p w14:paraId="7FF9449E" w14:textId="00968FFC" w:rsidR="000F4DAD" w:rsidRPr="00FD1CB7" w:rsidRDefault="00445881" w:rsidP="009417DD">
            <w:pPr>
              <w:pStyle w:val="Standard"/>
              <w:shd w:val="clear" w:color="auto" w:fill="FFFFFF"/>
              <w:spacing w:before="20" w:line="254" w:lineRule="exact"/>
              <w:rPr>
                <w:rFonts w:ascii="Arial" w:hAnsi="Arial" w:cs="Arial"/>
                <w:color w:val="0070C0"/>
                <w:spacing w:val="-1"/>
                <w:kern w:val="0"/>
                <w:sz w:val="20"/>
                <w:szCs w:val="20"/>
              </w:rPr>
            </w:pPr>
            <w:r w:rsidRPr="00FD1CB7">
              <w:rPr>
                <w:rFonts w:ascii="Arial" w:hAnsi="Arial" w:cs="Arial"/>
                <w:spacing w:val="-1"/>
                <w:kern w:val="0"/>
                <w:sz w:val="20"/>
                <w:szCs w:val="20"/>
              </w:rPr>
              <w:t xml:space="preserve">Szuflady, podesty i wysuwane tace muszą się automatycznie blokować w pozycji zamkniętej </w:t>
            </w:r>
            <w:r w:rsidR="00FD1CB7">
              <w:rPr>
                <w:rFonts w:ascii="Arial" w:hAnsi="Arial" w:cs="Arial"/>
                <w:spacing w:val="-1"/>
                <w:kern w:val="0"/>
                <w:sz w:val="20"/>
                <w:szCs w:val="20"/>
              </w:rPr>
              <w:t xml:space="preserve">                      </w:t>
            </w:r>
            <w:r w:rsidRPr="00FD1CB7">
              <w:rPr>
                <w:rFonts w:ascii="Arial" w:hAnsi="Arial" w:cs="Arial"/>
                <w:spacing w:val="-1"/>
                <w:kern w:val="0"/>
                <w:sz w:val="20"/>
                <w:szCs w:val="20"/>
              </w:rPr>
              <w:t>i całkowicie otwartej oraz posiadać zabezpieczenie przed całkowitym wyciągnięciem (wypadnięcie</w:t>
            </w:r>
            <w:r w:rsidR="00CA728C" w:rsidRPr="00FD1CB7">
              <w:rPr>
                <w:rFonts w:ascii="Arial" w:hAnsi="Arial" w:cs="Arial"/>
                <w:spacing w:val="-1"/>
                <w:kern w:val="0"/>
                <w:sz w:val="20"/>
                <w:szCs w:val="20"/>
              </w:rPr>
              <w:t>m</w:t>
            </w:r>
            <w:r w:rsidRPr="00FD1CB7">
              <w:rPr>
                <w:rFonts w:ascii="Arial" w:hAnsi="Arial" w:cs="Arial"/>
                <w:spacing w:val="-1"/>
                <w:kern w:val="0"/>
                <w:sz w:val="20"/>
                <w:szCs w:val="20"/>
              </w:rPr>
              <w:t xml:space="preserve"> </w:t>
            </w:r>
            <w:r w:rsidR="00FD1CB7">
              <w:rPr>
                <w:rFonts w:ascii="Arial" w:hAnsi="Arial" w:cs="Arial"/>
                <w:spacing w:val="-1"/>
                <w:kern w:val="0"/>
                <w:sz w:val="20"/>
                <w:szCs w:val="20"/>
              </w:rPr>
              <w:t xml:space="preserve">                     </w:t>
            </w:r>
            <w:r w:rsidRPr="00FD1CB7">
              <w:rPr>
                <w:rFonts w:ascii="Arial" w:hAnsi="Arial" w:cs="Arial"/>
                <w:spacing w:val="-1"/>
                <w:kern w:val="0"/>
                <w:sz w:val="20"/>
                <w:szCs w:val="20"/>
              </w:rPr>
              <w:t>z prowadnic)</w:t>
            </w:r>
          </w:p>
        </w:tc>
        <w:tc>
          <w:tcPr>
            <w:tcW w:w="3375" w:type="dxa"/>
          </w:tcPr>
          <w:p w14:paraId="18CA4F8C" w14:textId="77777777" w:rsidR="000F4DAD" w:rsidRDefault="000F4DAD" w:rsidP="00AF696D">
            <w:pPr>
              <w:rPr>
                <w:rFonts w:ascii="Arial" w:hAnsi="Arial" w:cs="Arial"/>
                <w:color w:val="FF0000"/>
              </w:rPr>
            </w:pPr>
          </w:p>
        </w:tc>
      </w:tr>
      <w:tr w:rsidR="00445881" w14:paraId="274C348F" w14:textId="77777777" w:rsidTr="009417DD">
        <w:tc>
          <w:tcPr>
            <w:tcW w:w="606" w:type="dxa"/>
          </w:tcPr>
          <w:p w14:paraId="71628F9A" w14:textId="54A76229" w:rsidR="00445881" w:rsidRPr="003D3E1B" w:rsidRDefault="00B622A9" w:rsidP="00AF696D">
            <w:pPr>
              <w:rPr>
                <w:rFonts w:ascii="Arial" w:hAnsi="Arial" w:cs="Arial"/>
              </w:rPr>
            </w:pPr>
            <w:r w:rsidRPr="003D3E1B">
              <w:rPr>
                <w:rFonts w:ascii="Arial" w:hAnsi="Arial" w:cs="Arial"/>
              </w:rPr>
              <w:t>3.11</w:t>
            </w:r>
          </w:p>
          <w:p w14:paraId="51C7D1FB" w14:textId="355F1D4F" w:rsidR="00445881" w:rsidRPr="003D3E1B" w:rsidRDefault="00445881" w:rsidP="00AF696D">
            <w:pPr>
              <w:rPr>
                <w:rFonts w:ascii="Arial" w:hAnsi="Arial" w:cs="Arial"/>
              </w:rPr>
            </w:pPr>
          </w:p>
        </w:tc>
        <w:tc>
          <w:tcPr>
            <w:tcW w:w="5079" w:type="dxa"/>
          </w:tcPr>
          <w:p w14:paraId="79CF73E7" w14:textId="69DB6D97" w:rsidR="00445881" w:rsidRPr="00FD1CB7" w:rsidRDefault="00445881" w:rsidP="009417DD">
            <w:pPr>
              <w:pStyle w:val="Standard"/>
              <w:shd w:val="clear" w:color="auto" w:fill="FFFFFF"/>
              <w:spacing w:before="20" w:line="254" w:lineRule="exact"/>
              <w:rPr>
                <w:rFonts w:ascii="Arial" w:hAnsi="Arial" w:cs="Arial"/>
                <w:color w:val="0070C0"/>
                <w:spacing w:val="-1"/>
                <w:kern w:val="0"/>
                <w:sz w:val="20"/>
                <w:szCs w:val="20"/>
              </w:rPr>
            </w:pPr>
            <w:r w:rsidRPr="00FD1CB7">
              <w:rPr>
                <w:rFonts w:ascii="Arial" w:hAnsi="Arial" w:cs="Arial"/>
                <w:spacing w:val="-1"/>
                <w:kern w:val="0"/>
                <w:sz w:val="20"/>
                <w:szCs w:val="20"/>
              </w:rPr>
              <w:t>Szuflady, podesty i tace oraz inne elementy pojazdu wystające w pozycji otwartej powyżej 250 mm poza obrys pojazdu muszą posiadać oznakowanie ostrzegawcze</w:t>
            </w:r>
          </w:p>
        </w:tc>
        <w:tc>
          <w:tcPr>
            <w:tcW w:w="3375" w:type="dxa"/>
          </w:tcPr>
          <w:p w14:paraId="269E7070" w14:textId="77777777" w:rsidR="00445881" w:rsidRDefault="00445881" w:rsidP="00AF696D">
            <w:pPr>
              <w:rPr>
                <w:rFonts w:ascii="Arial" w:hAnsi="Arial" w:cs="Arial"/>
                <w:color w:val="FF0000"/>
              </w:rPr>
            </w:pPr>
          </w:p>
        </w:tc>
      </w:tr>
      <w:tr w:rsidR="00445881" w14:paraId="18C6FB3D" w14:textId="77777777" w:rsidTr="009417DD">
        <w:tc>
          <w:tcPr>
            <w:tcW w:w="606" w:type="dxa"/>
          </w:tcPr>
          <w:p w14:paraId="3CCB2257" w14:textId="45901E52" w:rsidR="00445881" w:rsidRPr="003D3E1B" w:rsidRDefault="00B622A9" w:rsidP="00AF696D">
            <w:pPr>
              <w:rPr>
                <w:rFonts w:ascii="Arial" w:hAnsi="Arial" w:cs="Arial"/>
              </w:rPr>
            </w:pPr>
            <w:r w:rsidRPr="003D3E1B">
              <w:rPr>
                <w:rFonts w:ascii="Arial" w:hAnsi="Arial" w:cs="Arial"/>
              </w:rPr>
              <w:t>3.12</w:t>
            </w:r>
          </w:p>
        </w:tc>
        <w:tc>
          <w:tcPr>
            <w:tcW w:w="5079" w:type="dxa"/>
          </w:tcPr>
          <w:p w14:paraId="7A9C7E34" w14:textId="32F27AFA" w:rsidR="00445881" w:rsidRPr="00FD1CB7" w:rsidRDefault="00445881" w:rsidP="009417DD">
            <w:pPr>
              <w:pStyle w:val="Standard"/>
              <w:shd w:val="clear" w:color="auto" w:fill="FFFFFF"/>
              <w:spacing w:line="254" w:lineRule="exact"/>
              <w:rPr>
                <w:rFonts w:ascii="Arial" w:hAnsi="Arial" w:cs="Arial"/>
                <w:spacing w:val="-1"/>
                <w:sz w:val="20"/>
                <w:szCs w:val="20"/>
              </w:rPr>
            </w:pPr>
            <w:r w:rsidRPr="00FD1CB7">
              <w:rPr>
                <w:rFonts w:ascii="Arial" w:hAnsi="Arial" w:cs="Arial"/>
                <w:spacing w:val="-1"/>
                <w:sz w:val="20"/>
                <w:szCs w:val="20"/>
              </w:rPr>
              <w:t xml:space="preserve">Dodatkowo pojazd wyposażony w  </w:t>
            </w:r>
            <w:r w:rsidR="00E4042F" w:rsidRPr="00FD1CB7">
              <w:rPr>
                <w:rFonts w:ascii="Arial" w:hAnsi="Arial" w:cs="Arial"/>
                <w:spacing w:val="-1"/>
                <w:sz w:val="20"/>
                <w:szCs w:val="20"/>
              </w:rPr>
              <w:t>4</w:t>
            </w:r>
            <w:r w:rsidRPr="00FD1CB7">
              <w:rPr>
                <w:rFonts w:ascii="Arial" w:hAnsi="Arial" w:cs="Arial"/>
                <w:spacing w:val="-1"/>
                <w:sz w:val="20"/>
                <w:szCs w:val="20"/>
              </w:rPr>
              <w:t xml:space="preserve"> wysuwane szuflady poziom</w:t>
            </w:r>
            <w:r w:rsidR="00E4042F" w:rsidRPr="00FD1CB7">
              <w:rPr>
                <w:rFonts w:ascii="Arial" w:hAnsi="Arial" w:cs="Arial"/>
                <w:spacing w:val="-1"/>
                <w:sz w:val="20"/>
                <w:szCs w:val="20"/>
              </w:rPr>
              <w:t>e</w:t>
            </w:r>
            <w:r w:rsidRPr="00FD1CB7">
              <w:rPr>
                <w:rFonts w:ascii="Arial" w:hAnsi="Arial" w:cs="Arial"/>
                <w:spacing w:val="-1"/>
                <w:sz w:val="20"/>
                <w:szCs w:val="20"/>
              </w:rPr>
              <w:t xml:space="preserve"> na </w:t>
            </w:r>
            <w:r w:rsidR="00E4042F" w:rsidRPr="00FD1CB7">
              <w:rPr>
                <w:rFonts w:ascii="Arial" w:hAnsi="Arial" w:cs="Arial"/>
                <w:spacing w:val="-1"/>
                <w:sz w:val="20"/>
                <w:szCs w:val="20"/>
              </w:rPr>
              <w:t xml:space="preserve">ciężki sprzęt ratowniczy. </w:t>
            </w:r>
            <w:r w:rsidRPr="00FD1CB7">
              <w:rPr>
                <w:rFonts w:ascii="Arial" w:hAnsi="Arial" w:cs="Arial"/>
                <w:spacing w:val="-1"/>
                <w:sz w:val="20"/>
                <w:szCs w:val="20"/>
              </w:rPr>
              <w:t>Miejsce montażu do uzgodnienia na etapie produkcji pojazdu.</w:t>
            </w:r>
          </w:p>
          <w:p w14:paraId="57F13294" w14:textId="7CA1B781" w:rsidR="00445881" w:rsidRPr="00FD1CB7" w:rsidRDefault="00445881" w:rsidP="009417DD">
            <w:pPr>
              <w:pStyle w:val="Standard"/>
              <w:shd w:val="clear" w:color="auto" w:fill="FFFFFF"/>
              <w:spacing w:before="20" w:line="254" w:lineRule="exact"/>
              <w:rPr>
                <w:rFonts w:ascii="Arial" w:hAnsi="Arial" w:cs="Arial"/>
                <w:color w:val="0070C0"/>
                <w:spacing w:val="-1"/>
                <w:kern w:val="0"/>
                <w:sz w:val="20"/>
                <w:szCs w:val="20"/>
              </w:rPr>
            </w:pPr>
            <w:r w:rsidRPr="00FD1CB7">
              <w:rPr>
                <w:rFonts w:ascii="Arial" w:hAnsi="Arial" w:cs="Arial"/>
                <w:spacing w:val="-1"/>
                <w:kern w:val="0"/>
                <w:sz w:val="20"/>
                <w:szCs w:val="20"/>
              </w:rPr>
              <w:t>Dodatkowo 1 szuflada wysuwana pionowa na sprzęt burzący. Miejsce montażu do uzgodnienia na etapie produkcji</w:t>
            </w:r>
          </w:p>
        </w:tc>
        <w:tc>
          <w:tcPr>
            <w:tcW w:w="3375" w:type="dxa"/>
          </w:tcPr>
          <w:p w14:paraId="5B2E42D6" w14:textId="77777777" w:rsidR="00445881" w:rsidRDefault="00445881" w:rsidP="00AF696D">
            <w:pPr>
              <w:rPr>
                <w:rFonts w:ascii="Arial" w:hAnsi="Arial" w:cs="Arial"/>
                <w:color w:val="FF0000"/>
              </w:rPr>
            </w:pPr>
          </w:p>
        </w:tc>
      </w:tr>
      <w:tr w:rsidR="00445881" w14:paraId="7B8BB7CC" w14:textId="77777777" w:rsidTr="009417DD">
        <w:tc>
          <w:tcPr>
            <w:tcW w:w="606" w:type="dxa"/>
          </w:tcPr>
          <w:p w14:paraId="1EA1A1BA" w14:textId="32CF40A6" w:rsidR="00445881" w:rsidRPr="003D3E1B" w:rsidRDefault="00B622A9" w:rsidP="00AF696D">
            <w:pPr>
              <w:rPr>
                <w:rFonts w:ascii="Arial" w:hAnsi="Arial" w:cs="Arial"/>
              </w:rPr>
            </w:pPr>
            <w:r w:rsidRPr="003D3E1B">
              <w:rPr>
                <w:rFonts w:ascii="Arial" w:hAnsi="Arial" w:cs="Arial"/>
              </w:rPr>
              <w:t>3.13</w:t>
            </w:r>
          </w:p>
        </w:tc>
        <w:tc>
          <w:tcPr>
            <w:tcW w:w="5079" w:type="dxa"/>
          </w:tcPr>
          <w:p w14:paraId="39C6173D" w14:textId="4EF5D387" w:rsidR="00445881" w:rsidRPr="00FD1CB7" w:rsidRDefault="00445881" w:rsidP="009417DD">
            <w:pPr>
              <w:pStyle w:val="Standard"/>
              <w:shd w:val="clear" w:color="auto" w:fill="FFFFFF"/>
              <w:spacing w:before="20" w:line="254" w:lineRule="exact"/>
              <w:rPr>
                <w:rFonts w:ascii="Arial" w:hAnsi="Arial" w:cs="Arial"/>
                <w:color w:val="0070C0"/>
                <w:spacing w:val="-1"/>
                <w:kern w:val="0"/>
                <w:sz w:val="20"/>
                <w:szCs w:val="20"/>
              </w:rPr>
            </w:pPr>
            <w:r w:rsidRPr="00FD1CB7">
              <w:rPr>
                <w:rFonts w:ascii="Arial" w:hAnsi="Arial" w:cs="Arial"/>
                <w:spacing w:val="-1"/>
                <w:kern w:val="0"/>
                <w:sz w:val="20"/>
                <w:szCs w:val="20"/>
              </w:rPr>
              <w:t>Konstrukcja skrytek musi zapewniać odprowadzenie wody z ich wnętrza</w:t>
            </w:r>
          </w:p>
        </w:tc>
        <w:tc>
          <w:tcPr>
            <w:tcW w:w="3375" w:type="dxa"/>
          </w:tcPr>
          <w:p w14:paraId="7F76619D" w14:textId="77777777" w:rsidR="00445881" w:rsidRDefault="00445881" w:rsidP="00AF696D">
            <w:pPr>
              <w:rPr>
                <w:rFonts w:ascii="Arial" w:hAnsi="Arial" w:cs="Arial"/>
                <w:color w:val="FF0000"/>
              </w:rPr>
            </w:pPr>
          </w:p>
        </w:tc>
      </w:tr>
      <w:tr w:rsidR="00445881" w14:paraId="3C321C35" w14:textId="77777777" w:rsidTr="009417DD">
        <w:tc>
          <w:tcPr>
            <w:tcW w:w="606" w:type="dxa"/>
          </w:tcPr>
          <w:p w14:paraId="65AD7FBE" w14:textId="52036DFD" w:rsidR="00445881" w:rsidRPr="003D3E1B" w:rsidRDefault="00B622A9" w:rsidP="00AF696D">
            <w:pPr>
              <w:rPr>
                <w:rFonts w:ascii="Arial" w:hAnsi="Arial" w:cs="Arial"/>
              </w:rPr>
            </w:pPr>
            <w:r w:rsidRPr="003D3E1B">
              <w:rPr>
                <w:rFonts w:ascii="Arial" w:hAnsi="Arial" w:cs="Arial"/>
              </w:rPr>
              <w:t>3.14</w:t>
            </w:r>
          </w:p>
        </w:tc>
        <w:tc>
          <w:tcPr>
            <w:tcW w:w="5079" w:type="dxa"/>
          </w:tcPr>
          <w:p w14:paraId="4C0A9841" w14:textId="4265090B" w:rsidR="00445881" w:rsidRPr="00FD1CB7" w:rsidRDefault="00445881" w:rsidP="009417DD">
            <w:pPr>
              <w:pStyle w:val="Standard"/>
              <w:shd w:val="clear" w:color="auto" w:fill="FFFFFF"/>
              <w:spacing w:before="20" w:line="254" w:lineRule="exact"/>
              <w:rPr>
                <w:rFonts w:ascii="Arial" w:hAnsi="Arial" w:cs="Arial"/>
                <w:color w:val="0070C0"/>
                <w:spacing w:val="-1"/>
                <w:kern w:val="0"/>
                <w:sz w:val="20"/>
                <w:szCs w:val="20"/>
              </w:rPr>
            </w:pPr>
            <w:r w:rsidRPr="00FD1CB7">
              <w:rPr>
                <w:rStyle w:val="Domylnaczcionkaakapitu1"/>
                <w:rFonts w:ascii="Arial" w:hAnsi="Arial" w:cs="Arial"/>
                <w:spacing w:val="-1"/>
                <w:kern w:val="0"/>
                <w:sz w:val="20"/>
                <w:szCs w:val="20"/>
              </w:rPr>
              <w:t>Autopompa pożarnicza dwuzakresowa wykonana ze stopów lekkich, o wydajności min. 2400 dm</w:t>
            </w:r>
            <w:r w:rsidR="00CA728C" w:rsidRPr="00FD1CB7">
              <w:rPr>
                <w:rStyle w:val="Domylnaczcionkaakapitu1"/>
                <w:rFonts w:ascii="Arial" w:hAnsi="Arial" w:cs="Arial"/>
                <w:spacing w:val="-1"/>
                <w:kern w:val="0"/>
                <w:sz w:val="20"/>
                <w:szCs w:val="20"/>
                <w:vertAlign w:val="superscript"/>
              </w:rPr>
              <w:t>3</w:t>
            </w:r>
            <w:r w:rsidRPr="00FD1CB7">
              <w:rPr>
                <w:rStyle w:val="Domylnaczcionkaakapitu1"/>
                <w:rFonts w:ascii="Arial" w:hAnsi="Arial" w:cs="Arial"/>
                <w:spacing w:val="-1"/>
                <w:kern w:val="0"/>
                <w:sz w:val="20"/>
                <w:szCs w:val="20"/>
              </w:rPr>
              <w:t>/min przy ciśnieniu 0,8 MPa i głębokości ssania 1,5 m oraz dla wysokiego ciśnienia min. 300 dm</w:t>
            </w:r>
            <w:r w:rsidR="00CA728C" w:rsidRPr="00FD1CB7">
              <w:rPr>
                <w:rStyle w:val="Domylnaczcionkaakapitu1"/>
                <w:rFonts w:ascii="Arial" w:hAnsi="Arial" w:cs="Arial"/>
                <w:spacing w:val="-1"/>
                <w:kern w:val="0"/>
                <w:sz w:val="20"/>
                <w:szCs w:val="20"/>
                <w:vertAlign w:val="superscript"/>
              </w:rPr>
              <w:t>3</w:t>
            </w:r>
            <w:r w:rsidRPr="00FD1CB7">
              <w:rPr>
                <w:rStyle w:val="Domylnaczcionkaakapitu1"/>
                <w:rFonts w:ascii="Arial" w:hAnsi="Arial" w:cs="Arial"/>
                <w:spacing w:val="-1"/>
                <w:kern w:val="0"/>
                <w:sz w:val="20"/>
                <w:szCs w:val="20"/>
              </w:rPr>
              <w:t xml:space="preserve">/min przy ciśnieniu </w:t>
            </w:r>
            <w:r w:rsidR="00FD1CB7">
              <w:rPr>
                <w:rStyle w:val="Domylnaczcionkaakapitu1"/>
                <w:rFonts w:ascii="Arial" w:hAnsi="Arial" w:cs="Arial"/>
                <w:spacing w:val="-1"/>
                <w:kern w:val="0"/>
                <w:sz w:val="20"/>
                <w:szCs w:val="20"/>
              </w:rPr>
              <w:t xml:space="preserve"> </w:t>
            </w:r>
            <w:r w:rsidR="00FD1CB7">
              <w:rPr>
                <w:rStyle w:val="Domylnaczcionkaakapitu1"/>
              </w:rPr>
              <w:t xml:space="preserve">             </w:t>
            </w:r>
            <w:r w:rsidRPr="00FD1CB7">
              <w:rPr>
                <w:rStyle w:val="Domylnaczcionkaakapitu1"/>
                <w:rFonts w:ascii="Arial" w:hAnsi="Arial" w:cs="Arial"/>
                <w:spacing w:val="-1"/>
                <w:kern w:val="0"/>
                <w:sz w:val="20"/>
                <w:szCs w:val="20"/>
              </w:rPr>
              <w:t xml:space="preserve">4 MPa. </w:t>
            </w:r>
            <w:r w:rsidR="00271667" w:rsidRPr="00FD1CB7">
              <w:rPr>
                <w:rStyle w:val="Domylnaczcionkaakapitu1"/>
                <w:rFonts w:ascii="Arial" w:hAnsi="Arial" w:cs="Arial"/>
                <w:spacing w:val="-1"/>
                <w:kern w:val="0"/>
                <w:sz w:val="20"/>
                <w:szCs w:val="20"/>
              </w:rPr>
              <w:t xml:space="preserve"> </w:t>
            </w:r>
            <w:r w:rsidRPr="00FD1CB7">
              <w:rPr>
                <w:rStyle w:val="Domylnaczcionkaakapitu1"/>
                <w:rFonts w:ascii="Arial" w:hAnsi="Arial" w:cs="Arial"/>
                <w:spacing w:val="-1"/>
                <w:kern w:val="0"/>
                <w:sz w:val="20"/>
                <w:szCs w:val="20"/>
              </w:rPr>
              <w:t>Dodatkowo przedział autopompy ogrzewany niezależnym powietrznym urządzeniem grzewczym</w:t>
            </w:r>
          </w:p>
        </w:tc>
        <w:tc>
          <w:tcPr>
            <w:tcW w:w="3375" w:type="dxa"/>
          </w:tcPr>
          <w:p w14:paraId="4D7FD599" w14:textId="77777777" w:rsidR="00445881" w:rsidRDefault="00445881" w:rsidP="00AF696D">
            <w:pPr>
              <w:rPr>
                <w:rFonts w:ascii="Arial" w:hAnsi="Arial" w:cs="Arial"/>
                <w:color w:val="FF0000"/>
              </w:rPr>
            </w:pPr>
          </w:p>
        </w:tc>
      </w:tr>
      <w:tr w:rsidR="00445881" w14:paraId="6CD4194B" w14:textId="77777777" w:rsidTr="009417DD">
        <w:tc>
          <w:tcPr>
            <w:tcW w:w="606" w:type="dxa"/>
          </w:tcPr>
          <w:p w14:paraId="726538DE" w14:textId="1AF80EAC" w:rsidR="00445881" w:rsidRPr="003D3E1B" w:rsidRDefault="00B622A9" w:rsidP="00AF696D">
            <w:pPr>
              <w:rPr>
                <w:rFonts w:ascii="Arial" w:hAnsi="Arial" w:cs="Arial"/>
              </w:rPr>
            </w:pPr>
            <w:r w:rsidRPr="003D3E1B">
              <w:rPr>
                <w:rFonts w:ascii="Arial" w:hAnsi="Arial" w:cs="Arial"/>
              </w:rPr>
              <w:t>3.15</w:t>
            </w:r>
          </w:p>
        </w:tc>
        <w:tc>
          <w:tcPr>
            <w:tcW w:w="5079" w:type="dxa"/>
          </w:tcPr>
          <w:p w14:paraId="30438B8B" w14:textId="520D0074" w:rsidR="00445881" w:rsidRPr="00FD1CB7" w:rsidRDefault="00445881" w:rsidP="009417DD">
            <w:pPr>
              <w:pStyle w:val="Standard"/>
              <w:shd w:val="clear" w:color="auto" w:fill="FFFFFF"/>
              <w:spacing w:before="20" w:line="254" w:lineRule="exact"/>
              <w:rPr>
                <w:rFonts w:ascii="Arial" w:hAnsi="Arial" w:cs="Arial"/>
                <w:color w:val="0070C0"/>
                <w:spacing w:val="-1"/>
                <w:kern w:val="0"/>
                <w:sz w:val="20"/>
                <w:szCs w:val="20"/>
              </w:rPr>
            </w:pPr>
            <w:r w:rsidRPr="00FD1CB7">
              <w:rPr>
                <w:rFonts w:ascii="Arial" w:hAnsi="Arial" w:cs="Arial"/>
                <w:spacing w:val="-1"/>
                <w:kern w:val="0"/>
                <w:sz w:val="20"/>
                <w:szCs w:val="20"/>
              </w:rPr>
              <w:t>Układ wodno- pianowy zabudowany w taki sposób aby parametry autopompy przy zasilaniu ze zbiornika samochodu były nie mniejsze niż przy zasilaniu ze zbiornika zewnętrznego dla głębokości ssania 1,5 m. Wszystkie nasady układu wodno-pianowego powinny być wyposażone w pokrywy nasad zabezpieczone przed zgubieniem, np. poprzez mocowanie łańcuszkiem</w:t>
            </w:r>
          </w:p>
        </w:tc>
        <w:tc>
          <w:tcPr>
            <w:tcW w:w="3375" w:type="dxa"/>
          </w:tcPr>
          <w:p w14:paraId="2A4D26BE" w14:textId="77777777" w:rsidR="00445881" w:rsidRDefault="00445881" w:rsidP="00AF696D">
            <w:pPr>
              <w:rPr>
                <w:rFonts w:ascii="Arial" w:hAnsi="Arial" w:cs="Arial"/>
                <w:color w:val="FF0000"/>
              </w:rPr>
            </w:pPr>
          </w:p>
        </w:tc>
      </w:tr>
      <w:tr w:rsidR="00445881" w14:paraId="31C76179" w14:textId="77777777" w:rsidTr="009417DD">
        <w:tc>
          <w:tcPr>
            <w:tcW w:w="606" w:type="dxa"/>
          </w:tcPr>
          <w:p w14:paraId="408D0A3C" w14:textId="14F64BB4" w:rsidR="00445881" w:rsidRPr="003D3E1B" w:rsidRDefault="00B622A9" w:rsidP="00AF696D">
            <w:pPr>
              <w:rPr>
                <w:rFonts w:ascii="Arial" w:hAnsi="Arial" w:cs="Arial"/>
              </w:rPr>
            </w:pPr>
            <w:r w:rsidRPr="003D3E1B">
              <w:rPr>
                <w:rFonts w:ascii="Arial" w:hAnsi="Arial" w:cs="Arial"/>
              </w:rPr>
              <w:t>3.16</w:t>
            </w:r>
          </w:p>
        </w:tc>
        <w:tc>
          <w:tcPr>
            <w:tcW w:w="5079" w:type="dxa"/>
          </w:tcPr>
          <w:p w14:paraId="7DCE6FAB" w14:textId="2D6861C2" w:rsidR="00445881" w:rsidRPr="00FD1CB7" w:rsidRDefault="00445881" w:rsidP="009417DD">
            <w:pPr>
              <w:pStyle w:val="Standard"/>
              <w:shd w:val="clear" w:color="auto" w:fill="FFFFFF"/>
              <w:spacing w:before="20" w:line="254" w:lineRule="exact"/>
              <w:rPr>
                <w:rFonts w:ascii="Arial" w:hAnsi="Arial" w:cs="Arial"/>
                <w:color w:val="0070C0"/>
                <w:spacing w:val="-1"/>
                <w:kern w:val="0"/>
                <w:sz w:val="20"/>
                <w:szCs w:val="20"/>
              </w:rPr>
            </w:pPr>
            <w:r w:rsidRPr="00FD1CB7">
              <w:rPr>
                <w:rFonts w:ascii="Arial" w:hAnsi="Arial" w:cs="Arial"/>
                <w:spacing w:val="-1"/>
                <w:kern w:val="0"/>
                <w:sz w:val="20"/>
                <w:szCs w:val="20"/>
              </w:rPr>
              <w:t>Autopompa musi umożliwiać jednoczesne podanie wody lub wodnego roztworu środka pianotwórczego do minimum dwóch nasad tłocznych 75, wysokociśnieniowej linii szybkiego natarcia, działka wodno-pianowego, instalacji zraszaczowej.</w:t>
            </w:r>
          </w:p>
        </w:tc>
        <w:tc>
          <w:tcPr>
            <w:tcW w:w="3375" w:type="dxa"/>
          </w:tcPr>
          <w:p w14:paraId="739EE516" w14:textId="77777777" w:rsidR="00445881" w:rsidRDefault="00445881" w:rsidP="00AF696D">
            <w:pPr>
              <w:rPr>
                <w:rFonts w:ascii="Arial" w:hAnsi="Arial" w:cs="Arial"/>
                <w:color w:val="FF0000"/>
              </w:rPr>
            </w:pPr>
          </w:p>
        </w:tc>
      </w:tr>
      <w:tr w:rsidR="00445881" w14:paraId="63E79477" w14:textId="77777777" w:rsidTr="009417DD">
        <w:tc>
          <w:tcPr>
            <w:tcW w:w="606" w:type="dxa"/>
          </w:tcPr>
          <w:p w14:paraId="665EC48F" w14:textId="7012C7CD" w:rsidR="00445881" w:rsidRPr="003D3E1B" w:rsidRDefault="00B622A9" w:rsidP="00AF696D">
            <w:pPr>
              <w:rPr>
                <w:rFonts w:ascii="Arial" w:hAnsi="Arial" w:cs="Arial"/>
              </w:rPr>
            </w:pPr>
            <w:r w:rsidRPr="003D3E1B">
              <w:rPr>
                <w:rFonts w:ascii="Arial" w:hAnsi="Arial" w:cs="Arial"/>
              </w:rPr>
              <w:t>3.17</w:t>
            </w:r>
          </w:p>
        </w:tc>
        <w:tc>
          <w:tcPr>
            <w:tcW w:w="5079" w:type="dxa"/>
          </w:tcPr>
          <w:p w14:paraId="5CA7808B" w14:textId="365BC02C" w:rsidR="00445881" w:rsidRPr="00FD1CB7" w:rsidRDefault="00445881" w:rsidP="009417DD">
            <w:pPr>
              <w:pStyle w:val="Standard"/>
              <w:spacing w:before="20"/>
              <w:rPr>
                <w:rFonts w:ascii="Arial" w:hAnsi="Arial" w:cs="Arial"/>
                <w:color w:val="0070C0"/>
                <w:spacing w:val="-1"/>
                <w:sz w:val="20"/>
                <w:szCs w:val="20"/>
              </w:rPr>
            </w:pPr>
            <w:r w:rsidRPr="00FD1CB7">
              <w:rPr>
                <w:rFonts w:ascii="Arial" w:hAnsi="Arial" w:cs="Arial"/>
                <w:spacing w:val="-1"/>
                <w:sz w:val="20"/>
                <w:szCs w:val="20"/>
              </w:rPr>
              <w:t>Autopompa musi umożliwiać podanie wody do zbiornika samochodu</w:t>
            </w:r>
          </w:p>
        </w:tc>
        <w:tc>
          <w:tcPr>
            <w:tcW w:w="3375" w:type="dxa"/>
          </w:tcPr>
          <w:p w14:paraId="20FB4DE2" w14:textId="77777777" w:rsidR="00445881" w:rsidRDefault="00445881" w:rsidP="00AF696D">
            <w:pPr>
              <w:rPr>
                <w:rFonts w:ascii="Arial" w:hAnsi="Arial" w:cs="Arial"/>
                <w:color w:val="FF0000"/>
              </w:rPr>
            </w:pPr>
          </w:p>
        </w:tc>
      </w:tr>
      <w:tr w:rsidR="00445881" w14:paraId="05394BAB" w14:textId="77777777" w:rsidTr="009417DD">
        <w:tc>
          <w:tcPr>
            <w:tcW w:w="606" w:type="dxa"/>
          </w:tcPr>
          <w:p w14:paraId="713D5809" w14:textId="0A78D317" w:rsidR="00445881" w:rsidRPr="003D3E1B" w:rsidRDefault="00B622A9" w:rsidP="00AF696D">
            <w:pPr>
              <w:rPr>
                <w:rFonts w:ascii="Arial" w:hAnsi="Arial" w:cs="Arial"/>
              </w:rPr>
            </w:pPr>
            <w:r w:rsidRPr="003D3E1B">
              <w:rPr>
                <w:rFonts w:ascii="Arial" w:hAnsi="Arial" w:cs="Arial"/>
              </w:rPr>
              <w:t>3.18</w:t>
            </w:r>
          </w:p>
        </w:tc>
        <w:tc>
          <w:tcPr>
            <w:tcW w:w="5079" w:type="dxa"/>
          </w:tcPr>
          <w:p w14:paraId="4F6A269F" w14:textId="77777777" w:rsidR="00445881" w:rsidRPr="00FD1CB7" w:rsidRDefault="00445881"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sz w:val="20"/>
                <w:szCs w:val="20"/>
              </w:rPr>
              <w:t>Autopompa musi być wyposażona w urządzenie odpowietrzające umożliwiające zassanie wody:</w:t>
            </w:r>
          </w:p>
          <w:p w14:paraId="36588558" w14:textId="77777777" w:rsidR="00445881" w:rsidRPr="00FD1CB7" w:rsidRDefault="00445881"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sz w:val="20"/>
                <w:szCs w:val="20"/>
              </w:rPr>
              <w:t>- z głębokości 1,5 m w czasie do 30 s.</w:t>
            </w:r>
          </w:p>
          <w:p w14:paraId="59674EB3" w14:textId="7D0043CD" w:rsidR="00445881" w:rsidRPr="00FD1CB7" w:rsidRDefault="00445881" w:rsidP="009417DD">
            <w:pPr>
              <w:pStyle w:val="Standard"/>
              <w:shd w:val="clear" w:color="auto" w:fill="FFFFFF"/>
              <w:spacing w:before="20" w:line="254" w:lineRule="exact"/>
              <w:rPr>
                <w:rFonts w:ascii="Arial" w:hAnsi="Arial" w:cs="Arial"/>
                <w:color w:val="0070C0"/>
                <w:spacing w:val="-1"/>
                <w:kern w:val="0"/>
                <w:sz w:val="20"/>
                <w:szCs w:val="20"/>
              </w:rPr>
            </w:pPr>
            <w:r w:rsidRPr="00FD1CB7">
              <w:rPr>
                <w:rFonts w:ascii="Arial" w:hAnsi="Arial" w:cs="Arial"/>
                <w:spacing w:val="-1"/>
                <w:kern w:val="0"/>
                <w:sz w:val="20"/>
                <w:szCs w:val="20"/>
              </w:rPr>
              <w:t>- z głębokości 7,5 m w czasie do 60 s.</w:t>
            </w:r>
          </w:p>
        </w:tc>
        <w:tc>
          <w:tcPr>
            <w:tcW w:w="3375" w:type="dxa"/>
          </w:tcPr>
          <w:p w14:paraId="6B430590" w14:textId="77777777" w:rsidR="00445881" w:rsidRDefault="00445881" w:rsidP="00AF696D">
            <w:pPr>
              <w:rPr>
                <w:rFonts w:ascii="Arial" w:hAnsi="Arial" w:cs="Arial"/>
                <w:color w:val="FF0000"/>
              </w:rPr>
            </w:pPr>
          </w:p>
        </w:tc>
      </w:tr>
      <w:tr w:rsidR="00445881" w14:paraId="614DD69E" w14:textId="77777777" w:rsidTr="009417DD">
        <w:tc>
          <w:tcPr>
            <w:tcW w:w="606" w:type="dxa"/>
          </w:tcPr>
          <w:p w14:paraId="0591669E" w14:textId="085C51E7" w:rsidR="00445881" w:rsidRPr="003D3E1B" w:rsidRDefault="00B622A9" w:rsidP="00AF696D">
            <w:pPr>
              <w:rPr>
                <w:rFonts w:ascii="Arial" w:hAnsi="Arial" w:cs="Arial"/>
              </w:rPr>
            </w:pPr>
            <w:r w:rsidRPr="003D3E1B">
              <w:rPr>
                <w:rFonts w:ascii="Arial" w:hAnsi="Arial" w:cs="Arial"/>
              </w:rPr>
              <w:t>3.19</w:t>
            </w:r>
          </w:p>
        </w:tc>
        <w:tc>
          <w:tcPr>
            <w:tcW w:w="5079" w:type="dxa"/>
          </w:tcPr>
          <w:p w14:paraId="361A80C8" w14:textId="5CDA8E65" w:rsidR="00445881" w:rsidRPr="00FD1CB7" w:rsidRDefault="00445881" w:rsidP="009417DD">
            <w:pPr>
              <w:pStyle w:val="Standard"/>
              <w:shd w:val="clear" w:color="auto" w:fill="FFFFFF"/>
              <w:spacing w:before="20" w:line="254" w:lineRule="exact"/>
              <w:rPr>
                <w:rFonts w:ascii="Arial" w:hAnsi="Arial" w:cs="Arial"/>
                <w:color w:val="0070C0"/>
                <w:spacing w:val="-1"/>
                <w:kern w:val="0"/>
                <w:sz w:val="20"/>
                <w:szCs w:val="20"/>
              </w:rPr>
            </w:pPr>
            <w:r w:rsidRPr="00FD1CB7">
              <w:rPr>
                <w:rFonts w:ascii="Arial" w:hAnsi="Arial" w:cs="Arial"/>
                <w:spacing w:val="-1"/>
                <w:kern w:val="0"/>
                <w:sz w:val="20"/>
                <w:szCs w:val="20"/>
              </w:rPr>
              <w:t xml:space="preserve">Autopompa zlokalizowana z tyłu pojazdu </w:t>
            </w:r>
            <w:r w:rsidR="00FD1CB7">
              <w:rPr>
                <w:rFonts w:ascii="Arial" w:hAnsi="Arial" w:cs="Arial"/>
                <w:spacing w:val="-1"/>
                <w:kern w:val="0"/>
                <w:sz w:val="20"/>
                <w:szCs w:val="20"/>
              </w:rPr>
              <w:t xml:space="preserve">                                </w:t>
            </w:r>
            <w:r w:rsidRPr="00FD1CB7">
              <w:rPr>
                <w:rFonts w:ascii="Arial" w:hAnsi="Arial" w:cs="Arial"/>
                <w:spacing w:val="-1"/>
                <w:kern w:val="0"/>
                <w:sz w:val="20"/>
                <w:szCs w:val="20"/>
              </w:rPr>
              <w:t>w obudowanym przedziale, zamykanym drzwiami żaluzjowymi</w:t>
            </w:r>
          </w:p>
        </w:tc>
        <w:tc>
          <w:tcPr>
            <w:tcW w:w="3375" w:type="dxa"/>
          </w:tcPr>
          <w:p w14:paraId="31CB5A24" w14:textId="77777777" w:rsidR="00445881" w:rsidRDefault="00445881" w:rsidP="00AF696D">
            <w:pPr>
              <w:rPr>
                <w:rFonts w:ascii="Arial" w:hAnsi="Arial" w:cs="Arial"/>
                <w:color w:val="FF0000"/>
              </w:rPr>
            </w:pPr>
          </w:p>
        </w:tc>
      </w:tr>
      <w:tr w:rsidR="00445881" w14:paraId="7AC17220" w14:textId="77777777" w:rsidTr="009417DD">
        <w:tc>
          <w:tcPr>
            <w:tcW w:w="606" w:type="dxa"/>
          </w:tcPr>
          <w:p w14:paraId="2793B5CA" w14:textId="048737ED" w:rsidR="00445881" w:rsidRPr="003D3E1B" w:rsidRDefault="00B622A9" w:rsidP="00AF696D">
            <w:pPr>
              <w:rPr>
                <w:rFonts w:ascii="Arial" w:hAnsi="Arial" w:cs="Arial"/>
              </w:rPr>
            </w:pPr>
            <w:r w:rsidRPr="003D3E1B">
              <w:rPr>
                <w:rFonts w:ascii="Arial" w:hAnsi="Arial" w:cs="Arial"/>
              </w:rPr>
              <w:t>3.20</w:t>
            </w:r>
          </w:p>
        </w:tc>
        <w:tc>
          <w:tcPr>
            <w:tcW w:w="5079" w:type="dxa"/>
          </w:tcPr>
          <w:p w14:paraId="68B1DDD2" w14:textId="2D3C41C1" w:rsidR="00445881" w:rsidRPr="00FD1CB7" w:rsidRDefault="00445881" w:rsidP="009417DD">
            <w:pPr>
              <w:pStyle w:val="Standard"/>
              <w:shd w:val="clear" w:color="auto" w:fill="FFFFFF"/>
              <w:spacing w:before="20" w:line="254" w:lineRule="exact"/>
              <w:rPr>
                <w:rFonts w:ascii="Arial" w:hAnsi="Arial" w:cs="Arial"/>
                <w:color w:val="0070C0"/>
                <w:spacing w:val="-1"/>
                <w:kern w:val="0"/>
                <w:sz w:val="20"/>
                <w:szCs w:val="20"/>
              </w:rPr>
            </w:pPr>
            <w:r w:rsidRPr="00FD1CB7">
              <w:rPr>
                <w:rFonts w:ascii="Arial" w:hAnsi="Arial" w:cs="Arial"/>
                <w:spacing w:val="-1"/>
                <w:kern w:val="0"/>
                <w:sz w:val="20"/>
                <w:szCs w:val="20"/>
              </w:rPr>
              <w:t>Przystawka odbioru mocy przystosowana do długiej pracy, z sygnalizacją włączenia w kabinie kierowcy</w:t>
            </w:r>
          </w:p>
        </w:tc>
        <w:tc>
          <w:tcPr>
            <w:tcW w:w="3375" w:type="dxa"/>
          </w:tcPr>
          <w:p w14:paraId="0A97C085" w14:textId="77777777" w:rsidR="00445881" w:rsidRDefault="00445881" w:rsidP="00AF696D">
            <w:pPr>
              <w:rPr>
                <w:rFonts w:ascii="Arial" w:hAnsi="Arial" w:cs="Arial"/>
                <w:color w:val="FF0000"/>
              </w:rPr>
            </w:pPr>
          </w:p>
        </w:tc>
      </w:tr>
      <w:tr w:rsidR="00445881" w14:paraId="17D3802B" w14:textId="77777777" w:rsidTr="009417DD">
        <w:tc>
          <w:tcPr>
            <w:tcW w:w="606" w:type="dxa"/>
          </w:tcPr>
          <w:p w14:paraId="4C96ADBD" w14:textId="16BCCE14" w:rsidR="00445881" w:rsidRPr="003D3E1B" w:rsidRDefault="00B622A9" w:rsidP="00AF696D">
            <w:pPr>
              <w:rPr>
                <w:rFonts w:ascii="Arial" w:hAnsi="Arial" w:cs="Arial"/>
              </w:rPr>
            </w:pPr>
            <w:r w:rsidRPr="003D3E1B">
              <w:rPr>
                <w:rFonts w:ascii="Arial" w:hAnsi="Arial" w:cs="Arial"/>
              </w:rPr>
              <w:t>3.21</w:t>
            </w:r>
          </w:p>
        </w:tc>
        <w:tc>
          <w:tcPr>
            <w:tcW w:w="5079" w:type="dxa"/>
          </w:tcPr>
          <w:p w14:paraId="714B7F36" w14:textId="4DCF0F9E" w:rsidR="00445881" w:rsidRPr="00FD1CB7" w:rsidRDefault="00445881"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sz w:val="20"/>
                <w:szCs w:val="20"/>
              </w:rPr>
              <w:t xml:space="preserve">Na pulpicie sterowniczym pompy zainstalowanym </w:t>
            </w:r>
            <w:r w:rsidR="00FD1CB7">
              <w:rPr>
                <w:rFonts w:ascii="Arial" w:hAnsi="Arial" w:cs="Arial"/>
                <w:spacing w:val="-1"/>
                <w:sz w:val="20"/>
                <w:szCs w:val="20"/>
              </w:rPr>
              <w:t xml:space="preserve">                   </w:t>
            </w:r>
            <w:r w:rsidRPr="00FD1CB7">
              <w:rPr>
                <w:rFonts w:ascii="Arial" w:hAnsi="Arial" w:cs="Arial"/>
                <w:spacing w:val="-1"/>
                <w:sz w:val="20"/>
                <w:szCs w:val="20"/>
              </w:rPr>
              <w:t>w przedziale autopompy muszą znajdować się co najmniej następujące urządzenia kontrolno- sterownicze:</w:t>
            </w:r>
          </w:p>
          <w:p w14:paraId="785C2337" w14:textId="77777777" w:rsidR="00445881" w:rsidRPr="00FD1CB7" w:rsidRDefault="00445881"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sz w:val="20"/>
                <w:szCs w:val="20"/>
              </w:rPr>
              <w:lastRenderedPageBreak/>
              <w:t>- urządzenia kontrolno- pomiarowe pompy, w tym min. manometr, manowakuometr,</w:t>
            </w:r>
          </w:p>
          <w:p w14:paraId="01BFE4B4" w14:textId="77777777" w:rsidR="00445881" w:rsidRPr="00FD1CB7" w:rsidRDefault="00445881"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sz w:val="20"/>
                <w:szCs w:val="20"/>
              </w:rPr>
              <w:t>- wyłącznik awaryjny silnika pojazdu,</w:t>
            </w:r>
          </w:p>
          <w:p w14:paraId="39B57A46" w14:textId="77777777" w:rsidR="00445881" w:rsidRPr="00FD1CB7" w:rsidRDefault="00445881"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sz w:val="20"/>
                <w:szCs w:val="20"/>
              </w:rPr>
              <w:t>- wskaźnik poziomu wody w zbiorniku samochodu,</w:t>
            </w:r>
          </w:p>
          <w:p w14:paraId="0220A1B5" w14:textId="0D40857A" w:rsidR="00445881" w:rsidRPr="00FD1CB7" w:rsidRDefault="00445881"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sz w:val="20"/>
                <w:szCs w:val="20"/>
              </w:rPr>
              <w:t xml:space="preserve">- wskaźnik poziomu środka pianotwórczego </w:t>
            </w:r>
            <w:r w:rsidR="00FD1CB7">
              <w:rPr>
                <w:rFonts w:ascii="Arial" w:hAnsi="Arial" w:cs="Arial"/>
                <w:spacing w:val="-1"/>
                <w:sz w:val="20"/>
                <w:szCs w:val="20"/>
              </w:rPr>
              <w:t xml:space="preserve">                          </w:t>
            </w:r>
            <w:r w:rsidRPr="00FD1CB7">
              <w:rPr>
                <w:rFonts w:ascii="Arial" w:hAnsi="Arial" w:cs="Arial"/>
                <w:spacing w:val="-1"/>
                <w:sz w:val="20"/>
                <w:szCs w:val="20"/>
              </w:rPr>
              <w:t>w zbiorniku,</w:t>
            </w:r>
          </w:p>
          <w:p w14:paraId="38E851CE" w14:textId="77777777" w:rsidR="00445881" w:rsidRPr="00FD1CB7" w:rsidRDefault="00445881"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sz w:val="20"/>
                <w:szCs w:val="20"/>
              </w:rPr>
              <w:t>- wskaźnik lub kontrolka temperatury cieczy chłodzącej silnik lub wskaźnik awarii silnika,</w:t>
            </w:r>
          </w:p>
          <w:p w14:paraId="43971664" w14:textId="77777777" w:rsidR="00445881" w:rsidRPr="00FD1CB7" w:rsidRDefault="00445881"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sz w:val="20"/>
                <w:szCs w:val="20"/>
              </w:rPr>
              <w:t>- regulator prędkości obrotowej silnika napędzającego pompę.</w:t>
            </w:r>
          </w:p>
          <w:p w14:paraId="1642E0E8" w14:textId="77777777" w:rsidR="00445881" w:rsidRPr="00FD1CB7" w:rsidRDefault="00445881"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sz w:val="20"/>
                <w:szCs w:val="20"/>
              </w:rPr>
              <w:t>Ponadto na stanowisku obsługi musi znajdować się schemat układu wodno- pianowego oraz oznaczenie zaworów.</w:t>
            </w:r>
          </w:p>
          <w:p w14:paraId="1EBAF14F" w14:textId="111881FE" w:rsidR="00445881" w:rsidRPr="00FD1CB7" w:rsidRDefault="00445881"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sz w:val="20"/>
                <w:szCs w:val="20"/>
              </w:rPr>
              <w:t xml:space="preserve">Wszystkie urządzenia kontrolno-sterownicze powinny być widoczne i dostępne z miejsca i obsługi pompy (dotyczy to również sterowania dozownikiem i urządzeniem odpowietrzającym, jeśli są one sterowane ręcznie). Wszystkie urządzenia sterowania i kontroli powinny być  oznaczone  znormalizowanymi symbolami (piktogramami) lub inną tabliczką informacyjną, jeśli symbol nie istnieje. Dźwignie </w:t>
            </w:r>
            <w:r w:rsidR="00B622A9" w:rsidRPr="00FD1CB7">
              <w:rPr>
                <w:rFonts w:ascii="Arial" w:hAnsi="Arial" w:cs="Arial"/>
                <w:spacing w:val="-1"/>
                <w:sz w:val="20"/>
                <w:szCs w:val="20"/>
              </w:rPr>
              <w:t xml:space="preserve">                </w:t>
            </w:r>
            <w:r w:rsidRPr="00FD1CB7">
              <w:rPr>
                <w:rFonts w:ascii="Arial" w:hAnsi="Arial" w:cs="Arial"/>
                <w:spacing w:val="-1"/>
                <w:sz w:val="20"/>
                <w:szCs w:val="20"/>
              </w:rPr>
              <w:t>i pokrętła   wszystkich zaworów, w tym również odwadniających, powinny być łatwo dostępne, a ich obsługa powinna być możliwa bez wchodzenia pod samochód.</w:t>
            </w:r>
          </w:p>
          <w:p w14:paraId="04C8330D" w14:textId="77777777" w:rsidR="00445881" w:rsidRPr="00FD1CB7" w:rsidRDefault="00445881"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sz w:val="20"/>
                <w:szCs w:val="20"/>
              </w:rPr>
              <w:t>W kabinie kierowcy powinny znajdować się następujące urządzenia kontrolno-pomiarowe:</w:t>
            </w:r>
          </w:p>
          <w:p w14:paraId="0F5B3AEA" w14:textId="77777777" w:rsidR="00445881" w:rsidRPr="00FD1CB7" w:rsidRDefault="00445881"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sz w:val="20"/>
                <w:szCs w:val="20"/>
              </w:rPr>
              <w:t>- wskaźnik ciśnienia,</w:t>
            </w:r>
          </w:p>
          <w:p w14:paraId="39EFD789" w14:textId="77777777" w:rsidR="00445881" w:rsidRPr="00FD1CB7" w:rsidRDefault="00445881"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sz w:val="20"/>
                <w:szCs w:val="20"/>
              </w:rPr>
              <w:t>- wskaźnik poziomu wody w zbiorniku,</w:t>
            </w:r>
          </w:p>
          <w:p w14:paraId="4B93F7F0" w14:textId="6F001118" w:rsidR="00445881" w:rsidRPr="00FD1CB7" w:rsidRDefault="00445881" w:rsidP="009417DD">
            <w:pPr>
              <w:pStyle w:val="Standard"/>
              <w:shd w:val="clear" w:color="auto" w:fill="FFFFFF"/>
              <w:spacing w:before="20" w:line="254" w:lineRule="exact"/>
              <w:rPr>
                <w:rFonts w:ascii="Arial" w:hAnsi="Arial" w:cs="Arial"/>
                <w:color w:val="0070C0"/>
                <w:spacing w:val="-1"/>
                <w:kern w:val="0"/>
                <w:sz w:val="20"/>
                <w:szCs w:val="20"/>
              </w:rPr>
            </w:pPr>
            <w:r w:rsidRPr="00FD1CB7">
              <w:rPr>
                <w:rFonts w:ascii="Arial" w:hAnsi="Arial" w:cs="Arial"/>
                <w:spacing w:val="-1"/>
                <w:kern w:val="0"/>
                <w:sz w:val="20"/>
                <w:szCs w:val="20"/>
              </w:rPr>
              <w:t>- wskaźnik poziomu środka pianotwórczego</w:t>
            </w:r>
          </w:p>
        </w:tc>
        <w:tc>
          <w:tcPr>
            <w:tcW w:w="3375" w:type="dxa"/>
          </w:tcPr>
          <w:p w14:paraId="069B8895" w14:textId="77777777" w:rsidR="00445881" w:rsidRDefault="00445881" w:rsidP="00AF696D">
            <w:pPr>
              <w:rPr>
                <w:rFonts w:ascii="Arial" w:hAnsi="Arial" w:cs="Arial"/>
                <w:color w:val="FF0000"/>
              </w:rPr>
            </w:pPr>
          </w:p>
        </w:tc>
      </w:tr>
      <w:tr w:rsidR="00445881" w14:paraId="0DA465B6" w14:textId="77777777" w:rsidTr="009417DD">
        <w:tc>
          <w:tcPr>
            <w:tcW w:w="606" w:type="dxa"/>
          </w:tcPr>
          <w:p w14:paraId="13917F05" w14:textId="09335A86" w:rsidR="00445881" w:rsidRPr="003D3E1B" w:rsidRDefault="00B622A9" w:rsidP="00AF696D">
            <w:pPr>
              <w:rPr>
                <w:rFonts w:ascii="Arial" w:hAnsi="Arial" w:cs="Arial"/>
              </w:rPr>
            </w:pPr>
            <w:r w:rsidRPr="003D3E1B">
              <w:rPr>
                <w:rFonts w:ascii="Arial" w:hAnsi="Arial" w:cs="Arial"/>
              </w:rPr>
              <w:t>3.22</w:t>
            </w:r>
          </w:p>
        </w:tc>
        <w:tc>
          <w:tcPr>
            <w:tcW w:w="5079" w:type="dxa"/>
          </w:tcPr>
          <w:p w14:paraId="4FC2AB92" w14:textId="5DA69C48" w:rsidR="00445881" w:rsidRPr="00FD1CB7" w:rsidRDefault="00445881"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kern w:val="0"/>
                <w:sz w:val="20"/>
                <w:szCs w:val="20"/>
              </w:rPr>
              <w:t>Układ wodno- pianowy wyposażony w dozownik środka pianotwórczego zapewniający uzyskiwanie stężeń 3% i 6% (tolerancja ± 0,5%) w pełnym zakresie wydajności pompy</w:t>
            </w:r>
          </w:p>
        </w:tc>
        <w:tc>
          <w:tcPr>
            <w:tcW w:w="3375" w:type="dxa"/>
          </w:tcPr>
          <w:p w14:paraId="7A3CE830" w14:textId="77777777" w:rsidR="00445881" w:rsidRDefault="00445881" w:rsidP="00AF696D">
            <w:pPr>
              <w:rPr>
                <w:rFonts w:ascii="Arial" w:hAnsi="Arial" w:cs="Arial"/>
                <w:color w:val="FF0000"/>
              </w:rPr>
            </w:pPr>
          </w:p>
        </w:tc>
      </w:tr>
      <w:tr w:rsidR="00445881" w14:paraId="0209807E" w14:textId="77777777" w:rsidTr="009417DD">
        <w:tc>
          <w:tcPr>
            <w:tcW w:w="606" w:type="dxa"/>
          </w:tcPr>
          <w:p w14:paraId="44523686" w14:textId="46BB6005" w:rsidR="00445881" w:rsidRPr="003D3E1B" w:rsidRDefault="00B622A9" w:rsidP="00AF696D">
            <w:pPr>
              <w:rPr>
                <w:rFonts w:ascii="Arial" w:hAnsi="Arial" w:cs="Arial"/>
              </w:rPr>
            </w:pPr>
            <w:r w:rsidRPr="003D3E1B">
              <w:rPr>
                <w:rFonts w:ascii="Arial" w:hAnsi="Arial" w:cs="Arial"/>
              </w:rPr>
              <w:t>3.23</w:t>
            </w:r>
          </w:p>
          <w:p w14:paraId="77016FC2" w14:textId="4193207D" w:rsidR="00445881" w:rsidRPr="003D3E1B" w:rsidRDefault="00445881" w:rsidP="00AF696D">
            <w:pPr>
              <w:rPr>
                <w:rFonts w:ascii="Arial" w:hAnsi="Arial" w:cs="Arial"/>
              </w:rPr>
            </w:pPr>
          </w:p>
        </w:tc>
        <w:tc>
          <w:tcPr>
            <w:tcW w:w="5079" w:type="dxa"/>
          </w:tcPr>
          <w:p w14:paraId="0D296B14" w14:textId="0220E32E" w:rsidR="00445881" w:rsidRPr="00FD1CB7" w:rsidRDefault="00445881"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kern w:val="0"/>
                <w:sz w:val="20"/>
                <w:szCs w:val="20"/>
              </w:rPr>
              <w:t>Wszystkie elementy układu wodno- pianowego muszą być odporne na korozję i działanie dopuszczonych do stosowania środków pianotwórczych i modyfikatorów. Nasady tłoczne</w:t>
            </w:r>
            <w:r w:rsidR="00B622A9" w:rsidRPr="00FD1CB7">
              <w:rPr>
                <w:rFonts w:ascii="Arial" w:hAnsi="Arial" w:cs="Arial"/>
                <w:spacing w:val="-1"/>
                <w:kern w:val="0"/>
                <w:sz w:val="20"/>
                <w:szCs w:val="20"/>
              </w:rPr>
              <w:t xml:space="preserve"> </w:t>
            </w:r>
            <w:r w:rsidRPr="00FD1CB7">
              <w:rPr>
                <w:rFonts w:ascii="Arial" w:hAnsi="Arial" w:cs="Arial"/>
                <w:spacing w:val="-1"/>
                <w:kern w:val="0"/>
                <w:sz w:val="20"/>
                <w:szCs w:val="20"/>
              </w:rPr>
              <w:t>i ssawne powinny być zabezpieczone przed zamarzaniem</w:t>
            </w:r>
          </w:p>
        </w:tc>
        <w:tc>
          <w:tcPr>
            <w:tcW w:w="3375" w:type="dxa"/>
          </w:tcPr>
          <w:p w14:paraId="08FD8CA6" w14:textId="77777777" w:rsidR="00445881" w:rsidRDefault="00445881" w:rsidP="00AF696D">
            <w:pPr>
              <w:rPr>
                <w:rFonts w:ascii="Arial" w:hAnsi="Arial" w:cs="Arial"/>
                <w:color w:val="FF0000"/>
              </w:rPr>
            </w:pPr>
          </w:p>
        </w:tc>
      </w:tr>
      <w:tr w:rsidR="00445881" w14:paraId="3ECB8E51" w14:textId="77777777" w:rsidTr="009417DD">
        <w:tc>
          <w:tcPr>
            <w:tcW w:w="606" w:type="dxa"/>
          </w:tcPr>
          <w:p w14:paraId="39A3C9BE" w14:textId="167BF359" w:rsidR="00445881" w:rsidRPr="003D3E1B" w:rsidRDefault="00B622A9" w:rsidP="00AF696D">
            <w:pPr>
              <w:rPr>
                <w:rFonts w:ascii="Arial" w:hAnsi="Arial" w:cs="Arial"/>
              </w:rPr>
            </w:pPr>
            <w:r w:rsidRPr="003D3E1B">
              <w:rPr>
                <w:rFonts w:ascii="Arial" w:hAnsi="Arial" w:cs="Arial"/>
              </w:rPr>
              <w:t>3.24</w:t>
            </w:r>
          </w:p>
        </w:tc>
        <w:tc>
          <w:tcPr>
            <w:tcW w:w="5079" w:type="dxa"/>
          </w:tcPr>
          <w:p w14:paraId="5B7F5949" w14:textId="0BCB6B64" w:rsidR="00445881" w:rsidRPr="00FD1CB7" w:rsidRDefault="00445881" w:rsidP="009417DD">
            <w:pPr>
              <w:pStyle w:val="Standard"/>
              <w:shd w:val="clear" w:color="auto" w:fill="FFFFFF"/>
              <w:spacing w:before="20" w:line="254" w:lineRule="exact"/>
              <w:rPr>
                <w:rFonts w:ascii="Arial" w:hAnsi="Arial" w:cs="Arial"/>
                <w:color w:val="0070C0"/>
                <w:spacing w:val="-1"/>
                <w:sz w:val="20"/>
                <w:szCs w:val="20"/>
              </w:rPr>
            </w:pPr>
            <w:r w:rsidRPr="00FD1CB7">
              <w:rPr>
                <w:rFonts w:ascii="Arial" w:hAnsi="Arial" w:cs="Arial"/>
                <w:spacing w:val="-1"/>
                <w:kern w:val="0"/>
                <w:sz w:val="20"/>
                <w:szCs w:val="20"/>
              </w:rPr>
              <w:t>Konstrukcja układu wodno- pianowego powinna umożliwić jego całkowite odwodnienie przy użyciu co najwyżej dwóch zaworów</w:t>
            </w:r>
          </w:p>
        </w:tc>
        <w:tc>
          <w:tcPr>
            <w:tcW w:w="3375" w:type="dxa"/>
          </w:tcPr>
          <w:p w14:paraId="3F912880" w14:textId="77777777" w:rsidR="00445881" w:rsidRDefault="00445881" w:rsidP="00AF696D">
            <w:pPr>
              <w:rPr>
                <w:rFonts w:ascii="Arial" w:hAnsi="Arial" w:cs="Arial"/>
                <w:color w:val="FF0000"/>
              </w:rPr>
            </w:pPr>
          </w:p>
        </w:tc>
      </w:tr>
      <w:tr w:rsidR="00AE25C4" w14:paraId="45616BDE" w14:textId="77777777" w:rsidTr="009417DD">
        <w:tc>
          <w:tcPr>
            <w:tcW w:w="606" w:type="dxa"/>
            <w:vMerge w:val="restart"/>
          </w:tcPr>
          <w:p w14:paraId="6E12C154" w14:textId="234CD656" w:rsidR="00AE25C4" w:rsidRPr="003D3E1B" w:rsidRDefault="00AE25C4" w:rsidP="00AF696D">
            <w:pPr>
              <w:rPr>
                <w:rFonts w:ascii="Arial" w:hAnsi="Arial" w:cs="Arial"/>
              </w:rPr>
            </w:pPr>
            <w:r w:rsidRPr="003D3E1B">
              <w:rPr>
                <w:rFonts w:ascii="Arial" w:hAnsi="Arial" w:cs="Arial"/>
              </w:rPr>
              <w:t>3.25</w:t>
            </w:r>
          </w:p>
        </w:tc>
        <w:tc>
          <w:tcPr>
            <w:tcW w:w="5079" w:type="dxa"/>
          </w:tcPr>
          <w:p w14:paraId="608FAE79" w14:textId="04BEC2F8" w:rsidR="00AE25C4" w:rsidRPr="00FD1CB7" w:rsidRDefault="00AE25C4"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kern w:val="0"/>
                <w:sz w:val="20"/>
                <w:szCs w:val="20"/>
              </w:rPr>
              <w:t>Przedział autopompy musi być wyposażony w autonomiczny system ogrzewania działający niezależnie od pracy silnika,  skutecznie zabezpieczający układ wodno-pianowy przed  zamarzaniem w temperaturze do „- 25ºC”</w:t>
            </w:r>
          </w:p>
        </w:tc>
        <w:tc>
          <w:tcPr>
            <w:tcW w:w="3375" w:type="dxa"/>
          </w:tcPr>
          <w:p w14:paraId="032534A6" w14:textId="77777777" w:rsidR="00AE25C4" w:rsidRDefault="00AE25C4" w:rsidP="00AF696D">
            <w:pPr>
              <w:rPr>
                <w:rFonts w:ascii="Arial" w:hAnsi="Arial" w:cs="Arial"/>
                <w:color w:val="FF0000"/>
              </w:rPr>
            </w:pPr>
          </w:p>
        </w:tc>
      </w:tr>
      <w:tr w:rsidR="00AE25C4" w14:paraId="0FC96626" w14:textId="77777777" w:rsidTr="009417DD">
        <w:tc>
          <w:tcPr>
            <w:tcW w:w="606" w:type="dxa"/>
            <w:vMerge/>
          </w:tcPr>
          <w:p w14:paraId="3F84A115" w14:textId="4E09824F" w:rsidR="00AE25C4" w:rsidRPr="003D3E1B" w:rsidRDefault="00AE25C4" w:rsidP="00AF696D">
            <w:pPr>
              <w:rPr>
                <w:rFonts w:ascii="Arial" w:hAnsi="Arial" w:cs="Arial"/>
              </w:rPr>
            </w:pPr>
          </w:p>
        </w:tc>
        <w:tc>
          <w:tcPr>
            <w:tcW w:w="5079" w:type="dxa"/>
          </w:tcPr>
          <w:p w14:paraId="5E246730" w14:textId="1FE96370" w:rsidR="00AE25C4" w:rsidRPr="00FD1CB7" w:rsidRDefault="00AE25C4" w:rsidP="009417DD">
            <w:pPr>
              <w:pStyle w:val="Standard"/>
              <w:shd w:val="clear" w:color="auto" w:fill="FFFFFF"/>
              <w:spacing w:before="20" w:line="254" w:lineRule="exact"/>
              <w:rPr>
                <w:rFonts w:ascii="Arial" w:hAnsi="Arial" w:cs="Arial"/>
                <w:spacing w:val="-1"/>
                <w:kern w:val="0"/>
                <w:sz w:val="20"/>
                <w:szCs w:val="20"/>
              </w:rPr>
            </w:pPr>
            <w:r w:rsidRPr="00FD1CB7">
              <w:rPr>
                <w:rFonts w:ascii="Arial" w:hAnsi="Arial" w:cs="Arial"/>
                <w:spacing w:val="-1"/>
                <w:kern w:val="0"/>
                <w:sz w:val="20"/>
                <w:szCs w:val="20"/>
              </w:rPr>
              <w:t xml:space="preserve">Dodatkowo autopompa wyposażona w wewnętrzne kanały grzewcze, umożliwiające ogrzewanie płaszczem wodnym z układu chłodzenia silnika pojazdu, </w:t>
            </w:r>
            <w:r w:rsidR="00FD1CB7">
              <w:rPr>
                <w:rFonts w:ascii="Arial" w:hAnsi="Arial" w:cs="Arial"/>
                <w:spacing w:val="-1"/>
                <w:kern w:val="0"/>
                <w:sz w:val="20"/>
                <w:szCs w:val="20"/>
              </w:rPr>
              <w:t xml:space="preserve">                            </w:t>
            </w:r>
            <w:r w:rsidRPr="00FD1CB7">
              <w:rPr>
                <w:rFonts w:ascii="Arial" w:hAnsi="Arial" w:cs="Arial"/>
                <w:spacing w:val="-1"/>
                <w:kern w:val="0"/>
                <w:sz w:val="20"/>
                <w:szCs w:val="20"/>
              </w:rPr>
              <w:t xml:space="preserve">z możliwością wyłączenia w okresie letnim (zabezpieczenie przez rozmrożeniem) oraz zapewniającym dogrzanie autopompy do właściwej temperatury pracy jeszcze w trakcie dojazdu do miejsca prowadzenia akcji gaśniczej, przed jej </w:t>
            </w:r>
            <w:r w:rsidRPr="00FD1CB7">
              <w:rPr>
                <w:rFonts w:ascii="Arial" w:hAnsi="Arial" w:cs="Arial"/>
                <w:spacing w:val="-1"/>
                <w:kern w:val="0"/>
                <w:sz w:val="20"/>
                <w:szCs w:val="20"/>
              </w:rPr>
              <w:lastRenderedPageBreak/>
              <w:t>rozpoczęciem (wydłużenie żywotności autopompy)</w:t>
            </w:r>
          </w:p>
        </w:tc>
        <w:tc>
          <w:tcPr>
            <w:tcW w:w="3375" w:type="dxa"/>
          </w:tcPr>
          <w:p w14:paraId="35977DFF" w14:textId="29828064" w:rsidR="00AE25C4" w:rsidRPr="006076C5" w:rsidRDefault="006076C5" w:rsidP="00AF696D">
            <w:pPr>
              <w:rPr>
                <w:rFonts w:ascii="Arial" w:hAnsi="Arial" w:cs="Arial"/>
                <w:b/>
                <w:bCs/>
                <w:color w:val="FF0000"/>
                <w:sz w:val="16"/>
                <w:szCs w:val="16"/>
              </w:rPr>
            </w:pPr>
            <w:r w:rsidRPr="006076C5">
              <w:rPr>
                <w:rFonts w:ascii="Arial" w:hAnsi="Arial" w:cs="Arial"/>
                <w:b/>
                <w:bCs/>
                <w:sz w:val="16"/>
                <w:szCs w:val="16"/>
              </w:rPr>
              <w:lastRenderedPageBreak/>
              <w:t>Opisać zastosowane rozwiązanie</w:t>
            </w:r>
          </w:p>
        </w:tc>
      </w:tr>
      <w:tr w:rsidR="00445881" w14:paraId="42F5E448" w14:textId="77777777" w:rsidTr="009417DD">
        <w:tc>
          <w:tcPr>
            <w:tcW w:w="606" w:type="dxa"/>
          </w:tcPr>
          <w:p w14:paraId="40789DC9" w14:textId="425E56BD" w:rsidR="00445881" w:rsidRPr="003D3E1B" w:rsidRDefault="00B622A9" w:rsidP="00AF696D">
            <w:pPr>
              <w:rPr>
                <w:rFonts w:ascii="Arial" w:hAnsi="Arial" w:cs="Arial"/>
              </w:rPr>
            </w:pPr>
            <w:r w:rsidRPr="003D3E1B">
              <w:rPr>
                <w:rFonts w:ascii="Arial" w:hAnsi="Arial" w:cs="Arial"/>
              </w:rPr>
              <w:t>3.26</w:t>
            </w:r>
          </w:p>
        </w:tc>
        <w:tc>
          <w:tcPr>
            <w:tcW w:w="5079" w:type="dxa"/>
          </w:tcPr>
          <w:p w14:paraId="6E49EC34" w14:textId="26D12281" w:rsidR="00445881" w:rsidRPr="00FD1CB7" w:rsidRDefault="00445881" w:rsidP="009417DD">
            <w:pPr>
              <w:pStyle w:val="Standard"/>
              <w:shd w:val="clear" w:color="auto" w:fill="FFFFFF"/>
              <w:spacing w:before="20" w:line="254" w:lineRule="exact"/>
              <w:rPr>
                <w:rFonts w:ascii="Arial" w:hAnsi="Arial" w:cs="Arial"/>
                <w:color w:val="0070C0"/>
                <w:spacing w:val="-1"/>
                <w:sz w:val="20"/>
                <w:szCs w:val="20"/>
              </w:rPr>
            </w:pPr>
            <w:r w:rsidRPr="00FD1CB7">
              <w:rPr>
                <w:rFonts w:ascii="Arial" w:hAnsi="Arial" w:cs="Arial"/>
                <w:spacing w:val="-1"/>
                <w:sz w:val="20"/>
                <w:szCs w:val="20"/>
              </w:rPr>
              <w:t>W przypadku umieszczenia w przedziale autopomp wyłącznika do uruchamiania silnika samochodu, uruchomienie silnika powinno być możliwe tylko dla neutralnego położenia dźwigni zmiany biegów</w:t>
            </w:r>
          </w:p>
        </w:tc>
        <w:tc>
          <w:tcPr>
            <w:tcW w:w="3375" w:type="dxa"/>
          </w:tcPr>
          <w:p w14:paraId="24F76BF9" w14:textId="77777777" w:rsidR="00445881" w:rsidRDefault="00445881" w:rsidP="00AF696D">
            <w:pPr>
              <w:rPr>
                <w:rFonts w:ascii="Arial" w:hAnsi="Arial" w:cs="Arial"/>
                <w:color w:val="FF0000"/>
              </w:rPr>
            </w:pPr>
          </w:p>
        </w:tc>
      </w:tr>
      <w:tr w:rsidR="00445881" w14:paraId="74003A03" w14:textId="77777777" w:rsidTr="009417DD">
        <w:tc>
          <w:tcPr>
            <w:tcW w:w="606" w:type="dxa"/>
          </w:tcPr>
          <w:p w14:paraId="5E94A1E8" w14:textId="3676EAEC" w:rsidR="00445881" w:rsidRPr="003D3E1B" w:rsidRDefault="00B622A9" w:rsidP="00AF696D">
            <w:pPr>
              <w:rPr>
                <w:rFonts w:ascii="Arial" w:hAnsi="Arial" w:cs="Arial"/>
              </w:rPr>
            </w:pPr>
            <w:r w:rsidRPr="003D3E1B">
              <w:rPr>
                <w:rFonts w:ascii="Arial" w:hAnsi="Arial" w:cs="Arial"/>
              </w:rPr>
              <w:t>3.27</w:t>
            </w:r>
          </w:p>
        </w:tc>
        <w:tc>
          <w:tcPr>
            <w:tcW w:w="5079" w:type="dxa"/>
          </w:tcPr>
          <w:p w14:paraId="0714258A" w14:textId="18928E97" w:rsidR="00445881" w:rsidRPr="00FD1CB7" w:rsidRDefault="00445881" w:rsidP="009417DD">
            <w:pPr>
              <w:pStyle w:val="Standard"/>
              <w:shd w:val="clear" w:color="auto" w:fill="FFFFFF"/>
              <w:spacing w:before="20" w:line="254" w:lineRule="exact"/>
              <w:rPr>
                <w:rFonts w:ascii="Arial" w:hAnsi="Arial" w:cs="Arial"/>
                <w:color w:val="0070C0"/>
                <w:spacing w:val="-1"/>
                <w:sz w:val="20"/>
                <w:szCs w:val="20"/>
              </w:rPr>
            </w:pPr>
            <w:r w:rsidRPr="00FD1CB7">
              <w:rPr>
                <w:rFonts w:ascii="Arial" w:hAnsi="Arial" w:cs="Arial"/>
                <w:spacing w:val="-1"/>
                <w:kern w:val="0"/>
                <w:sz w:val="20"/>
                <w:szCs w:val="20"/>
              </w:rPr>
              <w:t>Na wlocie ssawnym pompy musi być zamontowany element zabezpieczający przed przedostaniem się do pompy zanieczyszczeń stałych zarówno przy ssaniu ze zbiornika zewnętrznego jak i dla zbiornika własnego pojazdu, gwarantujący bezpieczną eksploatację pompy</w:t>
            </w:r>
          </w:p>
        </w:tc>
        <w:tc>
          <w:tcPr>
            <w:tcW w:w="3375" w:type="dxa"/>
          </w:tcPr>
          <w:p w14:paraId="2AF0D3F5" w14:textId="77777777" w:rsidR="00445881" w:rsidRDefault="00445881" w:rsidP="00AF696D">
            <w:pPr>
              <w:rPr>
                <w:rFonts w:ascii="Arial" w:hAnsi="Arial" w:cs="Arial"/>
                <w:color w:val="FF0000"/>
              </w:rPr>
            </w:pPr>
          </w:p>
        </w:tc>
      </w:tr>
      <w:tr w:rsidR="00445881" w14:paraId="41555C05" w14:textId="77777777" w:rsidTr="009417DD">
        <w:tc>
          <w:tcPr>
            <w:tcW w:w="606" w:type="dxa"/>
          </w:tcPr>
          <w:p w14:paraId="3A9A8D94" w14:textId="351771DE" w:rsidR="00445881" w:rsidRPr="003D3E1B" w:rsidRDefault="00B622A9" w:rsidP="00AF696D">
            <w:pPr>
              <w:rPr>
                <w:rFonts w:ascii="Arial" w:hAnsi="Arial" w:cs="Arial"/>
              </w:rPr>
            </w:pPr>
            <w:r w:rsidRPr="003D3E1B">
              <w:rPr>
                <w:rFonts w:ascii="Arial" w:hAnsi="Arial" w:cs="Arial"/>
              </w:rPr>
              <w:t>3.28</w:t>
            </w:r>
          </w:p>
        </w:tc>
        <w:tc>
          <w:tcPr>
            <w:tcW w:w="5079" w:type="dxa"/>
          </w:tcPr>
          <w:p w14:paraId="56363298" w14:textId="217D7A07" w:rsidR="00445881" w:rsidRPr="00FD1CB7" w:rsidRDefault="00445881" w:rsidP="009417DD">
            <w:pPr>
              <w:pStyle w:val="Standard"/>
              <w:shd w:val="clear" w:color="auto" w:fill="FFFFFF"/>
              <w:spacing w:before="20" w:line="254" w:lineRule="exact"/>
              <w:rPr>
                <w:rFonts w:ascii="Arial" w:hAnsi="Arial" w:cs="Arial"/>
                <w:color w:val="0070C0"/>
                <w:spacing w:val="-1"/>
                <w:sz w:val="20"/>
                <w:szCs w:val="20"/>
              </w:rPr>
            </w:pPr>
            <w:r w:rsidRPr="00FD1CB7">
              <w:rPr>
                <w:rFonts w:ascii="Arial" w:hAnsi="Arial" w:cs="Arial"/>
                <w:spacing w:val="-1"/>
                <w:kern w:val="0"/>
                <w:sz w:val="20"/>
                <w:szCs w:val="20"/>
              </w:rPr>
              <w:t xml:space="preserve">Pojazd wyposażony w min. 4 zraszacze o wydajności </w:t>
            </w:r>
            <w:r w:rsidR="00CA728C" w:rsidRPr="00FD1CB7">
              <w:rPr>
                <w:rFonts w:ascii="Arial" w:hAnsi="Arial" w:cs="Arial"/>
                <w:spacing w:val="-1"/>
                <w:kern w:val="0"/>
                <w:sz w:val="20"/>
                <w:szCs w:val="20"/>
              </w:rPr>
              <w:t>o</w:t>
            </w:r>
            <w:r w:rsidR="00CA728C" w:rsidRPr="00FD1CB7">
              <w:rPr>
                <w:rFonts w:ascii="Arial" w:hAnsi="Arial" w:cs="Arial"/>
                <w:sz w:val="20"/>
                <w:szCs w:val="20"/>
              </w:rPr>
              <w:t xml:space="preserve">d </w:t>
            </w:r>
            <w:r w:rsidRPr="00FD1CB7">
              <w:rPr>
                <w:rFonts w:ascii="Arial" w:hAnsi="Arial" w:cs="Arial"/>
                <w:spacing w:val="-1"/>
                <w:kern w:val="0"/>
                <w:sz w:val="20"/>
                <w:szCs w:val="20"/>
              </w:rPr>
              <w:t>50÷100 dm</w:t>
            </w:r>
            <w:r w:rsidR="00CA728C" w:rsidRPr="00FD1CB7">
              <w:rPr>
                <w:rFonts w:ascii="Arial" w:hAnsi="Arial" w:cs="Arial"/>
                <w:spacing w:val="-1"/>
                <w:kern w:val="0"/>
                <w:sz w:val="20"/>
                <w:szCs w:val="20"/>
                <w:vertAlign w:val="superscript"/>
              </w:rPr>
              <w:t>3</w:t>
            </w:r>
            <w:r w:rsidRPr="00FD1CB7">
              <w:rPr>
                <w:rFonts w:ascii="Arial" w:hAnsi="Arial" w:cs="Arial"/>
                <w:spacing w:val="-1"/>
                <w:kern w:val="0"/>
                <w:sz w:val="20"/>
                <w:szCs w:val="20"/>
              </w:rPr>
              <w:t>/min przy ciś</w:t>
            </w:r>
            <w:r w:rsidR="00CA728C" w:rsidRPr="00FD1CB7">
              <w:rPr>
                <w:rFonts w:ascii="Arial" w:hAnsi="Arial" w:cs="Arial"/>
                <w:spacing w:val="-1"/>
                <w:kern w:val="0"/>
                <w:sz w:val="20"/>
                <w:szCs w:val="20"/>
              </w:rPr>
              <w:t>n</w:t>
            </w:r>
            <w:r w:rsidRPr="00FD1CB7">
              <w:rPr>
                <w:rFonts w:ascii="Arial" w:hAnsi="Arial" w:cs="Arial"/>
                <w:spacing w:val="-1"/>
                <w:kern w:val="0"/>
                <w:sz w:val="20"/>
                <w:szCs w:val="20"/>
              </w:rPr>
              <w:t>. 8 bar, zasilane autopompą. Dwa zraszacze zamontowane przed przednią osią, kolejne dwa po bokach pojazdu. Ponadto instalacja powinna być wyposażona w zawory odcinające, uruchamiane z kabiny kierowcy</w:t>
            </w:r>
          </w:p>
        </w:tc>
        <w:tc>
          <w:tcPr>
            <w:tcW w:w="3375" w:type="dxa"/>
          </w:tcPr>
          <w:p w14:paraId="783FC429" w14:textId="77777777" w:rsidR="00445881" w:rsidRDefault="00445881" w:rsidP="00AF696D">
            <w:pPr>
              <w:rPr>
                <w:rFonts w:ascii="Arial" w:hAnsi="Arial" w:cs="Arial"/>
                <w:color w:val="FF0000"/>
              </w:rPr>
            </w:pPr>
          </w:p>
        </w:tc>
      </w:tr>
      <w:tr w:rsidR="00445881" w14:paraId="3124C96F" w14:textId="77777777" w:rsidTr="009417DD">
        <w:tc>
          <w:tcPr>
            <w:tcW w:w="606" w:type="dxa"/>
          </w:tcPr>
          <w:p w14:paraId="080B15DE" w14:textId="0C1D3902" w:rsidR="00445881" w:rsidRPr="003D3E1B" w:rsidRDefault="00B622A9" w:rsidP="00AF696D">
            <w:pPr>
              <w:rPr>
                <w:rFonts w:ascii="Arial" w:hAnsi="Arial" w:cs="Arial"/>
              </w:rPr>
            </w:pPr>
            <w:r w:rsidRPr="003D3E1B">
              <w:rPr>
                <w:rFonts w:ascii="Arial" w:hAnsi="Arial" w:cs="Arial"/>
              </w:rPr>
              <w:t>3.29</w:t>
            </w:r>
          </w:p>
          <w:p w14:paraId="29DD0ECE" w14:textId="6B5070FA" w:rsidR="00445881" w:rsidRPr="003D3E1B" w:rsidRDefault="00445881" w:rsidP="00AF696D">
            <w:pPr>
              <w:rPr>
                <w:rFonts w:ascii="Arial" w:hAnsi="Arial" w:cs="Arial"/>
              </w:rPr>
            </w:pPr>
          </w:p>
        </w:tc>
        <w:tc>
          <w:tcPr>
            <w:tcW w:w="5079" w:type="dxa"/>
          </w:tcPr>
          <w:p w14:paraId="208DBE6B" w14:textId="3066FA48" w:rsidR="00445881" w:rsidRPr="00FD1CB7" w:rsidRDefault="00445881" w:rsidP="009417DD">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kern w:val="0"/>
                <w:sz w:val="20"/>
                <w:szCs w:val="20"/>
              </w:rPr>
              <w:t>Zbiornik wody o pojemności 4 m</w:t>
            </w:r>
            <w:r w:rsidR="00CA728C" w:rsidRPr="00FD1CB7">
              <w:rPr>
                <w:rFonts w:ascii="Arial" w:hAnsi="Arial" w:cs="Arial"/>
                <w:spacing w:val="-1"/>
                <w:kern w:val="0"/>
                <w:sz w:val="20"/>
                <w:szCs w:val="20"/>
                <w:vertAlign w:val="superscript"/>
              </w:rPr>
              <w:t>3</w:t>
            </w:r>
            <w:r w:rsidRPr="00FD1CB7">
              <w:rPr>
                <w:rFonts w:ascii="Arial" w:hAnsi="Arial" w:cs="Arial"/>
                <w:spacing w:val="-1"/>
                <w:kern w:val="0"/>
                <w:sz w:val="20"/>
                <w:szCs w:val="20"/>
              </w:rPr>
              <w:t xml:space="preserve"> (±5%) wykonany </w:t>
            </w:r>
            <w:r w:rsidR="00B622A9" w:rsidRPr="00FD1CB7">
              <w:rPr>
                <w:rFonts w:ascii="Arial" w:hAnsi="Arial" w:cs="Arial"/>
                <w:spacing w:val="-1"/>
                <w:kern w:val="0"/>
                <w:sz w:val="20"/>
                <w:szCs w:val="20"/>
              </w:rPr>
              <w:t xml:space="preserve">                           </w:t>
            </w:r>
            <w:r w:rsidRPr="00FD1CB7">
              <w:rPr>
                <w:rFonts w:ascii="Arial" w:hAnsi="Arial" w:cs="Arial"/>
                <w:spacing w:val="-1"/>
                <w:kern w:val="0"/>
                <w:sz w:val="20"/>
                <w:szCs w:val="20"/>
              </w:rPr>
              <w:t>z materiałów kompozytowych. Zbiornik musi być wyposażony w oprzyrządowanie umożliwiające jego bezpieczną eksploatację, z układem zabezpieczającym przed wypływem wody w czasie jazdy. Zbiornik powinien być wyposażony w falochrony i posiadać właz rewizyjny</w:t>
            </w:r>
          </w:p>
        </w:tc>
        <w:tc>
          <w:tcPr>
            <w:tcW w:w="3375" w:type="dxa"/>
          </w:tcPr>
          <w:p w14:paraId="78CED094" w14:textId="77777777" w:rsidR="00445881" w:rsidRDefault="00445881" w:rsidP="00AF696D">
            <w:pPr>
              <w:rPr>
                <w:rFonts w:ascii="Arial" w:hAnsi="Arial" w:cs="Arial"/>
                <w:color w:val="FF0000"/>
              </w:rPr>
            </w:pPr>
          </w:p>
        </w:tc>
      </w:tr>
      <w:tr w:rsidR="00445881" w14:paraId="63361B17" w14:textId="77777777" w:rsidTr="009417DD">
        <w:tc>
          <w:tcPr>
            <w:tcW w:w="606" w:type="dxa"/>
          </w:tcPr>
          <w:p w14:paraId="60ED7976" w14:textId="54542C1F" w:rsidR="00445881" w:rsidRPr="003D3E1B" w:rsidRDefault="00B622A9" w:rsidP="00AF696D">
            <w:pPr>
              <w:rPr>
                <w:rFonts w:ascii="Arial" w:hAnsi="Arial" w:cs="Arial"/>
              </w:rPr>
            </w:pPr>
            <w:r w:rsidRPr="003D3E1B">
              <w:rPr>
                <w:rFonts w:ascii="Arial" w:hAnsi="Arial" w:cs="Arial"/>
              </w:rPr>
              <w:t>3.30</w:t>
            </w:r>
          </w:p>
        </w:tc>
        <w:tc>
          <w:tcPr>
            <w:tcW w:w="5079" w:type="dxa"/>
          </w:tcPr>
          <w:p w14:paraId="115994F0" w14:textId="0C6219FC" w:rsidR="00445881" w:rsidRPr="00FD1CB7" w:rsidRDefault="00EB7953" w:rsidP="00B622A9">
            <w:pPr>
              <w:pStyle w:val="Standard"/>
              <w:shd w:val="clear" w:color="auto" w:fill="FFFFFF"/>
              <w:spacing w:before="20" w:line="254" w:lineRule="exact"/>
              <w:rPr>
                <w:rFonts w:ascii="Arial" w:hAnsi="Arial" w:cs="Arial"/>
                <w:color w:val="0070C0"/>
                <w:sz w:val="20"/>
                <w:szCs w:val="20"/>
              </w:rPr>
            </w:pPr>
            <w:r w:rsidRPr="00FD1CB7">
              <w:rPr>
                <w:rFonts w:ascii="Arial" w:hAnsi="Arial" w:cs="Arial"/>
                <w:spacing w:val="-1"/>
                <w:sz w:val="20"/>
                <w:szCs w:val="20"/>
              </w:rPr>
              <w:t xml:space="preserve">Zbiornik środka pianotwórczego o pojemności min. 10% pojemności zbiornika wody, </w:t>
            </w:r>
            <w:r w:rsidRPr="00FD1CB7">
              <w:rPr>
                <w:rFonts w:ascii="Arial" w:hAnsi="Arial" w:cs="Arial"/>
                <w:bCs/>
                <w:spacing w:val="-1"/>
                <w:sz w:val="20"/>
                <w:szCs w:val="20"/>
              </w:rPr>
              <w:t>odporny na działanie środków pianotwórczych i modyfikatorów</w:t>
            </w:r>
            <w:r w:rsidRPr="00FD1CB7">
              <w:rPr>
                <w:rFonts w:ascii="Arial" w:hAnsi="Arial" w:cs="Arial"/>
                <w:spacing w:val="-1"/>
                <w:sz w:val="20"/>
                <w:szCs w:val="20"/>
              </w:rPr>
              <w:t>. Zbiornik musi być wyposażony w oprzyrządowanie zapewniające jego bezpieczną eksploatację. W górnej części powinien znajdować się zamykany wlew do grawitacyjnego napełniania zbiornika z dachu pojazdu. Napełnianie zbiornika środkiem pianotwórczym powinno być możliwe także z poziomu terenu</w:t>
            </w:r>
          </w:p>
        </w:tc>
        <w:tc>
          <w:tcPr>
            <w:tcW w:w="3375" w:type="dxa"/>
          </w:tcPr>
          <w:p w14:paraId="34B37256" w14:textId="77777777" w:rsidR="00445881" w:rsidRDefault="00445881" w:rsidP="00AF696D">
            <w:pPr>
              <w:rPr>
                <w:rFonts w:ascii="Arial" w:hAnsi="Arial" w:cs="Arial"/>
                <w:color w:val="FF0000"/>
              </w:rPr>
            </w:pPr>
          </w:p>
        </w:tc>
      </w:tr>
      <w:tr w:rsidR="00445881" w14:paraId="639C9751" w14:textId="77777777" w:rsidTr="009417DD">
        <w:tc>
          <w:tcPr>
            <w:tcW w:w="606" w:type="dxa"/>
          </w:tcPr>
          <w:p w14:paraId="51231EB9" w14:textId="26561123" w:rsidR="00445881" w:rsidRPr="003D3E1B" w:rsidRDefault="00B622A9" w:rsidP="00AF696D">
            <w:pPr>
              <w:rPr>
                <w:rFonts w:ascii="Arial" w:hAnsi="Arial" w:cs="Arial"/>
              </w:rPr>
            </w:pPr>
            <w:r w:rsidRPr="003D3E1B">
              <w:rPr>
                <w:rFonts w:ascii="Arial" w:hAnsi="Arial" w:cs="Arial"/>
              </w:rPr>
              <w:t>3.31</w:t>
            </w:r>
          </w:p>
        </w:tc>
        <w:tc>
          <w:tcPr>
            <w:tcW w:w="5079" w:type="dxa"/>
          </w:tcPr>
          <w:p w14:paraId="4B5E881B" w14:textId="11ACBFDD" w:rsidR="00445881" w:rsidRPr="00FD1CB7" w:rsidRDefault="00EB7953" w:rsidP="00B622A9">
            <w:pPr>
              <w:pStyle w:val="Standard"/>
              <w:shd w:val="clear" w:color="auto" w:fill="FFFFFF"/>
              <w:spacing w:before="20" w:line="254" w:lineRule="exact"/>
              <w:rPr>
                <w:rFonts w:ascii="Arial" w:hAnsi="Arial" w:cs="Arial"/>
                <w:color w:val="0070C0"/>
                <w:spacing w:val="-1"/>
                <w:sz w:val="20"/>
                <w:szCs w:val="20"/>
              </w:rPr>
            </w:pPr>
            <w:r w:rsidRPr="00FD1CB7">
              <w:rPr>
                <w:rFonts w:ascii="Arial" w:hAnsi="Arial" w:cs="Arial"/>
                <w:spacing w:val="-1"/>
                <w:kern w:val="0"/>
                <w:sz w:val="20"/>
                <w:szCs w:val="20"/>
              </w:rPr>
              <w:t xml:space="preserve">Zbiornik wody musi być wyposażony w nasadę 75 zabezpieczoną przed przedostaniem się zanieczyszczeń i zawór służący do napełniania z hydrantu. </w:t>
            </w:r>
            <w:r w:rsidRPr="00FD1CB7">
              <w:rPr>
                <w:rFonts w:ascii="Arial" w:hAnsi="Arial" w:cs="Arial"/>
                <w:bCs/>
                <w:spacing w:val="-1"/>
                <w:kern w:val="0"/>
                <w:sz w:val="20"/>
                <w:szCs w:val="20"/>
              </w:rPr>
              <w:t>Układ napełniania zbiornika z automatycznym zaworem odcinającym z możliwością ręcznego przesterowania zaworu odcinającego w celu dopełnienia zbiornika</w:t>
            </w:r>
          </w:p>
        </w:tc>
        <w:tc>
          <w:tcPr>
            <w:tcW w:w="3375" w:type="dxa"/>
          </w:tcPr>
          <w:p w14:paraId="0498590A" w14:textId="77777777" w:rsidR="00445881" w:rsidRDefault="00445881" w:rsidP="00AF696D">
            <w:pPr>
              <w:rPr>
                <w:rFonts w:ascii="Arial" w:hAnsi="Arial" w:cs="Arial"/>
                <w:color w:val="FF0000"/>
              </w:rPr>
            </w:pPr>
          </w:p>
        </w:tc>
      </w:tr>
      <w:tr w:rsidR="00445881" w14:paraId="594F1679" w14:textId="77777777" w:rsidTr="009417DD">
        <w:tc>
          <w:tcPr>
            <w:tcW w:w="606" w:type="dxa"/>
          </w:tcPr>
          <w:p w14:paraId="14BE7F9B" w14:textId="188EA216" w:rsidR="00445881" w:rsidRPr="003D3E1B" w:rsidRDefault="00B622A9" w:rsidP="00AF696D">
            <w:pPr>
              <w:rPr>
                <w:rFonts w:ascii="Arial" w:hAnsi="Arial" w:cs="Arial"/>
              </w:rPr>
            </w:pPr>
            <w:r w:rsidRPr="003D3E1B">
              <w:rPr>
                <w:rFonts w:ascii="Arial" w:hAnsi="Arial" w:cs="Arial"/>
              </w:rPr>
              <w:t>3.32</w:t>
            </w:r>
          </w:p>
        </w:tc>
        <w:tc>
          <w:tcPr>
            <w:tcW w:w="5079" w:type="dxa"/>
          </w:tcPr>
          <w:p w14:paraId="6B32222A" w14:textId="13B61D91" w:rsidR="00445881" w:rsidRPr="00FD1CB7" w:rsidRDefault="00DC3176" w:rsidP="00B622A9">
            <w:pPr>
              <w:pStyle w:val="Standard"/>
              <w:shd w:val="clear" w:color="auto" w:fill="FFFFFF"/>
              <w:spacing w:before="20" w:line="254" w:lineRule="exact"/>
              <w:rPr>
                <w:rFonts w:ascii="Arial" w:hAnsi="Arial" w:cs="Arial"/>
                <w:color w:val="0070C0"/>
                <w:spacing w:val="-1"/>
                <w:sz w:val="20"/>
                <w:szCs w:val="20"/>
              </w:rPr>
            </w:pPr>
            <w:r w:rsidRPr="00FD1CB7">
              <w:rPr>
                <w:rFonts w:ascii="Arial" w:hAnsi="Arial" w:cs="Arial"/>
                <w:spacing w:val="-1"/>
                <w:kern w:val="0"/>
                <w:sz w:val="20"/>
                <w:szCs w:val="20"/>
              </w:rPr>
              <w:t xml:space="preserve">Samochód musi być wyposażony w linię szybkiego natarcia o długości węża minimum 60 m na zwijadle, zakończoną prądownicą wodno-pianową. </w:t>
            </w:r>
            <w:r w:rsidRPr="00FD1CB7">
              <w:rPr>
                <w:rFonts w:ascii="Arial" w:hAnsi="Arial" w:cs="Arial"/>
                <w:bCs/>
                <w:spacing w:val="-1"/>
                <w:kern w:val="0"/>
                <w:sz w:val="20"/>
                <w:szCs w:val="20"/>
              </w:rPr>
              <w:t>Prądownica zainstalowana w linii szybkiego natarcia powinna posiadać: płynną regulację kąta rozproszenia strumienia wodnego, zawór zamknięcia/otwarcia przepływu wody</w:t>
            </w:r>
            <w:r w:rsidRPr="00FD1CB7">
              <w:rPr>
                <w:rFonts w:ascii="Arial" w:hAnsi="Arial" w:cs="Arial"/>
                <w:spacing w:val="-1"/>
                <w:kern w:val="0"/>
                <w:sz w:val="20"/>
                <w:szCs w:val="20"/>
              </w:rPr>
              <w:t>. Napęd zwijadła elektryczny i</w:t>
            </w:r>
            <w:r w:rsidRPr="00FD1CB7">
              <w:rPr>
                <w:rFonts w:ascii="Arial" w:hAnsi="Arial" w:cs="Arial"/>
                <w:b/>
                <w:bCs/>
                <w:spacing w:val="-1"/>
                <w:kern w:val="0"/>
                <w:sz w:val="20"/>
                <w:szCs w:val="20"/>
              </w:rPr>
              <w:t xml:space="preserve"> </w:t>
            </w:r>
            <w:r w:rsidRPr="00FD1CB7">
              <w:rPr>
                <w:rFonts w:ascii="Arial" w:hAnsi="Arial" w:cs="Arial"/>
                <w:bCs/>
                <w:spacing w:val="-1"/>
                <w:kern w:val="0"/>
                <w:sz w:val="20"/>
                <w:szCs w:val="20"/>
              </w:rPr>
              <w:t>korbę umożliwiającą zwijanie węża</w:t>
            </w:r>
          </w:p>
        </w:tc>
        <w:tc>
          <w:tcPr>
            <w:tcW w:w="3375" w:type="dxa"/>
          </w:tcPr>
          <w:p w14:paraId="7D55A2AF" w14:textId="77777777" w:rsidR="00445881" w:rsidRDefault="00445881" w:rsidP="00AF696D">
            <w:pPr>
              <w:rPr>
                <w:rFonts w:ascii="Arial" w:hAnsi="Arial" w:cs="Arial"/>
                <w:color w:val="FF0000"/>
              </w:rPr>
            </w:pPr>
          </w:p>
        </w:tc>
      </w:tr>
      <w:tr w:rsidR="00445881" w14:paraId="18D4A6D8" w14:textId="77777777" w:rsidTr="009417DD">
        <w:tc>
          <w:tcPr>
            <w:tcW w:w="606" w:type="dxa"/>
          </w:tcPr>
          <w:p w14:paraId="608D928C" w14:textId="070AC722" w:rsidR="00445881" w:rsidRPr="003D3E1B" w:rsidRDefault="00B622A9" w:rsidP="00AF696D">
            <w:pPr>
              <w:rPr>
                <w:rFonts w:ascii="Arial" w:hAnsi="Arial" w:cs="Arial"/>
              </w:rPr>
            </w:pPr>
            <w:r w:rsidRPr="003D3E1B">
              <w:rPr>
                <w:rFonts w:ascii="Arial" w:hAnsi="Arial" w:cs="Arial"/>
              </w:rPr>
              <w:t>3.33</w:t>
            </w:r>
          </w:p>
        </w:tc>
        <w:tc>
          <w:tcPr>
            <w:tcW w:w="5079" w:type="dxa"/>
          </w:tcPr>
          <w:p w14:paraId="323BE285" w14:textId="69837BD7" w:rsidR="00445881" w:rsidRPr="00FD1CB7" w:rsidRDefault="00DC3176" w:rsidP="00B622A9">
            <w:pPr>
              <w:pStyle w:val="Standard"/>
              <w:shd w:val="clear" w:color="auto" w:fill="FFFFFF"/>
              <w:spacing w:before="20" w:line="254" w:lineRule="exact"/>
              <w:rPr>
                <w:rFonts w:ascii="Arial" w:hAnsi="Arial" w:cs="Arial"/>
                <w:color w:val="0070C0"/>
                <w:spacing w:val="-1"/>
                <w:sz w:val="20"/>
                <w:szCs w:val="20"/>
              </w:rPr>
            </w:pPr>
            <w:r w:rsidRPr="00FD1CB7">
              <w:rPr>
                <w:rFonts w:ascii="Arial" w:hAnsi="Arial" w:cs="Arial"/>
                <w:spacing w:val="-1"/>
                <w:kern w:val="0"/>
                <w:sz w:val="20"/>
                <w:szCs w:val="20"/>
              </w:rPr>
              <w:t>Linia szybkiego natarcia musi umożliwiać podawanie wody lub piany bez względu na stopień rozwinięcia węża. Zwijadło wyposażone w regulowany hamulec bębna. Dodatkowo musi istnieć możliwość przedmuchu zwijadła za pomocą sprężonego powietrza</w:t>
            </w:r>
          </w:p>
        </w:tc>
        <w:tc>
          <w:tcPr>
            <w:tcW w:w="3375" w:type="dxa"/>
          </w:tcPr>
          <w:p w14:paraId="3E6DE41B" w14:textId="77777777" w:rsidR="00445881" w:rsidRDefault="00445881" w:rsidP="00AF696D">
            <w:pPr>
              <w:rPr>
                <w:rFonts w:ascii="Arial" w:hAnsi="Arial" w:cs="Arial"/>
                <w:color w:val="FF0000"/>
              </w:rPr>
            </w:pPr>
          </w:p>
        </w:tc>
      </w:tr>
      <w:tr w:rsidR="00445881" w14:paraId="14702CF6" w14:textId="77777777" w:rsidTr="009417DD">
        <w:tc>
          <w:tcPr>
            <w:tcW w:w="606" w:type="dxa"/>
          </w:tcPr>
          <w:p w14:paraId="6FA71396" w14:textId="53FCF08F" w:rsidR="00445881" w:rsidRPr="003D3E1B" w:rsidRDefault="00B622A9" w:rsidP="00AF696D">
            <w:pPr>
              <w:rPr>
                <w:rFonts w:ascii="Arial" w:hAnsi="Arial" w:cs="Arial"/>
              </w:rPr>
            </w:pPr>
            <w:r w:rsidRPr="003D3E1B">
              <w:rPr>
                <w:rFonts w:ascii="Arial" w:hAnsi="Arial" w:cs="Arial"/>
              </w:rPr>
              <w:t>3.34</w:t>
            </w:r>
          </w:p>
        </w:tc>
        <w:tc>
          <w:tcPr>
            <w:tcW w:w="5079" w:type="dxa"/>
          </w:tcPr>
          <w:p w14:paraId="77A746CB" w14:textId="18A63274" w:rsidR="00445881" w:rsidRPr="00FD1CB7" w:rsidRDefault="005133A8" w:rsidP="00B622A9">
            <w:pPr>
              <w:pStyle w:val="Standard"/>
              <w:shd w:val="clear" w:color="auto" w:fill="FFFFFF"/>
              <w:spacing w:before="20" w:line="254" w:lineRule="exact"/>
              <w:rPr>
                <w:rFonts w:ascii="Arial" w:hAnsi="Arial" w:cs="Arial"/>
                <w:color w:val="0070C0"/>
                <w:spacing w:val="-1"/>
                <w:sz w:val="20"/>
                <w:szCs w:val="20"/>
              </w:rPr>
            </w:pPr>
            <w:r w:rsidRPr="00FD1CB7">
              <w:rPr>
                <w:rFonts w:ascii="Arial" w:hAnsi="Arial" w:cs="Arial"/>
                <w:spacing w:val="-1"/>
                <w:kern w:val="0"/>
                <w:sz w:val="20"/>
                <w:szCs w:val="20"/>
              </w:rPr>
              <w:t>Pojazd wyposażony w działko wodno-pianowe klasy min. DWP16</w:t>
            </w:r>
            <w:r w:rsidRPr="00FD1CB7">
              <w:rPr>
                <w:rFonts w:ascii="Arial" w:eastAsia="Courier New" w:hAnsi="Arial" w:cs="Arial"/>
                <w:b/>
                <w:bCs/>
                <w:spacing w:val="-6"/>
                <w:kern w:val="0"/>
                <w:sz w:val="20"/>
                <w:szCs w:val="20"/>
                <w:lang w:eastAsia="pl-PL"/>
              </w:rPr>
              <w:t xml:space="preserve"> </w:t>
            </w:r>
            <w:r w:rsidRPr="00FD1CB7">
              <w:rPr>
                <w:rFonts w:ascii="Arial" w:hAnsi="Arial" w:cs="Arial"/>
                <w:bCs/>
                <w:spacing w:val="-1"/>
                <w:kern w:val="0"/>
                <w:sz w:val="20"/>
                <w:szCs w:val="20"/>
              </w:rPr>
              <w:t>umieszczone na dachu zabudowy pojazdu</w:t>
            </w:r>
            <w:r w:rsidRPr="00FD1CB7">
              <w:rPr>
                <w:rFonts w:ascii="Arial" w:hAnsi="Arial" w:cs="Arial"/>
                <w:spacing w:val="-1"/>
                <w:kern w:val="0"/>
                <w:sz w:val="20"/>
                <w:szCs w:val="20"/>
              </w:rPr>
              <w:t xml:space="preserve"> o regulowanej wydajności</w:t>
            </w:r>
            <w:r w:rsidR="00552A9C" w:rsidRPr="00FD1CB7">
              <w:rPr>
                <w:rFonts w:ascii="Arial" w:hAnsi="Arial" w:cs="Arial"/>
                <w:spacing w:val="-1"/>
                <w:kern w:val="0"/>
                <w:sz w:val="20"/>
                <w:szCs w:val="20"/>
              </w:rPr>
              <w:t>.</w:t>
            </w:r>
            <w:r w:rsidRPr="00FD1CB7">
              <w:rPr>
                <w:rFonts w:ascii="Arial" w:hAnsi="Arial" w:cs="Arial"/>
                <w:spacing w:val="-1"/>
                <w:kern w:val="0"/>
                <w:sz w:val="20"/>
                <w:szCs w:val="20"/>
              </w:rPr>
              <w:t xml:space="preserve"> Zakres obrotu działka w płaszczyźnie poziomej wynoszący 360°, </w:t>
            </w:r>
            <w:r w:rsidR="008963AA" w:rsidRPr="00FD1CB7">
              <w:rPr>
                <w:rFonts w:ascii="Arial" w:hAnsi="Arial" w:cs="Arial"/>
                <w:spacing w:val="-1"/>
                <w:kern w:val="0"/>
                <w:sz w:val="20"/>
                <w:szCs w:val="20"/>
              </w:rPr>
              <w:t xml:space="preserve">                              </w:t>
            </w:r>
            <w:r w:rsidRPr="00FD1CB7">
              <w:rPr>
                <w:rFonts w:ascii="Arial" w:hAnsi="Arial" w:cs="Arial"/>
                <w:spacing w:val="-1"/>
                <w:kern w:val="0"/>
                <w:sz w:val="20"/>
                <w:szCs w:val="20"/>
              </w:rPr>
              <w:lastRenderedPageBreak/>
              <w:t xml:space="preserve">a w płaszczyźnie pionowej – od kąta ujemnego limitowanego obrysem pojazdu do co najmniej 75°. </w:t>
            </w:r>
            <w:r w:rsidR="008963AA" w:rsidRPr="00FD1CB7">
              <w:rPr>
                <w:rFonts w:ascii="Arial" w:hAnsi="Arial" w:cs="Arial"/>
                <w:spacing w:val="-1"/>
                <w:kern w:val="0"/>
                <w:sz w:val="20"/>
                <w:szCs w:val="20"/>
              </w:rPr>
              <w:t xml:space="preserve">                 </w:t>
            </w:r>
            <w:r w:rsidRPr="00FD1CB7">
              <w:rPr>
                <w:rFonts w:ascii="Arial" w:hAnsi="Arial" w:cs="Arial"/>
                <w:spacing w:val="-1"/>
                <w:kern w:val="0"/>
                <w:sz w:val="20"/>
                <w:szCs w:val="20"/>
              </w:rPr>
              <w:t xml:space="preserve">Z pozycji obsługującego na rękojeści działka </w:t>
            </w:r>
            <w:r w:rsidR="00552A9C" w:rsidRPr="00FD1CB7">
              <w:rPr>
                <w:rFonts w:ascii="Arial" w:hAnsi="Arial" w:cs="Arial"/>
                <w:spacing w:val="-1"/>
                <w:kern w:val="0"/>
                <w:sz w:val="20"/>
                <w:szCs w:val="20"/>
              </w:rPr>
              <w:t xml:space="preserve">zamontowany pilot z możliwością włączenia zaworu działka oraz regulacji obrotów autopompy, a także ze zintegrowanym ledowym wskaźnikiem poziomu środków gaśniczych. </w:t>
            </w:r>
            <w:r w:rsidRPr="00FD1CB7">
              <w:rPr>
                <w:rFonts w:ascii="Arial" w:hAnsi="Arial" w:cs="Arial"/>
                <w:bCs/>
                <w:spacing w:val="-1"/>
                <w:kern w:val="0"/>
                <w:sz w:val="20"/>
                <w:szCs w:val="20"/>
              </w:rPr>
              <w:t>Stanowisko obsługi działka oraz dojście do stanowiska musi posiadać oświetlenie nieoślepiające, bez wystających elementów, załączane ze stanowiska obsługi pompy</w:t>
            </w:r>
          </w:p>
        </w:tc>
        <w:tc>
          <w:tcPr>
            <w:tcW w:w="3375" w:type="dxa"/>
          </w:tcPr>
          <w:p w14:paraId="6753C9C3" w14:textId="77777777" w:rsidR="00445881" w:rsidRDefault="00445881" w:rsidP="00AF696D">
            <w:pPr>
              <w:rPr>
                <w:rFonts w:ascii="Arial" w:hAnsi="Arial" w:cs="Arial"/>
                <w:color w:val="FF0000"/>
              </w:rPr>
            </w:pPr>
          </w:p>
        </w:tc>
      </w:tr>
      <w:tr w:rsidR="00EB7953" w14:paraId="490DEDD9" w14:textId="77777777" w:rsidTr="009417DD">
        <w:tc>
          <w:tcPr>
            <w:tcW w:w="606" w:type="dxa"/>
          </w:tcPr>
          <w:p w14:paraId="11A7A888" w14:textId="140090CC" w:rsidR="00EB7953" w:rsidRPr="003D3E1B" w:rsidRDefault="00B622A9" w:rsidP="00AF696D">
            <w:pPr>
              <w:rPr>
                <w:rFonts w:ascii="Arial" w:hAnsi="Arial" w:cs="Arial"/>
              </w:rPr>
            </w:pPr>
            <w:r w:rsidRPr="003D3E1B">
              <w:rPr>
                <w:rFonts w:ascii="Arial" w:hAnsi="Arial" w:cs="Arial"/>
              </w:rPr>
              <w:t>3.35</w:t>
            </w:r>
          </w:p>
        </w:tc>
        <w:tc>
          <w:tcPr>
            <w:tcW w:w="5079" w:type="dxa"/>
          </w:tcPr>
          <w:p w14:paraId="67F93322" w14:textId="73976942" w:rsidR="00EB7953" w:rsidRPr="00FD1CB7" w:rsidRDefault="005133A8" w:rsidP="00B622A9">
            <w:pPr>
              <w:pStyle w:val="Standard"/>
              <w:shd w:val="clear" w:color="auto" w:fill="FFFFFF"/>
              <w:spacing w:before="20" w:line="254" w:lineRule="exact"/>
              <w:rPr>
                <w:rFonts w:ascii="Arial" w:hAnsi="Arial" w:cs="Arial"/>
                <w:spacing w:val="-1"/>
                <w:sz w:val="20"/>
                <w:szCs w:val="20"/>
              </w:rPr>
            </w:pPr>
            <w:r w:rsidRPr="00FD1CB7">
              <w:rPr>
                <w:rStyle w:val="Domylnaczcionkaakapitu1"/>
                <w:rFonts w:ascii="Arial" w:hAnsi="Arial" w:cs="Arial"/>
                <w:spacing w:val="-1"/>
                <w:kern w:val="0"/>
                <w:sz w:val="20"/>
                <w:szCs w:val="20"/>
              </w:rPr>
              <w:t>Samochód wyposażony w sterowany za pomocą pilota przewodowego pneumatyczny maszt oświetleniowy</w:t>
            </w:r>
            <w:r w:rsidR="008963AA" w:rsidRPr="00FD1CB7">
              <w:rPr>
                <w:rStyle w:val="Domylnaczcionkaakapitu1"/>
                <w:rFonts w:ascii="Arial" w:hAnsi="Arial" w:cs="Arial"/>
                <w:spacing w:val="-1"/>
                <w:kern w:val="0"/>
                <w:sz w:val="20"/>
                <w:szCs w:val="20"/>
              </w:rPr>
              <w:t xml:space="preserve"> </w:t>
            </w:r>
            <w:r w:rsidR="008963AA" w:rsidRPr="00FD1CB7">
              <w:rPr>
                <w:rStyle w:val="Domylnaczcionkaakapitu1"/>
                <w:rFonts w:ascii="Arial" w:hAnsi="Arial" w:cs="Arial"/>
                <w:spacing w:val="-1"/>
                <w:sz w:val="20"/>
                <w:szCs w:val="20"/>
              </w:rPr>
              <w:t xml:space="preserve">                   </w:t>
            </w:r>
            <w:r w:rsidRPr="00FD1CB7">
              <w:rPr>
                <w:rStyle w:val="Domylnaczcionkaakapitu1"/>
                <w:rFonts w:ascii="Arial" w:hAnsi="Arial" w:cs="Arial"/>
                <w:spacing w:val="-1"/>
                <w:kern w:val="0"/>
                <w:sz w:val="20"/>
                <w:szCs w:val="20"/>
              </w:rPr>
              <w:t xml:space="preserve"> o łącznej wielkości strumienia świetlnego min. 30.000 lm. Najaśnice LED. Najaśnice zasilane z instalacji elektrycznej samochodu. Stopień ochrony masztu </w:t>
            </w:r>
            <w:r w:rsidR="00FD1CB7">
              <w:rPr>
                <w:rStyle w:val="Domylnaczcionkaakapitu1"/>
                <w:rFonts w:ascii="Arial" w:hAnsi="Arial" w:cs="Arial"/>
                <w:spacing w:val="-1"/>
                <w:kern w:val="0"/>
                <w:sz w:val="20"/>
                <w:szCs w:val="20"/>
              </w:rPr>
              <w:t xml:space="preserve"> </w:t>
            </w:r>
            <w:r w:rsidR="00FD1CB7">
              <w:rPr>
                <w:rStyle w:val="Domylnaczcionkaakapitu1"/>
              </w:rPr>
              <w:t xml:space="preserve">                  </w:t>
            </w:r>
            <w:r w:rsidRPr="00FD1CB7">
              <w:rPr>
                <w:rStyle w:val="Domylnaczcionkaakapitu1"/>
                <w:rFonts w:ascii="Arial" w:hAnsi="Arial" w:cs="Arial"/>
                <w:spacing w:val="-1"/>
                <w:kern w:val="0"/>
                <w:sz w:val="20"/>
                <w:szCs w:val="20"/>
              </w:rPr>
              <w:t xml:space="preserve">i reflektorów min. IP 55. </w:t>
            </w:r>
            <w:r w:rsidRPr="00FD1CB7">
              <w:rPr>
                <w:rFonts w:ascii="Arial" w:hAnsi="Arial" w:cs="Arial"/>
                <w:bCs/>
                <w:spacing w:val="-1"/>
                <w:kern w:val="0"/>
                <w:sz w:val="20"/>
                <w:szCs w:val="20"/>
              </w:rPr>
              <w:t>Umiejscowienie masztu nie powinno kolidować z działkiem wodno-pianowym, oraz drabiną</w:t>
            </w:r>
            <w:r w:rsidRPr="00FD1CB7">
              <w:rPr>
                <w:rFonts w:ascii="Arial" w:hAnsi="Arial" w:cs="Arial"/>
                <w:b/>
                <w:bCs/>
                <w:spacing w:val="-1"/>
                <w:kern w:val="0"/>
                <w:sz w:val="20"/>
                <w:szCs w:val="20"/>
              </w:rPr>
              <w:t xml:space="preserve">. </w:t>
            </w:r>
            <w:r w:rsidRPr="00FD1CB7">
              <w:rPr>
                <w:rStyle w:val="Domylnaczcionkaakapitu1"/>
                <w:rFonts w:ascii="Arial" w:hAnsi="Arial" w:cs="Arial"/>
                <w:spacing w:val="-1"/>
                <w:kern w:val="0"/>
                <w:sz w:val="20"/>
                <w:szCs w:val="20"/>
              </w:rPr>
              <w:t xml:space="preserve">Wysokość masztu po rozłożeniu od podłoża, na którym stoi pojazd, do oprawy czołowej reflektorów ustawionych poziomo nie mniejsza niż </w:t>
            </w:r>
            <w:r w:rsidR="00184B84" w:rsidRPr="00FD1CB7">
              <w:rPr>
                <w:rStyle w:val="Domylnaczcionkaakapitu1"/>
                <w:rFonts w:ascii="Arial" w:hAnsi="Arial" w:cs="Arial"/>
                <w:spacing w:val="-1"/>
                <w:kern w:val="0"/>
                <w:sz w:val="20"/>
                <w:szCs w:val="20"/>
              </w:rPr>
              <w:t>4</w:t>
            </w:r>
            <w:r w:rsidR="00184B84" w:rsidRPr="00FD1CB7">
              <w:rPr>
                <w:rStyle w:val="Domylnaczcionkaakapitu1"/>
                <w:rFonts w:ascii="Arial" w:hAnsi="Arial" w:cs="Arial"/>
                <w:sz w:val="20"/>
                <w:szCs w:val="20"/>
              </w:rPr>
              <w:t>,</w:t>
            </w:r>
            <w:r w:rsidRPr="00FD1CB7">
              <w:rPr>
                <w:rStyle w:val="Domylnaczcionkaakapitu1"/>
                <w:rFonts w:ascii="Arial" w:hAnsi="Arial" w:cs="Arial"/>
                <w:spacing w:val="-1"/>
                <w:kern w:val="0"/>
                <w:sz w:val="20"/>
                <w:szCs w:val="20"/>
              </w:rPr>
              <w:t>5 m. Maszt rozkładany za pomocą powietrza z układu pneumatycznego pojazdu. Działanie masztu powinno odbywać się bez nagłych skoków podczas ruchu do góry i do dołu. Złożenie masztu powinno nastąpić bez konieczności ręcznego wspomagania. Przewody elektryczne zasilające reflektory nie powinny kolidować z ruchami teleskopów. Mostek z reflektorami powinien obracać się wokół osi pionowej o kąt, co najmniej 135º w obie strony. Sterowanie obrotem reflektorów wokół osi pionowej oraz zmianą ich kąta pochylenia powinno być możliwe ze stanowiska obsługi masztu. W kabinie kierowcy powinna znajdować się lampka ostrzegawcza, informująca o wysunięciu masztu</w:t>
            </w:r>
          </w:p>
        </w:tc>
        <w:tc>
          <w:tcPr>
            <w:tcW w:w="3375" w:type="dxa"/>
          </w:tcPr>
          <w:p w14:paraId="5E2B955D" w14:textId="77777777" w:rsidR="00EB7953" w:rsidRDefault="00EB7953" w:rsidP="00AF696D">
            <w:pPr>
              <w:rPr>
                <w:rFonts w:ascii="Arial" w:hAnsi="Arial" w:cs="Arial"/>
                <w:color w:val="FF0000"/>
              </w:rPr>
            </w:pPr>
          </w:p>
        </w:tc>
      </w:tr>
      <w:tr w:rsidR="00EB7953" w14:paraId="757C8324" w14:textId="77777777" w:rsidTr="009417DD">
        <w:tc>
          <w:tcPr>
            <w:tcW w:w="606" w:type="dxa"/>
          </w:tcPr>
          <w:p w14:paraId="591E0F13" w14:textId="17499651" w:rsidR="00EB7953" w:rsidRPr="003D3E1B" w:rsidRDefault="00B622A9" w:rsidP="00AF696D">
            <w:pPr>
              <w:rPr>
                <w:rFonts w:ascii="Arial" w:hAnsi="Arial" w:cs="Arial"/>
              </w:rPr>
            </w:pPr>
            <w:r w:rsidRPr="003D3E1B">
              <w:rPr>
                <w:rFonts w:ascii="Arial" w:hAnsi="Arial" w:cs="Arial"/>
              </w:rPr>
              <w:t>3.36</w:t>
            </w:r>
          </w:p>
        </w:tc>
        <w:tc>
          <w:tcPr>
            <w:tcW w:w="5079" w:type="dxa"/>
          </w:tcPr>
          <w:p w14:paraId="71352CA2" w14:textId="27CFB3F9" w:rsidR="00EB7953" w:rsidRPr="00FD1CB7" w:rsidRDefault="005133A8" w:rsidP="00B622A9">
            <w:pPr>
              <w:pStyle w:val="Standard"/>
              <w:shd w:val="clear" w:color="auto" w:fill="FFFFFF"/>
              <w:spacing w:before="20" w:line="254" w:lineRule="exact"/>
              <w:rPr>
                <w:rFonts w:ascii="Arial" w:hAnsi="Arial" w:cs="Arial"/>
                <w:color w:val="0070C0"/>
                <w:spacing w:val="-1"/>
                <w:sz w:val="20"/>
                <w:szCs w:val="20"/>
              </w:rPr>
            </w:pPr>
            <w:r w:rsidRPr="00FD1CB7">
              <w:rPr>
                <w:rFonts w:ascii="Arial" w:hAnsi="Arial" w:cs="Arial"/>
                <w:spacing w:val="-1"/>
                <w:kern w:val="0"/>
                <w:sz w:val="20"/>
                <w:szCs w:val="20"/>
              </w:rPr>
              <w:t xml:space="preserve">Pojazd wyposażony w wyciągarkę o napędzie elektrycznym zamontowaną z przodu pojazdu o uciągu min. 8000 kg, z liną długości min. 25m. Wyciągarka wyposażona w układ sterowania, rolkową prowadnicę liny oraz </w:t>
            </w:r>
            <w:r w:rsidR="00184B84" w:rsidRPr="00FD1CB7">
              <w:rPr>
                <w:rFonts w:ascii="Arial" w:hAnsi="Arial" w:cs="Arial"/>
                <w:spacing w:val="-1"/>
                <w:kern w:val="0"/>
                <w:sz w:val="20"/>
                <w:szCs w:val="20"/>
              </w:rPr>
              <w:t xml:space="preserve">osłoną kompozytową </w:t>
            </w:r>
            <w:r w:rsidRPr="00FD1CB7">
              <w:rPr>
                <w:rFonts w:ascii="Arial" w:hAnsi="Arial" w:cs="Arial"/>
                <w:spacing w:val="-1"/>
                <w:kern w:val="0"/>
                <w:sz w:val="20"/>
                <w:szCs w:val="20"/>
              </w:rPr>
              <w:t xml:space="preserve"> zabezpieczając</w:t>
            </w:r>
            <w:r w:rsidR="00184B84" w:rsidRPr="00FD1CB7">
              <w:rPr>
                <w:rFonts w:ascii="Arial" w:hAnsi="Arial" w:cs="Arial"/>
                <w:spacing w:val="-1"/>
                <w:kern w:val="0"/>
                <w:sz w:val="20"/>
                <w:szCs w:val="20"/>
              </w:rPr>
              <w:t>ą</w:t>
            </w:r>
            <w:r w:rsidRPr="00FD1CB7">
              <w:rPr>
                <w:rFonts w:ascii="Arial" w:hAnsi="Arial" w:cs="Arial"/>
                <w:spacing w:val="-1"/>
                <w:kern w:val="0"/>
                <w:sz w:val="20"/>
                <w:szCs w:val="20"/>
              </w:rPr>
              <w:t xml:space="preserve"> przed warunkami atmosferycznymi</w:t>
            </w:r>
          </w:p>
        </w:tc>
        <w:tc>
          <w:tcPr>
            <w:tcW w:w="3375" w:type="dxa"/>
          </w:tcPr>
          <w:p w14:paraId="1FFE2FCD" w14:textId="77777777" w:rsidR="00EB7953" w:rsidRDefault="00EB7953" w:rsidP="00AF696D">
            <w:pPr>
              <w:rPr>
                <w:rFonts w:ascii="Arial" w:hAnsi="Arial" w:cs="Arial"/>
                <w:color w:val="FF0000"/>
              </w:rPr>
            </w:pPr>
          </w:p>
        </w:tc>
      </w:tr>
      <w:tr w:rsidR="00EB7953" w14:paraId="5239DB42" w14:textId="77777777" w:rsidTr="009417DD">
        <w:tc>
          <w:tcPr>
            <w:tcW w:w="606" w:type="dxa"/>
          </w:tcPr>
          <w:p w14:paraId="71ABA3B8" w14:textId="6B49306C" w:rsidR="00EB7953" w:rsidRPr="003D3E1B" w:rsidRDefault="00B622A9" w:rsidP="00AF696D">
            <w:pPr>
              <w:rPr>
                <w:rFonts w:ascii="Arial" w:hAnsi="Arial" w:cs="Arial"/>
              </w:rPr>
            </w:pPr>
            <w:r w:rsidRPr="003D3E1B">
              <w:rPr>
                <w:rFonts w:ascii="Arial" w:hAnsi="Arial" w:cs="Arial"/>
              </w:rPr>
              <w:t>3.37</w:t>
            </w:r>
          </w:p>
        </w:tc>
        <w:tc>
          <w:tcPr>
            <w:tcW w:w="5079" w:type="dxa"/>
          </w:tcPr>
          <w:p w14:paraId="60B4ADCC" w14:textId="7754B711" w:rsidR="00EB7953" w:rsidRPr="00FD1CB7" w:rsidRDefault="005133A8" w:rsidP="00B622A9">
            <w:pPr>
              <w:pStyle w:val="Standard"/>
              <w:shd w:val="clear" w:color="auto" w:fill="FFFFFF"/>
              <w:spacing w:before="20" w:line="254" w:lineRule="exact"/>
              <w:rPr>
                <w:rFonts w:ascii="Arial" w:hAnsi="Arial" w:cs="Arial"/>
                <w:color w:val="0070C0"/>
                <w:spacing w:val="-1"/>
                <w:sz w:val="20"/>
                <w:szCs w:val="20"/>
              </w:rPr>
            </w:pPr>
            <w:r w:rsidRPr="00FD1CB7">
              <w:rPr>
                <w:rFonts w:ascii="Arial" w:hAnsi="Arial" w:cs="Arial"/>
                <w:spacing w:val="-1"/>
                <w:kern w:val="0"/>
                <w:sz w:val="20"/>
                <w:szCs w:val="20"/>
              </w:rPr>
              <w:t>Ponadto instalacja pneumatyczna powinna być przystosowana do możliwości poboru powietrza z układu podczas pracy silnika – gniazdo szybkozłącza, wyprowadzone we wskazanym miejscu przez Zamawiającego (podane na etapie realizacji zamówienia)</w:t>
            </w:r>
          </w:p>
        </w:tc>
        <w:tc>
          <w:tcPr>
            <w:tcW w:w="3375" w:type="dxa"/>
          </w:tcPr>
          <w:p w14:paraId="0E7C50F1" w14:textId="77777777" w:rsidR="00EB7953" w:rsidRDefault="00EB7953" w:rsidP="00AF696D">
            <w:pPr>
              <w:rPr>
                <w:rFonts w:ascii="Arial" w:hAnsi="Arial" w:cs="Arial"/>
                <w:color w:val="FF0000"/>
              </w:rPr>
            </w:pPr>
          </w:p>
        </w:tc>
      </w:tr>
      <w:tr w:rsidR="006C20EE" w14:paraId="68E278AB" w14:textId="77777777" w:rsidTr="009417DD">
        <w:tc>
          <w:tcPr>
            <w:tcW w:w="606" w:type="dxa"/>
          </w:tcPr>
          <w:p w14:paraId="092AC86F" w14:textId="33E91D7D" w:rsidR="006C20EE" w:rsidRPr="003D3E1B" w:rsidRDefault="006C20EE" w:rsidP="00AF696D">
            <w:pPr>
              <w:rPr>
                <w:rFonts w:ascii="Arial" w:hAnsi="Arial" w:cs="Arial"/>
              </w:rPr>
            </w:pPr>
            <w:r w:rsidRPr="003D3E1B">
              <w:rPr>
                <w:rFonts w:ascii="Arial" w:hAnsi="Arial" w:cs="Arial"/>
              </w:rPr>
              <w:t>3.38</w:t>
            </w:r>
          </w:p>
        </w:tc>
        <w:tc>
          <w:tcPr>
            <w:tcW w:w="5079" w:type="dxa"/>
          </w:tcPr>
          <w:p w14:paraId="4957F243" w14:textId="4B3686DD" w:rsidR="006C20EE" w:rsidRPr="00FD1CB7" w:rsidRDefault="004F130A" w:rsidP="00B622A9">
            <w:pPr>
              <w:pStyle w:val="Standard"/>
              <w:shd w:val="clear" w:color="auto" w:fill="FFFFFF"/>
              <w:spacing w:before="20" w:line="254" w:lineRule="exact"/>
              <w:rPr>
                <w:rFonts w:ascii="Arial" w:hAnsi="Arial" w:cs="Arial"/>
                <w:spacing w:val="-1"/>
                <w:kern w:val="0"/>
                <w:sz w:val="20"/>
                <w:szCs w:val="20"/>
              </w:rPr>
            </w:pPr>
            <w:r w:rsidRPr="00FD1CB7">
              <w:rPr>
                <w:rFonts w:ascii="Arial" w:hAnsi="Arial" w:cs="Arial"/>
                <w:spacing w:val="-1"/>
                <w:sz w:val="20"/>
                <w:szCs w:val="20"/>
              </w:rPr>
              <w:t>W jednej ze skrytek zamontowana szuflada sanitarna         z dozownikami na mydło oraz środek dezynfekujący oraz możliwością korzystania z wody ze zbiornika głównego pojazdu. Dodatkowo przy szufladzie wyprowadzenie złącza pneumatycznego z pistoletem na przewodzie spiralnym</w:t>
            </w:r>
          </w:p>
        </w:tc>
        <w:tc>
          <w:tcPr>
            <w:tcW w:w="3375" w:type="dxa"/>
          </w:tcPr>
          <w:p w14:paraId="4DF5C70F" w14:textId="77777777" w:rsidR="006C20EE" w:rsidRDefault="006C20EE" w:rsidP="00AF696D">
            <w:pPr>
              <w:rPr>
                <w:rFonts w:ascii="Arial" w:hAnsi="Arial" w:cs="Arial"/>
                <w:color w:val="FF0000"/>
              </w:rPr>
            </w:pPr>
          </w:p>
        </w:tc>
      </w:tr>
      <w:tr w:rsidR="00EB7953" w14:paraId="78C7002C" w14:textId="77777777" w:rsidTr="009417DD">
        <w:tc>
          <w:tcPr>
            <w:tcW w:w="606" w:type="dxa"/>
          </w:tcPr>
          <w:p w14:paraId="4A443280" w14:textId="71D39D7D" w:rsidR="00EB7953" w:rsidRPr="003D3E1B" w:rsidRDefault="00B622A9" w:rsidP="00AF696D">
            <w:pPr>
              <w:rPr>
                <w:rFonts w:ascii="Arial" w:hAnsi="Arial" w:cs="Arial"/>
              </w:rPr>
            </w:pPr>
            <w:r w:rsidRPr="003D3E1B">
              <w:rPr>
                <w:rFonts w:ascii="Arial" w:hAnsi="Arial" w:cs="Arial"/>
              </w:rPr>
              <w:t>4</w:t>
            </w:r>
          </w:p>
        </w:tc>
        <w:tc>
          <w:tcPr>
            <w:tcW w:w="5079" w:type="dxa"/>
          </w:tcPr>
          <w:p w14:paraId="3552400D" w14:textId="6D3A40F7" w:rsidR="00EB7953" w:rsidRPr="00FD1CB7" w:rsidRDefault="004F130A" w:rsidP="00B622A9">
            <w:pPr>
              <w:pStyle w:val="Standard"/>
              <w:shd w:val="clear" w:color="auto" w:fill="FFFFFF"/>
              <w:spacing w:before="20" w:line="254" w:lineRule="exact"/>
              <w:rPr>
                <w:rFonts w:ascii="Arial" w:hAnsi="Arial" w:cs="Arial"/>
                <w:b/>
                <w:bCs/>
                <w:spacing w:val="-1"/>
                <w:sz w:val="20"/>
                <w:szCs w:val="20"/>
              </w:rPr>
            </w:pPr>
            <w:r w:rsidRPr="00FD1CB7">
              <w:rPr>
                <w:rFonts w:ascii="Arial" w:hAnsi="Arial" w:cs="Arial"/>
                <w:b/>
                <w:bCs/>
                <w:spacing w:val="-1"/>
                <w:sz w:val="20"/>
                <w:szCs w:val="20"/>
              </w:rPr>
              <w:t>Pozostałe warunki Zamawiającego</w:t>
            </w:r>
          </w:p>
        </w:tc>
        <w:tc>
          <w:tcPr>
            <w:tcW w:w="3375" w:type="dxa"/>
          </w:tcPr>
          <w:p w14:paraId="2F700D9D" w14:textId="648AFDAD" w:rsidR="00EB7953" w:rsidRPr="004F130A" w:rsidRDefault="004F130A" w:rsidP="00AF696D">
            <w:pPr>
              <w:rPr>
                <w:rFonts w:ascii="Arial" w:hAnsi="Arial" w:cs="Arial"/>
                <w:b/>
                <w:bCs/>
              </w:rPr>
            </w:pPr>
            <w:r w:rsidRPr="004F130A">
              <w:rPr>
                <w:rFonts w:ascii="Arial" w:hAnsi="Arial" w:cs="Arial"/>
                <w:b/>
                <w:bCs/>
              </w:rPr>
              <w:t>Propozycje Wykonawcy</w:t>
            </w:r>
          </w:p>
        </w:tc>
      </w:tr>
      <w:tr w:rsidR="00445881" w14:paraId="4CC5B657" w14:textId="77777777" w:rsidTr="009417DD">
        <w:tc>
          <w:tcPr>
            <w:tcW w:w="606" w:type="dxa"/>
          </w:tcPr>
          <w:p w14:paraId="773921A3" w14:textId="6CD5790D" w:rsidR="00445881" w:rsidRPr="003D3E1B" w:rsidRDefault="004F130A" w:rsidP="00AF696D">
            <w:pPr>
              <w:rPr>
                <w:rFonts w:ascii="Arial" w:hAnsi="Arial" w:cs="Arial"/>
              </w:rPr>
            </w:pPr>
            <w:r w:rsidRPr="003D3E1B">
              <w:rPr>
                <w:rFonts w:ascii="Arial" w:hAnsi="Arial" w:cs="Arial"/>
              </w:rPr>
              <w:t>4</w:t>
            </w:r>
            <w:r w:rsidR="00B622A9" w:rsidRPr="003D3E1B">
              <w:rPr>
                <w:rFonts w:ascii="Arial" w:hAnsi="Arial" w:cs="Arial"/>
              </w:rPr>
              <w:t>.1</w:t>
            </w:r>
          </w:p>
        </w:tc>
        <w:tc>
          <w:tcPr>
            <w:tcW w:w="5079" w:type="dxa"/>
          </w:tcPr>
          <w:p w14:paraId="65CC5416" w14:textId="2FBE7E36" w:rsidR="00445881" w:rsidRPr="00FD1CB7" w:rsidRDefault="00CB420A" w:rsidP="00B622A9">
            <w:pPr>
              <w:pStyle w:val="Standard"/>
              <w:shd w:val="clear" w:color="auto" w:fill="FFFFFF"/>
              <w:spacing w:before="20" w:line="254" w:lineRule="exact"/>
              <w:rPr>
                <w:rFonts w:ascii="Arial" w:hAnsi="Arial" w:cs="Arial"/>
                <w:bCs/>
                <w:color w:val="0070C0"/>
                <w:sz w:val="20"/>
                <w:szCs w:val="20"/>
              </w:rPr>
            </w:pPr>
            <w:r w:rsidRPr="00FD1CB7">
              <w:rPr>
                <w:rFonts w:ascii="Arial" w:hAnsi="Arial" w:cs="Arial"/>
                <w:bCs/>
                <w:sz w:val="20"/>
                <w:szCs w:val="20"/>
              </w:rPr>
              <w:t>Gwarancja na pojazd (podwozie i zabudowę): min. 24 miesiące</w:t>
            </w:r>
          </w:p>
        </w:tc>
        <w:tc>
          <w:tcPr>
            <w:tcW w:w="3375" w:type="dxa"/>
          </w:tcPr>
          <w:p w14:paraId="6AC2C328" w14:textId="77777777" w:rsidR="00445881" w:rsidRDefault="00445881" w:rsidP="00AF696D">
            <w:pPr>
              <w:rPr>
                <w:rFonts w:ascii="Arial" w:hAnsi="Arial" w:cs="Arial"/>
                <w:color w:val="FF0000"/>
              </w:rPr>
            </w:pPr>
          </w:p>
        </w:tc>
      </w:tr>
      <w:tr w:rsidR="00CB420A" w14:paraId="700E1246" w14:textId="77777777" w:rsidTr="009417DD">
        <w:tc>
          <w:tcPr>
            <w:tcW w:w="606" w:type="dxa"/>
          </w:tcPr>
          <w:p w14:paraId="6AEB3D15" w14:textId="7AFFD1EA" w:rsidR="00CB420A" w:rsidRPr="003D3E1B" w:rsidRDefault="004F130A" w:rsidP="00AF696D">
            <w:pPr>
              <w:rPr>
                <w:rFonts w:ascii="Arial" w:hAnsi="Arial" w:cs="Arial"/>
              </w:rPr>
            </w:pPr>
            <w:r w:rsidRPr="003D3E1B">
              <w:rPr>
                <w:rFonts w:ascii="Arial" w:hAnsi="Arial" w:cs="Arial"/>
              </w:rPr>
              <w:t>4</w:t>
            </w:r>
            <w:r w:rsidR="00B622A9" w:rsidRPr="003D3E1B">
              <w:rPr>
                <w:rFonts w:ascii="Arial" w:hAnsi="Arial" w:cs="Arial"/>
              </w:rPr>
              <w:t>.2</w:t>
            </w:r>
          </w:p>
        </w:tc>
        <w:tc>
          <w:tcPr>
            <w:tcW w:w="5079" w:type="dxa"/>
          </w:tcPr>
          <w:p w14:paraId="5D934DDB" w14:textId="4332C950" w:rsidR="00CB420A" w:rsidRPr="00FD1CB7" w:rsidRDefault="00CB420A" w:rsidP="00B622A9">
            <w:pPr>
              <w:pStyle w:val="Standard"/>
              <w:shd w:val="clear" w:color="auto" w:fill="FFFFFF"/>
              <w:spacing w:before="20" w:line="254" w:lineRule="exact"/>
              <w:rPr>
                <w:rFonts w:ascii="Arial" w:hAnsi="Arial" w:cs="Arial"/>
                <w:bCs/>
                <w:sz w:val="20"/>
                <w:szCs w:val="20"/>
              </w:rPr>
            </w:pPr>
            <w:r w:rsidRPr="00FD1CB7">
              <w:rPr>
                <w:rFonts w:ascii="Arial" w:hAnsi="Arial" w:cs="Arial"/>
                <w:bCs/>
                <w:kern w:val="0"/>
                <w:sz w:val="20"/>
                <w:szCs w:val="20"/>
              </w:rPr>
              <w:t xml:space="preserve">Minimum jeden punkt serwisowy podwozia (podać adres serwisu podwozia, najbliższy siedzibie </w:t>
            </w:r>
            <w:r w:rsidRPr="00FD1CB7">
              <w:rPr>
                <w:rFonts w:ascii="Arial" w:hAnsi="Arial" w:cs="Arial"/>
                <w:bCs/>
                <w:kern w:val="0"/>
                <w:sz w:val="20"/>
                <w:szCs w:val="20"/>
              </w:rPr>
              <w:lastRenderedPageBreak/>
              <w:t>Zamawiającego)</w:t>
            </w:r>
          </w:p>
        </w:tc>
        <w:tc>
          <w:tcPr>
            <w:tcW w:w="3375" w:type="dxa"/>
          </w:tcPr>
          <w:p w14:paraId="771EB4E1" w14:textId="77777777" w:rsidR="00CB420A" w:rsidRDefault="00CB420A" w:rsidP="00AF696D">
            <w:pPr>
              <w:rPr>
                <w:rFonts w:ascii="Arial" w:hAnsi="Arial" w:cs="Arial"/>
                <w:color w:val="FF0000"/>
              </w:rPr>
            </w:pPr>
          </w:p>
        </w:tc>
      </w:tr>
      <w:tr w:rsidR="00CB420A" w14:paraId="79A72049" w14:textId="77777777" w:rsidTr="009417DD">
        <w:tc>
          <w:tcPr>
            <w:tcW w:w="606" w:type="dxa"/>
          </w:tcPr>
          <w:p w14:paraId="69A0C13E" w14:textId="2446056D" w:rsidR="00CB420A" w:rsidRPr="003D3E1B" w:rsidRDefault="004F130A" w:rsidP="00AF696D">
            <w:pPr>
              <w:rPr>
                <w:rFonts w:ascii="Arial" w:hAnsi="Arial" w:cs="Arial"/>
              </w:rPr>
            </w:pPr>
            <w:r w:rsidRPr="003D3E1B">
              <w:rPr>
                <w:rFonts w:ascii="Arial" w:hAnsi="Arial" w:cs="Arial"/>
              </w:rPr>
              <w:t>44</w:t>
            </w:r>
            <w:r w:rsidR="00B622A9" w:rsidRPr="003D3E1B">
              <w:rPr>
                <w:rFonts w:ascii="Arial" w:hAnsi="Arial" w:cs="Arial"/>
              </w:rPr>
              <w:t>.3</w:t>
            </w:r>
          </w:p>
        </w:tc>
        <w:tc>
          <w:tcPr>
            <w:tcW w:w="5079" w:type="dxa"/>
          </w:tcPr>
          <w:p w14:paraId="57224D6D" w14:textId="20CFC489" w:rsidR="00CB420A" w:rsidRPr="00FD1CB7" w:rsidRDefault="00CB420A" w:rsidP="00B622A9">
            <w:pPr>
              <w:pStyle w:val="Standard"/>
              <w:shd w:val="clear" w:color="auto" w:fill="FFFFFF"/>
              <w:spacing w:before="20" w:line="254" w:lineRule="exact"/>
              <w:rPr>
                <w:rFonts w:ascii="Arial" w:hAnsi="Arial" w:cs="Arial"/>
                <w:bCs/>
                <w:color w:val="0070C0"/>
                <w:sz w:val="20"/>
                <w:szCs w:val="20"/>
              </w:rPr>
            </w:pPr>
            <w:r w:rsidRPr="00FD1CB7">
              <w:rPr>
                <w:rFonts w:ascii="Arial" w:hAnsi="Arial" w:cs="Arial"/>
                <w:bCs/>
                <w:kern w:val="0"/>
                <w:sz w:val="20"/>
                <w:szCs w:val="20"/>
              </w:rPr>
              <w:t>Minimum jeden punkt serwisowy nadwozia (podać adres serwisu nadwozia najbliższy siedzibie Zamawiającego)</w:t>
            </w:r>
          </w:p>
        </w:tc>
        <w:tc>
          <w:tcPr>
            <w:tcW w:w="3375" w:type="dxa"/>
          </w:tcPr>
          <w:p w14:paraId="5A0129A2" w14:textId="77777777" w:rsidR="00CB420A" w:rsidRDefault="00CB420A" w:rsidP="00AF696D">
            <w:pPr>
              <w:rPr>
                <w:rFonts w:ascii="Arial" w:hAnsi="Arial" w:cs="Arial"/>
                <w:color w:val="FF0000"/>
              </w:rPr>
            </w:pPr>
          </w:p>
        </w:tc>
      </w:tr>
      <w:tr w:rsidR="00CB420A" w14:paraId="79DC439A" w14:textId="77777777" w:rsidTr="009417DD">
        <w:tc>
          <w:tcPr>
            <w:tcW w:w="606" w:type="dxa"/>
          </w:tcPr>
          <w:p w14:paraId="180E0BF5" w14:textId="2CF5CD0E" w:rsidR="00CB420A" w:rsidRPr="003D3E1B" w:rsidRDefault="004F130A" w:rsidP="00AF696D">
            <w:pPr>
              <w:rPr>
                <w:rFonts w:ascii="Arial" w:hAnsi="Arial" w:cs="Arial"/>
              </w:rPr>
            </w:pPr>
            <w:r w:rsidRPr="003D3E1B">
              <w:rPr>
                <w:rFonts w:ascii="Arial" w:hAnsi="Arial" w:cs="Arial"/>
              </w:rPr>
              <w:t>4</w:t>
            </w:r>
            <w:r w:rsidR="00B622A9" w:rsidRPr="003D3E1B">
              <w:rPr>
                <w:rFonts w:ascii="Arial" w:hAnsi="Arial" w:cs="Arial"/>
              </w:rPr>
              <w:t>.4</w:t>
            </w:r>
          </w:p>
        </w:tc>
        <w:tc>
          <w:tcPr>
            <w:tcW w:w="5079" w:type="dxa"/>
          </w:tcPr>
          <w:p w14:paraId="6DED71A5" w14:textId="639D534A" w:rsidR="00CB420A" w:rsidRPr="00FD1CB7" w:rsidRDefault="00CB420A" w:rsidP="00B622A9">
            <w:pPr>
              <w:pStyle w:val="Standard"/>
              <w:shd w:val="clear" w:color="auto" w:fill="FFFFFF"/>
              <w:spacing w:before="20" w:line="254" w:lineRule="exact"/>
              <w:rPr>
                <w:rFonts w:ascii="Arial" w:hAnsi="Arial" w:cs="Arial"/>
                <w:bCs/>
                <w:color w:val="0070C0"/>
                <w:sz w:val="20"/>
                <w:szCs w:val="20"/>
              </w:rPr>
            </w:pPr>
            <w:r w:rsidRPr="00FD1CB7">
              <w:rPr>
                <w:rFonts w:ascii="Arial" w:hAnsi="Arial" w:cs="Arial"/>
                <w:spacing w:val="-1"/>
                <w:kern w:val="0"/>
                <w:sz w:val="20"/>
                <w:szCs w:val="20"/>
              </w:rPr>
              <w:t>Pojazd musi posiadać wszystkie wymagane dokumenty do rejestracji pojazdu jako specjalnego samochodu pożarniczego</w:t>
            </w:r>
          </w:p>
        </w:tc>
        <w:tc>
          <w:tcPr>
            <w:tcW w:w="3375" w:type="dxa"/>
          </w:tcPr>
          <w:p w14:paraId="492DB742" w14:textId="77777777" w:rsidR="00CB420A" w:rsidRDefault="00CB420A" w:rsidP="00AF696D">
            <w:pPr>
              <w:rPr>
                <w:rFonts w:ascii="Arial" w:hAnsi="Arial" w:cs="Arial"/>
                <w:color w:val="FF0000"/>
              </w:rPr>
            </w:pPr>
          </w:p>
        </w:tc>
      </w:tr>
      <w:tr w:rsidR="00CB420A" w14:paraId="7D72D031" w14:textId="77777777" w:rsidTr="009417DD">
        <w:tc>
          <w:tcPr>
            <w:tcW w:w="606" w:type="dxa"/>
          </w:tcPr>
          <w:p w14:paraId="312454F3" w14:textId="6070EE4D" w:rsidR="00CB420A" w:rsidRPr="003D3E1B" w:rsidRDefault="004F130A" w:rsidP="00AF696D">
            <w:pPr>
              <w:rPr>
                <w:rFonts w:ascii="Arial" w:hAnsi="Arial" w:cs="Arial"/>
              </w:rPr>
            </w:pPr>
            <w:r w:rsidRPr="003D3E1B">
              <w:rPr>
                <w:rFonts w:ascii="Arial" w:hAnsi="Arial" w:cs="Arial"/>
              </w:rPr>
              <w:t>4</w:t>
            </w:r>
            <w:r w:rsidR="00B622A9" w:rsidRPr="003D3E1B">
              <w:rPr>
                <w:rFonts w:ascii="Arial" w:hAnsi="Arial" w:cs="Arial"/>
              </w:rPr>
              <w:t>.5</w:t>
            </w:r>
          </w:p>
        </w:tc>
        <w:tc>
          <w:tcPr>
            <w:tcW w:w="5079" w:type="dxa"/>
          </w:tcPr>
          <w:p w14:paraId="59DBAB7E" w14:textId="107F8838" w:rsidR="00CB420A" w:rsidRPr="00FD1CB7" w:rsidRDefault="00CB420A" w:rsidP="00B622A9">
            <w:pPr>
              <w:pStyle w:val="Standard"/>
              <w:shd w:val="clear" w:color="auto" w:fill="FFFFFF"/>
              <w:spacing w:before="20" w:line="254" w:lineRule="exact"/>
              <w:rPr>
                <w:rFonts w:ascii="Arial" w:hAnsi="Arial" w:cs="Arial"/>
                <w:bCs/>
                <w:sz w:val="20"/>
                <w:szCs w:val="20"/>
              </w:rPr>
            </w:pPr>
            <w:r w:rsidRPr="00FD1CB7">
              <w:rPr>
                <w:rFonts w:ascii="Arial" w:hAnsi="Arial" w:cs="Arial"/>
                <w:spacing w:val="-1"/>
                <w:kern w:val="0"/>
                <w:sz w:val="20"/>
                <w:szCs w:val="20"/>
              </w:rPr>
              <w:t>Instrukcja obsługi pojazdu oraz systemów wyposażenia</w:t>
            </w:r>
          </w:p>
        </w:tc>
        <w:tc>
          <w:tcPr>
            <w:tcW w:w="3375" w:type="dxa"/>
          </w:tcPr>
          <w:p w14:paraId="5B4EE9F9" w14:textId="77777777" w:rsidR="00CB420A" w:rsidRDefault="00CB420A" w:rsidP="00AF696D">
            <w:pPr>
              <w:rPr>
                <w:rFonts w:ascii="Arial" w:hAnsi="Arial" w:cs="Arial"/>
                <w:color w:val="FF0000"/>
              </w:rPr>
            </w:pPr>
          </w:p>
        </w:tc>
      </w:tr>
      <w:tr w:rsidR="00CB420A" w14:paraId="75ABE84E" w14:textId="77777777" w:rsidTr="009417DD">
        <w:tc>
          <w:tcPr>
            <w:tcW w:w="606" w:type="dxa"/>
          </w:tcPr>
          <w:p w14:paraId="6B7E469E" w14:textId="7A1130AF" w:rsidR="00CB420A" w:rsidRPr="003D3E1B" w:rsidRDefault="004F130A" w:rsidP="00AF696D">
            <w:pPr>
              <w:rPr>
                <w:rFonts w:ascii="Arial" w:hAnsi="Arial" w:cs="Arial"/>
              </w:rPr>
            </w:pPr>
            <w:r w:rsidRPr="003D3E1B">
              <w:rPr>
                <w:rFonts w:ascii="Arial" w:hAnsi="Arial" w:cs="Arial"/>
              </w:rPr>
              <w:t>4</w:t>
            </w:r>
            <w:r w:rsidR="00B622A9" w:rsidRPr="003D3E1B">
              <w:rPr>
                <w:rFonts w:ascii="Arial" w:hAnsi="Arial" w:cs="Arial"/>
              </w:rPr>
              <w:t>.</w:t>
            </w:r>
            <w:r w:rsidR="00AB1DC2" w:rsidRPr="003D3E1B">
              <w:rPr>
                <w:rFonts w:ascii="Arial" w:hAnsi="Arial" w:cs="Arial"/>
              </w:rPr>
              <w:t>6</w:t>
            </w:r>
          </w:p>
        </w:tc>
        <w:tc>
          <w:tcPr>
            <w:tcW w:w="5079" w:type="dxa"/>
          </w:tcPr>
          <w:p w14:paraId="6667FADB" w14:textId="17917696" w:rsidR="00CB420A" w:rsidRPr="00FD1CB7" w:rsidRDefault="00CB420A" w:rsidP="00B622A9">
            <w:pPr>
              <w:pStyle w:val="Standard"/>
              <w:shd w:val="clear" w:color="auto" w:fill="FFFFFF"/>
              <w:spacing w:before="20" w:line="254" w:lineRule="exact"/>
              <w:rPr>
                <w:rFonts w:ascii="Arial" w:hAnsi="Arial" w:cs="Arial"/>
                <w:bCs/>
                <w:color w:val="0070C0"/>
                <w:sz w:val="20"/>
                <w:szCs w:val="20"/>
              </w:rPr>
            </w:pPr>
            <w:r w:rsidRPr="00FD1CB7">
              <w:rPr>
                <w:rFonts w:ascii="Arial" w:hAnsi="Arial" w:cs="Arial"/>
                <w:bCs/>
                <w:kern w:val="0"/>
                <w:sz w:val="20"/>
                <w:szCs w:val="20"/>
              </w:rPr>
              <w:t>Montaż uchwytów i sprzętu w końcowej fazie produkcji pojazdu po dostarczeniu przez Zamawiającego w terminie przez niego określonym. W dniu odbioru zbiornik paliwa oraz ADBLUE zatankowane do pełna</w:t>
            </w:r>
          </w:p>
        </w:tc>
        <w:tc>
          <w:tcPr>
            <w:tcW w:w="3375" w:type="dxa"/>
          </w:tcPr>
          <w:p w14:paraId="3E0F8D48" w14:textId="77777777" w:rsidR="00CB420A" w:rsidRDefault="00CB420A" w:rsidP="00AF696D">
            <w:pPr>
              <w:rPr>
                <w:rFonts w:ascii="Arial" w:hAnsi="Arial" w:cs="Arial"/>
                <w:color w:val="FF0000"/>
              </w:rPr>
            </w:pPr>
          </w:p>
        </w:tc>
      </w:tr>
      <w:tr w:rsidR="00CB420A" w14:paraId="33C01A8F" w14:textId="77777777" w:rsidTr="009417DD">
        <w:tc>
          <w:tcPr>
            <w:tcW w:w="606" w:type="dxa"/>
          </w:tcPr>
          <w:p w14:paraId="75323044" w14:textId="0686BD1A" w:rsidR="00CB420A" w:rsidRPr="003D3E1B" w:rsidRDefault="004F130A" w:rsidP="00AF696D">
            <w:pPr>
              <w:rPr>
                <w:rFonts w:ascii="Arial" w:hAnsi="Arial" w:cs="Arial"/>
              </w:rPr>
            </w:pPr>
            <w:r w:rsidRPr="003D3E1B">
              <w:rPr>
                <w:rFonts w:ascii="Arial" w:hAnsi="Arial" w:cs="Arial"/>
              </w:rPr>
              <w:t>4</w:t>
            </w:r>
            <w:r w:rsidR="00B622A9" w:rsidRPr="003D3E1B">
              <w:rPr>
                <w:rFonts w:ascii="Arial" w:hAnsi="Arial" w:cs="Arial"/>
              </w:rPr>
              <w:t>.</w:t>
            </w:r>
            <w:r w:rsidR="00AB1DC2" w:rsidRPr="003D3E1B">
              <w:rPr>
                <w:rFonts w:ascii="Arial" w:hAnsi="Arial" w:cs="Arial"/>
              </w:rPr>
              <w:t>7</w:t>
            </w:r>
          </w:p>
        </w:tc>
        <w:tc>
          <w:tcPr>
            <w:tcW w:w="5079" w:type="dxa"/>
          </w:tcPr>
          <w:p w14:paraId="48308A53" w14:textId="21236540" w:rsidR="00CB420A" w:rsidRPr="00FD1CB7" w:rsidRDefault="00CB420A" w:rsidP="00B622A9">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sz w:val="20"/>
                <w:szCs w:val="20"/>
              </w:rPr>
              <w:t>Wykonawca obowiązany jest do dostarczenia wraz</w:t>
            </w:r>
            <w:r w:rsidR="00B622A9" w:rsidRPr="00FD1CB7">
              <w:rPr>
                <w:rFonts w:ascii="Arial" w:hAnsi="Arial" w:cs="Arial"/>
                <w:spacing w:val="-1"/>
                <w:sz w:val="20"/>
                <w:szCs w:val="20"/>
              </w:rPr>
              <w:t xml:space="preserve">                  </w:t>
            </w:r>
            <w:r w:rsidRPr="00FD1CB7">
              <w:rPr>
                <w:rFonts w:ascii="Arial" w:hAnsi="Arial" w:cs="Arial"/>
                <w:spacing w:val="-1"/>
                <w:sz w:val="20"/>
                <w:szCs w:val="20"/>
              </w:rPr>
              <w:t xml:space="preserve"> z pojazdem:</w:t>
            </w:r>
          </w:p>
          <w:p w14:paraId="09377BBB" w14:textId="77777777" w:rsidR="00CB420A" w:rsidRPr="00FD1CB7" w:rsidRDefault="00CB420A" w:rsidP="00B622A9">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sz w:val="20"/>
                <w:szCs w:val="20"/>
              </w:rPr>
              <w:t>- instrukcji obsługi w języku polskim do podwozia samochodu, zabudowy pożarniczej i zainstalowanych urządzeń i wyposażenia,</w:t>
            </w:r>
          </w:p>
          <w:p w14:paraId="309265CA" w14:textId="174FDAF0" w:rsidR="00CB420A" w:rsidRPr="00FD1CB7" w:rsidRDefault="00CB420A" w:rsidP="00B622A9">
            <w:pPr>
              <w:pStyle w:val="Standard"/>
              <w:shd w:val="clear" w:color="auto" w:fill="FFFFFF"/>
              <w:spacing w:before="20" w:line="254" w:lineRule="exact"/>
              <w:rPr>
                <w:rFonts w:ascii="Arial" w:hAnsi="Arial" w:cs="Arial"/>
                <w:spacing w:val="-1"/>
                <w:sz w:val="20"/>
                <w:szCs w:val="20"/>
              </w:rPr>
            </w:pPr>
            <w:r w:rsidRPr="00FD1CB7">
              <w:rPr>
                <w:rFonts w:ascii="Arial" w:hAnsi="Arial" w:cs="Arial"/>
                <w:spacing w:val="-1"/>
                <w:sz w:val="20"/>
                <w:szCs w:val="20"/>
              </w:rPr>
              <w:t xml:space="preserve">- aktualne świadectwo dopuszczenia do użytkowania </w:t>
            </w:r>
            <w:r w:rsidR="00B622A9" w:rsidRPr="00FD1CB7">
              <w:rPr>
                <w:rFonts w:ascii="Arial" w:hAnsi="Arial" w:cs="Arial"/>
                <w:spacing w:val="-1"/>
                <w:sz w:val="20"/>
                <w:szCs w:val="20"/>
              </w:rPr>
              <w:t xml:space="preserve">            </w:t>
            </w:r>
            <w:r w:rsidRPr="00FD1CB7">
              <w:rPr>
                <w:rFonts w:ascii="Arial" w:hAnsi="Arial" w:cs="Arial"/>
                <w:spacing w:val="-1"/>
                <w:sz w:val="20"/>
                <w:szCs w:val="20"/>
              </w:rPr>
              <w:t>w ochronie przeciwpożarowej dla pojazdu,</w:t>
            </w:r>
          </w:p>
          <w:p w14:paraId="217289C1" w14:textId="2EED9606" w:rsidR="00CB420A" w:rsidRPr="00FD1CB7" w:rsidRDefault="00CB420A" w:rsidP="00B622A9">
            <w:pPr>
              <w:pStyle w:val="Standard"/>
              <w:shd w:val="clear" w:color="auto" w:fill="FFFFFF"/>
              <w:spacing w:before="20" w:line="254" w:lineRule="exact"/>
              <w:rPr>
                <w:rFonts w:ascii="Arial" w:hAnsi="Arial" w:cs="Arial"/>
                <w:bCs/>
                <w:color w:val="0070C0"/>
                <w:sz w:val="20"/>
                <w:szCs w:val="20"/>
              </w:rPr>
            </w:pPr>
            <w:r w:rsidRPr="00FD1CB7">
              <w:rPr>
                <w:rFonts w:ascii="Arial" w:hAnsi="Arial" w:cs="Arial"/>
                <w:spacing w:val="-1"/>
                <w:kern w:val="0"/>
                <w:sz w:val="20"/>
                <w:szCs w:val="20"/>
              </w:rPr>
              <w:t>- dokumentacji niezbędnej do zarejestrowania pojazdu jako „samochód specjalny”, wynikającej    z ustawy „Prawo o ruchu drogowym”</w:t>
            </w:r>
          </w:p>
        </w:tc>
        <w:tc>
          <w:tcPr>
            <w:tcW w:w="3375" w:type="dxa"/>
          </w:tcPr>
          <w:p w14:paraId="421B7E11" w14:textId="77777777" w:rsidR="00CB420A" w:rsidRDefault="00CB420A" w:rsidP="00AF696D">
            <w:pPr>
              <w:rPr>
                <w:rFonts w:ascii="Arial" w:hAnsi="Arial" w:cs="Arial"/>
                <w:color w:val="FF0000"/>
              </w:rPr>
            </w:pPr>
          </w:p>
        </w:tc>
      </w:tr>
    </w:tbl>
    <w:p w14:paraId="242C250A" w14:textId="77777777" w:rsidR="00306892" w:rsidRDefault="00306892" w:rsidP="00D006BC">
      <w:pPr>
        <w:rPr>
          <w:rFonts w:ascii="Times New Roman" w:hAnsi="Times New Roman" w:cs="Times New Roman"/>
          <w:sz w:val="28"/>
        </w:rPr>
      </w:pPr>
    </w:p>
    <w:p w14:paraId="63553360" w14:textId="77777777" w:rsidR="00371867" w:rsidRDefault="00371867" w:rsidP="00306892">
      <w:pPr>
        <w:jc w:val="both"/>
        <w:rPr>
          <w:rFonts w:ascii="Arial" w:hAnsi="Arial" w:cs="Arial"/>
          <w:sz w:val="20"/>
          <w:szCs w:val="20"/>
        </w:rPr>
      </w:pPr>
    </w:p>
    <w:p w14:paraId="6C73579F" w14:textId="77777777" w:rsidR="00371867" w:rsidRPr="00371867" w:rsidRDefault="00371867" w:rsidP="00371867">
      <w:pPr>
        <w:shd w:val="clear" w:color="auto" w:fill="FFFFFF"/>
        <w:ind w:right="5"/>
        <w:jc w:val="both"/>
        <w:rPr>
          <w:sz w:val="20"/>
          <w:szCs w:val="20"/>
        </w:rPr>
      </w:pPr>
      <w:r w:rsidRPr="00371867">
        <w:rPr>
          <w:rStyle w:val="Domylnaczcionkaakapitu1"/>
          <w:rFonts w:ascii="Arial" w:hAnsi="Arial" w:cs="Arial"/>
          <w:sz w:val="20"/>
          <w:szCs w:val="20"/>
        </w:rPr>
        <w:t>Wykonawca oświadcza, że podane przez niego w niniejszym załączniku informacje są zgodne z prawdą i że w przypadku wyboru jego oferty poniesie on pełną odpowiedzialność za realizację zamówienia zgodnie z wymienionymi tu warunkami.</w:t>
      </w:r>
    </w:p>
    <w:p w14:paraId="1FF55198" w14:textId="3244BC2F" w:rsidR="00371867" w:rsidRPr="00371867" w:rsidRDefault="00371867" w:rsidP="00371867">
      <w:pPr>
        <w:shd w:val="clear" w:color="auto" w:fill="FFFFFF"/>
        <w:ind w:right="5"/>
        <w:jc w:val="both"/>
        <w:rPr>
          <w:sz w:val="20"/>
          <w:szCs w:val="20"/>
        </w:rPr>
      </w:pPr>
      <w:r w:rsidRPr="00371867">
        <w:rPr>
          <w:rStyle w:val="Domylnaczcionkaakapitu1"/>
          <w:rFonts w:ascii="Arial" w:hAnsi="Arial" w:cs="Arial"/>
          <w:sz w:val="20"/>
          <w:szCs w:val="20"/>
        </w:rPr>
        <w:t>Informujemy, że opis przedmiotu zamówienia wskazuje min</w:t>
      </w:r>
      <w:r>
        <w:rPr>
          <w:rStyle w:val="Domylnaczcionkaakapitu1"/>
          <w:rFonts w:ascii="Arial" w:hAnsi="Arial" w:cs="Arial"/>
          <w:sz w:val="20"/>
          <w:szCs w:val="20"/>
        </w:rPr>
        <w:t>imalne</w:t>
      </w:r>
      <w:r w:rsidRPr="00371867">
        <w:rPr>
          <w:rStyle w:val="Domylnaczcionkaakapitu1"/>
          <w:rFonts w:ascii="Arial" w:hAnsi="Arial" w:cs="Arial"/>
          <w:sz w:val="20"/>
          <w:szCs w:val="20"/>
        </w:rPr>
        <w:t xml:space="preserve"> wymagania dla średniego samochodu pożarniczego. W zakresie wskazanych rozwiązań technicznych dopuszcza się rozwiązania równoważne pod względem użytkowym i funkcjonalnym. Ewentualne nazwy urządzeń lub wyrobów należy traktować jako typ przykładowy, dopuszcza się rozwiązania równoważne pod względem użytkowym i funkcjonalnym do podanych przez Zamawiającego. Obowiązek udowodnienia równoważności leży po stronie Wykonawcy.</w:t>
      </w:r>
    </w:p>
    <w:p w14:paraId="2147FE2D" w14:textId="77777777" w:rsidR="00371867" w:rsidRPr="00371867" w:rsidRDefault="00371867" w:rsidP="00371867">
      <w:pPr>
        <w:shd w:val="clear" w:color="auto" w:fill="FFFFFF"/>
        <w:jc w:val="both"/>
        <w:rPr>
          <w:sz w:val="20"/>
          <w:szCs w:val="20"/>
        </w:rPr>
      </w:pPr>
      <w:r w:rsidRPr="00371867">
        <w:rPr>
          <w:rStyle w:val="Domylnaczcionkaakapitu1"/>
          <w:rFonts w:ascii="Arial" w:hAnsi="Arial" w:cs="Arial"/>
          <w:spacing w:val="-1"/>
          <w:sz w:val="20"/>
          <w:szCs w:val="20"/>
        </w:rPr>
        <w:t>W  celu  optymalnego rozmieszczenia i  zamontowania sprzętu przez wykonawcę Zamawiający wymaga uzgodnienia rozłożenia sprzętu w procesie zabu</w:t>
      </w:r>
      <w:r w:rsidRPr="00371867">
        <w:rPr>
          <w:rStyle w:val="Domylnaczcionkaakapitu1"/>
          <w:rFonts w:ascii="Arial" w:hAnsi="Arial" w:cs="Arial"/>
          <w:sz w:val="20"/>
          <w:szCs w:val="20"/>
        </w:rPr>
        <w:t>dowy pojazdu.</w:t>
      </w:r>
    </w:p>
    <w:p w14:paraId="4474F00E" w14:textId="77777777" w:rsidR="00CB420A" w:rsidRDefault="00CB420A" w:rsidP="00306892">
      <w:pPr>
        <w:jc w:val="both"/>
        <w:rPr>
          <w:rFonts w:ascii="Arial" w:hAnsi="Arial" w:cs="Arial"/>
          <w:sz w:val="20"/>
          <w:szCs w:val="20"/>
        </w:rPr>
      </w:pPr>
    </w:p>
    <w:p w14:paraId="3013C7AC" w14:textId="008BE0F8" w:rsidR="00AF696D" w:rsidRDefault="00AF696D" w:rsidP="00AF696D">
      <w:pPr>
        <w:spacing w:after="0" w:line="240" w:lineRule="auto"/>
        <w:rPr>
          <w:rFonts w:ascii="Arial" w:eastAsia="Times New Roman" w:hAnsi="Arial" w:cs="Arial"/>
          <w:color w:val="FF0000"/>
          <w:sz w:val="20"/>
          <w:szCs w:val="20"/>
          <w:lang w:eastAsia="pl-PL"/>
        </w:rPr>
      </w:pPr>
    </w:p>
    <w:p w14:paraId="114246CA" w14:textId="36A26BCE" w:rsidR="00CB420A" w:rsidRDefault="00CB420A" w:rsidP="00AF696D">
      <w:pPr>
        <w:spacing w:after="0" w:line="240" w:lineRule="auto"/>
        <w:rPr>
          <w:rFonts w:ascii="Arial" w:eastAsia="Times New Roman" w:hAnsi="Arial" w:cs="Arial"/>
          <w:color w:val="FF0000"/>
          <w:sz w:val="20"/>
          <w:szCs w:val="20"/>
          <w:lang w:eastAsia="pl-PL"/>
        </w:rPr>
      </w:pPr>
    </w:p>
    <w:p w14:paraId="7293E8C7" w14:textId="10EB1A04" w:rsidR="00FC587A" w:rsidRDefault="00FC587A" w:rsidP="00AF696D">
      <w:pPr>
        <w:spacing w:after="0" w:line="240" w:lineRule="auto"/>
        <w:rPr>
          <w:rFonts w:ascii="Arial" w:eastAsia="Times New Roman" w:hAnsi="Arial" w:cs="Arial"/>
          <w:color w:val="FF0000"/>
          <w:sz w:val="20"/>
          <w:szCs w:val="20"/>
          <w:lang w:eastAsia="pl-PL"/>
        </w:rPr>
      </w:pPr>
    </w:p>
    <w:p w14:paraId="2651BFC1" w14:textId="1B4F2F2B" w:rsidR="00E725C9" w:rsidRPr="00371867" w:rsidRDefault="00371867" w:rsidP="00AF696D">
      <w:pPr>
        <w:spacing w:after="0" w:line="240" w:lineRule="auto"/>
        <w:rPr>
          <w:rFonts w:ascii="Arial" w:eastAsia="Times New Roman" w:hAnsi="Arial" w:cs="Arial"/>
          <w:sz w:val="20"/>
          <w:szCs w:val="20"/>
          <w:lang w:eastAsia="pl-PL"/>
        </w:rPr>
      </w:pPr>
      <w:r w:rsidRPr="00371867">
        <w:rPr>
          <w:rFonts w:ascii="Arial" w:eastAsia="Times New Roman" w:hAnsi="Arial" w:cs="Arial"/>
          <w:sz w:val="20"/>
          <w:szCs w:val="20"/>
          <w:lang w:eastAsia="pl-PL"/>
        </w:rPr>
        <w:t>Data …………………………………</w:t>
      </w:r>
    </w:p>
    <w:p w14:paraId="1C91B88A" w14:textId="400845C5" w:rsidR="00E725C9" w:rsidRDefault="00E725C9" w:rsidP="00AF696D">
      <w:pPr>
        <w:spacing w:after="0" w:line="240" w:lineRule="auto"/>
        <w:rPr>
          <w:rFonts w:ascii="Arial" w:eastAsia="Times New Roman" w:hAnsi="Arial" w:cs="Arial"/>
          <w:color w:val="FF0000"/>
          <w:sz w:val="20"/>
          <w:szCs w:val="20"/>
          <w:lang w:eastAsia="pl-PL"/>
        </w:rPr>
      </w:pPr>
    </w:p>
    <w:p w14:paraId="6C792A6E" w14:textId="77777777" w:rsidR="00371867" w:rsidRPr="00F00CDA" w:rsidRDefault="00371867" w:rsidP="00371867">
      <w:pPr>
        <w:spacing w:after="0" w:line="240" w:lineRule="auto"/>
        <w:jc w:val="right"/>
        <w:rPr>
          <w:rFonts w:ascii="Arial" w:eastAsia="Times New Roman" w:hAnsi="Arial" w:cs="Arial"/>
          <w:sz w:val="20"/>
          <w:szCs w:val="20"/>
          <w:lang w:eastAsia="pl-PL"/>
        </w:rPr>
      </w:pPr>
      <w:r w:rsidRPr="00F00CDA">
        <w:rPr>
          <w:rFonts w:ascii="Arial" w:eastAsia="Times New Roman" w:hAnsi="Arial" w:cs="Arial"/>
          <w:sz w:val="20"/>
          <w:szCs w:val="20"/>
          <w:lang w:eastAsia="pl-PL"/>
        </w:rPr>
        <w:t xml:space="preserve">                                                                                       ..............................................................</w:t>
      </w:r>
    </w:p>
    <w:p w14:paraId="7F5DA6B5" w14:textId="77777777" w:rsidR="00371867" w:rsidRPr="00F00CDA" w:rsidRDefault="00371867" w:rsidP="00371867">
      <w:pPr>
        <w:spacing w:after="0" w:line="240" w:lineRule="auto"/>
        <w:ind w:left="4956" w:firstLine="708"/>
        <w:jc w:val="both"/>
        <w:rPr>
          <w:rFonts w:ascii="Arial" w:eastAsia="Times New Roman" w:hAnsi="Arial" w:cs="Arial"/>
          <w:sz w:val="16"/>
          <w:szCs w:val="16"/>
          <w:lang w:eastAsia="pl-PL"/>
        </w:rPr>
      </w:pPr>
      <w:r w:rsidRPr="00F00CDA">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186969AA" w14:textId="1F076318" w:rsidR="00371867" w:rsidRDefault="00371867" w:rsidP="00AF696D">
      <w:pPr>
        <w:spacing w:after="0" w:line="240" w:lineRule="auto"/>
        <w:rPr>
          <w:rFonts w:ascii="Arial" w:eastAsia="Times New Roman" w:hAnsi="Arial" w:cs="Arial"/>
          <w:color w:val="FF0000"/>
          <w:sz w:val="20"/>
          <w:szCs w:val="20"/>
          <w:lang w:eastAsia="pl-PL"/>
        </w:rPr>
      </w:pPr>
    </w:p>
    <w:p w14:paraId="79715C5E" w14:textId="0CF17B63" w:rsidR="00371867" w:rsidRDefault="00371867" w:rsidP="00AF696D">
      <w:pPr>
        <w:spacing w:after="0" w:line="240" w:lineRule="auto"/>
        <w:rPr>
          <w:rFonts w:ascii="Arial" w:eastAsia="Times New Roman" w:hAnsi="Arial" w:cs="Arial"/>
          <w:color w:val="FF0000"/>
          <w:sz w:val="20"/>
          <w:szCs w:val="20"/>
          <w:lang w:eastAsia="pl-PL"/>
        </w:rPr>
      </w:pPr>
    </w:p>
    <w:p w14:paraId="2717348C" w14:textId="40479F73" w:rsidR="00371867" w:rsidRDefault="00371867" w:rsidP="00AF696D">
      <w:pPr>
        <w:spacing w:after="0" w:line="240" w:lineRule="auto"/>
        <w:rPr>
          <w:rFonts w:ascii="Arial" w:eastAsia="Times New Roman" w:hAnsi="Arial" w:cs="Arial"/>
          <w:color w:val="FF0000"/>
          <w:sz w:val="20"/>
          <w:szCs w:val="20"/>
          <w:lang w:eastAsia="pl-PL"/>
        </w:rPr>
      </w:pPr>
    </w:p>
    <w:p w14:paraId="16BCC849" w14:textId="635C5343" w:rsidR="00371867" w:rsidRDefault="00371867" w:rsidP="00AF696D">
      <w:pPr>
        <w:spacing w:after="0" w:line="240" w:lineRule="auto"/>
        <w:rPr>
          <w:rFonts w:ascii="Arial" w:eastAsia="Times New Roman" w:hAnsi="Arial" w:cs="Arial"/>
          <w:color w:val="FF0000"/>
          <w:sz w:val="20"/>
          <w:szCs w:val="20"/>
          <w:lang w:eastAsia="pl-PL"/>
        </w:rPr>
      </w:pPr>
    </w:p>
    <w:p w14:paraId="67F31AC3" w14:textId="74569A7B" w:rsidR="00371867" w:rsidRDefault="00371867" w:rsidP="00AF696D">
      <w:pPr>
        <w:spacing w:after="0" w:line="240" w:lineRule="auto"/>
        <w:rPr>
          <w:rFonts w:ascii="Arial" w:eastAsia="Times New Roman" w:hAnsi="Arial" w:cs="Arial"/>
          <w:color w:val="FF0000"/>
          <w:sz w:val="20"/>
          <w:szCs w:val="20"/>
          <w:lang w:eastAsia="pl-PL"/>
        </w:rPr>
      </w:pPr>
    </w:p>
    <w:p w14:paraId="39715340" w14:textId="4B938DC0" w:rsidR="00371867" w:rsidRDefault="00371867" w:rsidP="00AF696D">
      <w:pPr>
        <w:spacing w:after="0" w:line="240" w:lineRule="auto"/>
        <w:rPr>
          <w:rFonts w:ascii="Arial" w:eastAsia="Times New Roman" w:hAnsi="Arial" w:cs="Arial"/>
          <w:color w:val="FF0000"/>
          <w:sz w:val="20"/>
          <w:szCs w:val="20"/>
          <w:lang w:eastAsia="pl-PL"/>
        </w:rPr>
      </w:pPr>
    </w:p>
    <w:p w14:paraId="76B1CDDF" w14:textId="1E33DD06" w:rsidR="00371867" w:rsidRDefault="00371867" w:rsidP="00AF696D">
      <w:pPr>
        <w:spacing w:after="0" w:line="240" w:lineRule="auto"/>
        <w:rPr>
          <w:rFonts w:ascii="Arial" w:eastAsia="Times New Roman" w:hAnsi="Arial" w:cs="Arial"/>
          <w:color w:val="FF0000"/>
          <w:sz w:val="20"/>
          <w:szCs w:val="20"/>
          <w:lang w:eastAsia="pl-PL"/>
        </w:rPr>
      </w:pPr>
    </w:p>
    <w:p w14:paraId="46B2F024" w14:textId="59B3816C" w:rsidR="00371867" w:rsidRDefault="00371867" w:rsidP="00AF696D">
      <w:pPr>
        <w:spacing w:after="0" w:line="240" w:lineRule="auto"/>
        <w:rPr>
          <w:rFonts w:ascii="Arial" w:eastAsia="Times New Roman" w:hAnsi="Arial" w:cs="Arial"/>
          <w:color w:val="FF0000"/>
          <w:sz w:val="20"/>
          <w:szCs w:val="20"/>
          <w:lang w:eastAsia="pl-PL"/>
        </w:rPr>
      </w:pPr>
    </w:p>
    <w:p w14:paraId="164BBFFD" w14:textId="77777777" w:rsidR="00FC587A" w:rsidRDefault="00FC587A" w:rsidP="00AF696D">
      <w:pPr>
        <w:spacing w:after="0" w:line="240" w:lineRule="auto"/>
        <w:rPr>
          <w:rFonts w:ascii="Arial" w:eastAsia="Times New Roman" w:hAnsi="Arial" w:cs="Arial"/>
          <w:color w:val="FF0000"/>
          <w:sz w:val="20"/>
          <w:szCs w:val="20"/>
          <w:lang w:eastAsia="pl-PL"/>
        </w:rPr>
      </w:pPr>
    </w:p>
    <w:p w14:paraId="6A64A325" w14:textId="7BB1C04F" w:rsidR="00AF696D" w:rsidRPr="00FE02B3" w:rsidRDefault="00AF696D" w:rsidP="00AF696D">
      <w:pPr>
        <w:spacing w:after="0" w:line="240" w:lineRule="auto"/>
        <w:rPr>
          <w:rFonts w:ascii="Arial" w:eastAsia="Times New Roman" w:hAnsi="Arial" w:cs="Arial"/>
          <w:sz w:val="20"/>
          <w:szCs w:val="20"/>
          <w:lang w:eastAsia="pl-PL"/>
        </w:rPr>
      </w:pPr>
      <w:r w:rsidRPr="00FE02B3">
        <w:rPr>
          <w:rFonts w:ascii="Arial" w:eastAsia="Times New Roman" w:hAnsi="Arial" w:cs="Arial"/>
          <w:sz w:val="20"/>
          <w:szCs w:val="20"/>
          <w:lang w:eastAsia="pl-PL"/>
        </w:rPr>
        <w:lastRenderedPageBreak/>
        <w:t xml:space="preserve">Załącznik nr 2 do SWZ                                                                                 </w:t>
      </w:r>
    </w:p>
    <w:p w14:paraId="2E149A09" w14:textId="31D3AAD1" w:rsidR="007809F3" w:rsidRPr="00F00CDA" w:rsidRDefault="007809F3" w:rsidP="007809F3">
      <w:pPr>
        <w:spacing w:after="0" w:line="240" w:lineRule="auto"/>
        <w:rPr>
          <w:rFonts w:ascii="Arial" w:eastAsia="Times New Roman" w:hAnsi="Arial" w:cs="Arial"/>
          <w:b/>
          <w:sz w:val="20"/>
          <w:szCs w:val="20"/>
          <w:lang w:eastAsia="pl-PL"/>
        </w:rPr>
      </w:pPr>
      <w:r w:rsidRPr="00F00CDA">
        <w:rPr>
          <w:rFonts w:ascii="Arial" w:eastAsia="Times New Roman" w:hAnsi="Arial" w:cs="Arial"/>
          <w:sz w:val="20"/>
          <w:szCs w:val="20"/>
          <w:lang w:eastAsia="pl-PL"/>
        </w:rPr>
        <w:t xml:space="preserve">                                                                                                                     </w:t>
      </w:r>
      <w:r w:rsidRPr="00F00CDA">
        <w:rPr>
          <w:rFonts w:ascii="Arial" w:eastAsia="Times New Roman" w:hAnsi="Arial" w:cs="Arial"/>
          <w:b/>
          <w:sz w:val="20"/>
          <w:szCs w:val="20"/>
          <w:lang w:eastAsia="pl-PL"/>
        </w:rPr>
        <w:t xml:space="preserve"> Zamawiający:</w:t>
      </w:r>
    </w:p>
    <w:p w14:paraId="6766136C" w14:textId="77777777" w:rsidR="007809F3" w:rsidRPr="00F00CDA" w:rsidRDefault="007809F3" w:rsidP="007809F3">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F00CDA">
          <w:rPr>
            <w:rFonts w:ascii="Arial" w:eastAsia="Times New Roman" w:hAnsi="Arial" w:cs="Arial"/>
            <w:b/>
            <w:sz w:val="20"/>
            <w:szCs w:val="20"/>
            <w:lang w:eastAsia="pl-PL"/>
          </w:rPr>
          <w:t>Gmina Gronowo</w:t>
        </w:r>
      </w:smartTag>
      <w:r w:rsidRPr="00F00CDA">
        <w:rPr>
          <w:rFonts w:ascii="Arial" w:eastAsia="Times New Roman" w:hAnsi="Arial" w:cs="Arial"/>
          <w:b/>
          <w:sz w:val="20"/>
          <w:szCs w:val="20"/>
          <w:lang w:eastAsia="pl-PL"/>
        </w:rPr>
        <w:t xml:space="preserve"> Elbląskie </w:t>
      </w:r>
    </w:p>
    <w:p w14:paraId="5204135D" w14:textId="77777777" w:rsidR="007809F3" w:rsidRPr="00F00CDA" w:rsidRDefault="007809F3" w:rsidP="007809F3">
      <w:pPr>
        <w:spacing w:after="0" w:line="240" w:lineRule="auto"/>
        <w:rPr>
          <w:rFonts w:ascii="Arial" w:eastAsia="Times New Roman" w:hAnsi="Arial" w:cs="Arial"/>
          <w:sz w:val="20"/>
          <w:szCs w:val="20"/>
          <w:lang w:eastAsia="pl-PL"/>
        </w:rPr>
      </w:pPr>
    </w:p>
    <w:p w14:paraId="0167BDAA" w14:textId="77777777" w:rsidR="007809F3" w:rsidRPr="00F00CDA" w:rsidRDefault="007809F3" w:rsidP="007809F3">
      <w:pPr>
        <w:spacing w:after="0" w:line="240" w:lineRule="auto"/>
        <w:jc w:val="both"/>
        <w:rPr>
          <w:rFonts w:ascii="Arial" w:eastAsia="Times New Roman" w:hAnsi="Arial" w:cs="Arial"/>
          <w:b/>
          <w:sz w:val="20"/>
          <w:szCs w:val="20"/>
          <w:lang w:eastAsia="pl-PL"/>
        </w:rPr>
      </w:pPr>
      <w:r w:rsidRPr="00F00CDA">
        <w:rPr>
          <w:rFonts w:ascii="Arial" w:eastAsia="Times New Roman" w:hAnsi="Arial" w:cs="Arial"/>
          <w:b/>
          <w:sz w:val="20"/>
          <w:szCs w:val="20"/>
          <w:lang w:eastAsia="pl-PL"/>
        </w:rPr>
        <w:t>FORMULARZ  OFERTY</w:t>
      </w:r>
    </w:p>
    <w:p w14:paraId="6D205ACD" w14:textId="7643E95D" w:rsidR="00A37FDE" w:rsidRPr="00887443" w:rsidRDefault="007809F3" w:rsidP="00887443">
      <w:pPr>
        <w:tabs>
          <w:tab w:val="left" w:pos="6521"/>
        </w:tabs>
        <w:spacing w:after="0" w:line="240" w:lineRule="auto"/>
        <w:jc w:val="both"/>
        <w:rPr>
          <w:rFonts w:ascii="Arial" w:eastAsia="Times New Roman" w:hAnsi="Arial" w:cs="Arial"/>
          <w:b/>
          <w:color w:val="FF0000"/>
          <w:sz w:val="20"/>
          <w:szCs w:val="20"/>
          <w:lang w:eastAsia="pl-PL"/>
        </w:rPr>
      </w:pPr>
      <w:r w:rsidRPr="00F00CDA">
        <w:rPr>
          <w:rFonts w:ascii="Arial" w:eastAsia="Times New Roman" w:hAnsi="Arial" w:cs="Arial"/>
          <w:sz w:val="20"/>
          <w:szCs w:val="20"/>
          <w:lang w:eastAsia="pl-PL"/>
        </w:rPr>
        <w:t xml:space="preserve">Zamówienie klasyczne o wartości mniejszej niż progi unijne, realizowane w trybie podstawowym                        art. 275 pkt 1 ustawy Pzp </w:t>
      </w:r>
      <w:r w:rsidR="001A2E1E">
        <w:rPr>
          <w:rFonts w:ascii="Arial" w:eastAsia="Times New Roman" w:hAnsi="Arial" w:cs="Arial"/>
          <w:sz w:val="20"/>
          <w:szCs w:val="20"/>
          <w:lang w:eastAsia="pl-PL"/>
        </w:rPr>
        <w:t xml:space="preserve"> </w:t>
      </w:r>
      <w:r w:rsidRPr="00F00CDA">
        <w:rPr>
          <w:rFonts w:ascii="Arial" w:eastAsia="Times New Roman" w:hAnsi="Arial" w:cs="Arial"/>
          <w:sz w:val="20"/>
          <w:szCs w:val="20"/>
          <w:lang w:eastAsia="pl-PL"/>
        </w:rPr>
        <w:t xml:space="preserve">na  </w:t>
      </w:r>
      <w:bookmarkStart w:id="16" w:name="_Hlk22538504"/>
      <w:bookmarkStart w:id="17" w:name="_Hlk54071351"/>
      <w:r w:rsidRPr="00F00CDA">
        <w:rPr>
          <w:rFonts w:ascii="Arial" w:eastAsia="Times New Roman" w:hAnsi="Arial" w:cs="Arial"/>
          <w:sz w:val="20"/>
          <w:szCs w:val="20"/>
          <w:lang w:eastAsia="pl-PL"/>
        </w:rPr>
        <w:t xml:space="preserve"> </w:t>
      </w:r>
      <w:bookmarkEnd w:id="16"/>
      <w:bookmarkEnd w:id="17"/>
      <w:r w:rsidR="00A37FDE" w:rsidRPr="00306CE2">
        <w:rPr>
          <w:rFonts w:ascii="Arial" w:eastAsia="Times New Roman" w:hAnsi="Arial" w:cs="Arial"/>
          <w:b/>
          <w:sz w:val="20"/>
          <w:szCs w:val="20"/>
          <w:lang w:eastAsia="pl-PL"/>
        </w:rPr>
        <w:t>„Dostaw</w:t>
      </w:r>
      <w:r w:rsidR="00A37FDE">
        <w:rPr>
          <w:rFonts w:ascii="Arial" w:eastAsia="Times New Roman" w:hAnsi="Arial" w:cs="Arial"/>
          <w:b/>
          <w:sz w:val="20"/>
          <w:szCs w:val="20"/>
          <w:lang w:eastAsia="pl-PL"/>
        </w:rPr>
        <w:t>ę</w:t>
      </w:r>
      <w:r w:rsidR="00A37FDE" w:rsidRPr="00306CE2">
        <w:rPr>
          <w:rFonts w:ascii="Arial" w:eastAsia="Times New Roman" w:hAnsi="Arial" w:cs="Arial"/>
          <w:b/>
          <w:sz w:val="20"/>
          <w:szCs w:val="20"/>
          <w:lang w:eastAsia="pl-PL"/>
        </w:rPr>
        <w:t xml:space="preserve"> fabrycznie nowego, średniego samochodu  ratowniczo-gaśniczego z napędem 4x4 </w:t>
      </w:r>
      <w:r w:rsidR="00A37FDE" w:rsidRPr="00306CE2">
        <w:rPr>
          <w:rFonts w:ascii="Arial" w:eastAsia="Times New Roman" w:hAnsi="Arial" w:cs="Arial"/>
          <w:sz w:val="20"/>
          <w:szCs w:val="20"/>
          <w:lang w:eastAsia="pl-PL"/>
        </w:rPr>
        <w:t xml:space="preserve"> </w:t>
      </w:r>
      <w:r w:rsidR="00A37FDE" w:rsidRPr="00306CE2">
        <w:rPr>
          <w:rFonts w:ascii="Arial" w:eastAsia="Times New Roman" w:hAnsi="Arial" w:cs="Arial"/>
          <w:b/>
          <w:bCs/>
          <w:sz w:val="20"/>
          <w:szCs w:val="20"/>
          <w:lang w:eastAsia="pl-PL"/>
        </w:rPr>
        <w:t>(kategoria 2: uterenowiony)</w:t>
      </w:r>
      <w:r w:rsidR="00A37FDE">
        <w:rPr>
          <w:rFonts w:ascii="Arial" w:eastAsia="Times New Roman" w:hAnsi="Arial" w:cs="Arial"/>
          <w:b/>
          <w:bCs/>
          <w:sz w:val="20"/>
          <w:szCs w:val="20"/>
          <w:lang w:eastAsia="pl-PL"/>
        </w:rPr>
        <w:t xml:space="preserve"> </w:t>
      </w:r>
      <w:r w:rsidR="00A37FDE" w:rsidRPr="00306CE2">
        <w:rPr>
          <w:rFonts w:ascii="Arial" w:eastAsia="Times New Roman" w:hAnsi="Arial" w:cs="Arial"/>
          <w:b/>
          <w:sz w:val="20"/>
          <w:szCs w:val="20"/>
          <w:lang w:eastAsia="pl-PL"/>
        </w:rPr>
        <w:t>dla OSP Jegłownik”</w:t>
      </w:r>
    </w:p>
    <w:p w14:paraId="58E05379" w14:textId="77777777" w:rsidR="007809F3" w:rsidRPr="001A2E1E" w:rsidRDefault="007809F3" w:rsidP="007809F3">
      <w:pPr>
        <w:tabs>
          <w:tab w:val="left" w:pos="6521"/>
        </w:tabs>
        <w:spacing w:after="0" w:line="240" w:lineRule="auto"/>
        <w:ind w:firstLine="284"/>
        <w:jc w:val="both"/>
        <w:rPr>
          <w:rFonts w:ascii="Arial" w:eastAsia="Times New Roman" w:hAnsi="Arial" w:cs="Arial"/>
          <w:color w:val="FF0000"/>
          <w:sz w:val="20"/>
          <w:szCs w:val="20"/>
          <w:lang w:eastAsia="pl-PL"/>
        </w:rPr>
      </w:pPr>
    </w:p>
    <w:p w14:paraId="30EF3D81" w14:textId="77777777" w:rsidR="007809F3" w:rsidRPr="00F00CDA" w:rsidRDefault="007809F3" w:rsidP="007809F3">
      <w:pPr>
        <w:spacing w:after="0" w:line="240" w:lineRule="auto"/>
        <w:jc w:val="both"/>
        <w:rPr>
          <w:rFonts w:ascii="Arial" w:eastAsia="Times New Roman" w:hAnsi="Arial" w:cs="Arial"/>
          <w:sz w:val="20"/>
          <w:szCs w:val="20"/>
          <w:lang w:eastAsia="pl-PL"/>
        </w:rPr>
      </w:pPr>
    </w:p>
    <w:p w14:paraId="1ABBA2D4" w14:textId="77777777" w:rsidR="003D3E1B" w:rsidRPr="003D3E1B" w:rsidRDefault="003D3E1B" w:rsidP="003D3E1B">
      <w:pPr>
        <w:spacing w:after="0" w:line="240" w:lineRule="auto"/>
        <w:jc w:val="both"/>
        <w:rPr>
          <w:rFonts w:ascii="Arial" w:eastAsia="Arial" w:hAnsi="Arial" w:cs="Arial"/>
          <w:sz w:val="20"/>
          <w:lang w:eastAsia="pl-PL"/>
        </w:rPr>
      </w:pPr>
      <w:r w:rsidRPr="003D3E1B">
        <w:rPr>
          <w:rFonts w:ascii="Arial" w:eastAsia="Arial" w:hAnsi="Arial" w:cs="Arial"/>
          <w:sz w:val="20"/>
          <w:lang w:eastAsia="pl-PL"/>
        </w:rPr>
        <w:t>Wykonawca / Wykonawcy wspólnie ubiegający się o udzielenie zamówienia:</w:t>
      </w:r>
    </w:p>
    <w:p w14:paraId="2B626AEB" w14:textId="77777777" w:rsidR="003D3E1B" w:rsidRPr="003D3E1B" w:rsidRDefault="003D3E1B" w:rsidP="003D3E1B">
      <w:pPr>
        <w:spacing w:after="0" w:line="240" w:lineRule="auto"/>
        <w:jc w:val="both"/>
        <w:rPr>
          <w:rFonts w:ascii="Arial" w:eastAsia="Arial" w:hAnsi="Arial" w:cs="Arial"/>
          <w:i/>
          <w:iCs/>
          <w:sz w:val="16"/>
          <w:szCs w:val="16"/>
          <w:lang w:eastAsia="pl-PL"/>
        </w:rPr>
      </w:pPr>
      <w:r w:rsidRPr="003D3E1B">
        <w:rPr>
          <w:rFonts w:ascii="Arial" w:eastAsia="Arial" w:hAnsi="Arial" w:cs="Arial"/>
          <w:i/>
          <w:iCs/>
          <w:sz w:val="16"/>
          <w:szCs w:val="16"/>
          <w:lang w:eastAsia="pl-PL"/>
        </w:rPr>
        <w:t>/W przypadku Wykonawców wspólnie ubiegających się o udzielenie zamówienia należy wpisać wszystkich Wykonawców/</w:t>
      </w:r>
    </w:p>
    <w:p w14:paraId="79AC9348" w14:textId="77777777" w:rsidR="003D3E1B" w:rsidRPr="003D3E1B" w:rsidRDefault="003D3E1B" w:rsidP="003D3E1B">
      <w:pPr>
        <w:spacing w:after="0" w:line="240" w:lineRule="auto"/>
        <w:jc w:val="both"/>
        <w:rPr>
          <w:rFonts w:ascii="Arial" w:eastAsia="Arial" w:hAnsi="Arial" w:cs="Arial"/>
          <w:sz w:val="20"/>
          <w:lang w:eastAsia="pl-PL"/>
        </w:rPr>
      </w:pPr>
    </w:p>
    <w:p w14:paraId="6E3335F2" w14:textId="77777777" w:rsidR="007809F3" w:rsidRPr="00F00CDA" w:rsidRDefault="007809F3" w:rsidP="007809F3">
      <w:pPr>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w:t>
      </w:r>
    </w:p>
    <w:p w14:paraId="3DA981E5" w14:textId="77777777" w:rsidR="007809F3" w:rsidRPr="00F00CDA" w:rsidRDefault="007809F3" w:rsidP="007809F3">
      <w:pPr>
        <w:spacing w:after="0" w:line="240" w:lineRule="auto"/>
        <w:jc w:val="both"/>
        <w:rPr>
          <w:rFonts w:ascii="Arial" w:eastAsia="Times New Roman" w:hAnsi="Arial" w:cs="Arial"/>
          <w:sz w:val="20"/>
          <w:szCs w:val="20"/>
          <w:lang w:eastAsia="pl-PL"/>
        </w:rPr>
      </w:pPr>
    </w:p>
    <w:p w14:paraId="2AE90722" w14:textId="77777777" w:rsidR="007809F3" w:rsidRPr="00F00CDA" w:rsidRDefault="007809F3" w:rsidP="007809F3">
      <w:pPr>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w:t>
      </w:r>
    </w:p>
    <w:p w14:paraId="48C36E21" w14:textId="77777777" w:rsidR="007809F3" w:rsidRPr="00F00CDA" w:rsidRDefault="007809F3" w:rsidP="007809F3">
      <w:pPr>
        <w:spacing w:after="0" w:line="240" w:lineRule="auto"/>
        <w:jc w:val="both"/>
        <w:rPr>
          <w:rFonts w:ascii="Arial" w:eastAsia="Times New Roman" w:hAnsi="Arial" w:cs="Arial"/>
          <w:sz w:val="20"/>
          <w:szCs w:val="20"/>
          <w:lang w:eastAsia="pl-PL"/>
        </w:rPr>
      </w:pPr>
    </w:p>
    <w:p w14:paraId="0C64CC78" w14:textId="77777777" w:rsidR="007809F3" w:rsidRPr="00F00CDA" w:rsidRDefault="007809F3" w:rsidP="007809F3">
      <w:pPr>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Adres: ...................................................................................................................................................................</w:t>
      </w:r>
    </w:p>
    <w:p w14:paraId="1204E154" w14:textId="77777777" w:rsidR="007809F3" w:rsidRPr="00F00CDA" w:rsidRDefault="007809F3" w:rsidP="007809F3">
      <w:pPr>
        <w:spacing w:after="0" w:line="240" w:lineRule="auto"/>
        <w:jc w:val="both"/>
        <w:rPr>
          <w:rFonts w:ascii="Arial" w:eastAsia="Times New Roman" w:hAnsi="Arial" w:cs="Arial"/>
          <w:sz w:val="20"/>
          <w:szCs w:val="20"/>
          <w:lang w:eastAsia="pl-PL"/>
        </w:rPr>
      </w:pPr>
    </w:p>
    <w:p w14:paraId="6044FCCD" w14:textId="77777777" w:rsidR="007809F3" w:rsidRPr="00F00CDA" w:rsidRDefault="007809F3" w:rsidP="007809F3">
      <w:pPr>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e-mail ……………………………………………………………………………………………</w:t>
      </w:r>
    </w:p>
    <w:p w14:paraId="51A32188" w14:textId="77777777" w:rsidR="007809F3" w:rsidRPr="00F00CDA" w:rsidRDefault="007809F3" w:rsidP="007809F3">
      <w:pPr>
        <w:spacing w:after="0" w:line="240" w:lineRule="auto"/>
        <w:jc w:val="both"/>
        <w:rPr>
          <w:rFonts w:ascii="Arial" w:eastAsia="Times New Roman" w:hAnsi="Arial" w:cs="Arial"/>
          <w:sz w:val="20"/>
          <w:szCs w:val="20"/>
          <w:lang w:eastAsia="pl-PL"/>
        </w:rPr>
      </w:pPr>
    </w:p>
    <w:p w14:paraId="7A4A4F2C" w14:textId="77777777" w:rsidR="007809F3" w:rsidRPr="00F00CDA" w:rsidRDefault="007809F3" w:rsidP="007809F3">
      <w:pPr>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 xml:space="preserve">NIP …………................                  </w:t>
      </w:r>
      <w:r w:rsidRPr="00F00CDA">
        <w:rPr>
          <w:rFonts w:ascii="Arial" w:eastAsia="Times New Roman" w:hAnsi="Arial" w:cs="Arial"/>
          <w:sz w:val="20"/>
          <w:szCs w:val="20"/>
          <w:lang w:eastAsia="pl-PL"/>
        </w:rPr>
        <w:tab/>
        <w:t>REGON ……………                         Nr tel. ………………………</w:t>
      </w:r>
    </w:p>
    <w:p w14:paraId="0FCC32FD" w14:textId="77777777" w:rsidR="007809F3" w:rsidRPr="00F00CDA" w:rsidRDefault="007809F3" w:rsidP="007809F3">
      <w:pPr>
        <w:spacing w:after="0" w:line="240" w:lineRule="auto"/>
        <w:jc w:val="both"/>
        <w:rPr>
          <w:rFonts w:ascii="Arial" w:eastAsia="Times New Roman" w:hAnsi="Arial" w:cs="Arial"/>
          <w:sz w:val="20"/>
          <w:szCs w:val="20"/>
          <w:lang w:eastAsia="pl-PL"/>
        </w:rPr>
      </w:pPr>
    </w:p>
    <w:p w14:paraId="76ABA41B" w14:textId="6EF42893" w:rsidR="003D3E1B" w:rsidRPr="003D3E1B" w:rsidRDefault="003D3E1B" w:rsidP="007809F3">
      <w:pPr>
        <w:spacing w:after="0" w:line="240" w:lineRule="auto"/>
        <w:jc w:val="both"/>
        <w:rPr>
          <w:rFonts w:ascii="Arial" w:eastAsia="Arial" w:hAnsi="Arial" w:cs="Arial"/>
          <w:sz w:val="20"/>
          <w:lang w:eastAsia="pl-PL"/>
        </w:rPr>
      </w:pPr>
      <w:bookmarkStart w:id="18" w:name="_Hlk76733796"/>
      <w:bookmarkStart w:id="19" w:name="_Hlk67481469"/>
      <w:r w:rsidRPr="003D3E1B">
        <w:rPr>
          <w:rFonts w:ascii="Arial" w:eastAsia="Arial" w:hAnsi="Arial" w:cs="Arial"/>
          <w:sz w:val="20"/>
          <w:lang w:eastAsia="pl-PL"/>
        </w:rPr>
        <w:t>Adres Elektronicznej Skrzynki Podawczej (ESP) Wykonawcy na ePUAP: ………………………………..</w:t>
      </w:r>
      <w:bookmarkEnd w:id="18"/>
    </w:p>
    <w:p w14:paraId="36911F6D" w14:textId="77777777" w:rsidR="003D3E1B" w:rsidRDefault="003D3E1B" w:rsidP="007809F3">
      <w:pPr>
        <w:spacing w:after="0" w:line="240" w:lineRule="auto"/>
        <w:jc w:val="both"/>
        <w:rPr>
          <w:rFonts w:ascii="Arial" w:eastAsia="Times New Roman" w:hAnsi="Arial" w:cs="Arial"/>
          <w:sz w:val="20"/>
          <w:szCs w:val="20"/>
          <w:lang w:eastAsia="pl-PL"/>
        </w:rPr>
      </w:pPr>
    </w:p>
    <w:p w14:paraId="27CCCBE2" w14:textId="31C390A7" w:rsidR="007809F3" w:rsidRPr="00F00CDA" w:rsidRDefault="007809F3" w:rsidP="007809F3">
      <w:pPr>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 xml:space="preserve">reprezentowany przez: </w:t>
      </w:r>
    </w:p>
    <w:p w14:paraId="76B66AE0" w14:textId="77777777" w:rsidR="007809F3" w:rsidRPr="00F00CDA" w:rsidRDefault="007809F3" w:rsidP="007809F3">
      <w:pPr>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w:t>
      </w:r>
    </w:p>
    <w:p w14:paraId="4F2F020B" w14:textId="77777777" w:rsidR="007809F3" w:rsidRPr="00F00CDA" w:rsidRDefault="007809F3" w:rsidP="007809F3">
      <w:pPr>
        <w:spacing w:after="0" w:line="240" w:lineRule="auto"/>
        <w:jc w:val="center"/>
        <w:rPr>
          <w:rFonts w:ascii="Arial" w:eastAsia="Times New Roman" w:hAnsi="Arial" w:cs="Arial"/>
          <w:i/>
          <w:iCs/>
          <w:sz w:val="18"/>
          <w:szCs w:val="18"/>
          <w:lang w:eastAsia="pl-PL"/>
        </w:rPr>
      </w:pPr>
      <w:r w:rsidRPr="00F00CDA">
        <w:rPr>
          <w:rFonts w:ascii="Arial" w:eastAsia="Times New Roman" w:hAnsi="Arial" w:cs="Arial"/>
          <w:i/>
          <w:iCs/>
          <w:sz w:val="18"/>
          <w:szCs w:val="18"/>
          <w:lang w:eastAsia="pl-PL"/>
        </w:rPr>
        <w:t>(imię i nazwisko, stanowisko/podstawa do reprezentowania)</w:t>
      </w:r>
    </w:p>
    <w:bookmarkEnd w:id="19"/>
    <w:p w14:paraId="596E44C6" w14:textId="226F773C" w:rsidR="007809F3" w:rsidRDefault="007809F3" w:rsidP="007809F3">
      <w:pPr>
        <w:spacing w:after="0" w:line="240" w:lineRule="auto"/>
        <w:jc w:val="both"/>
        <w:rPr>
          <w:rFonts w:ascii="Arial" w:eastAsia="Times New Roman" w:hAnsi="Arial" w:cs="Arial"/>
          <w:sz w:val="16"/>
          <w:szCs w:val="16"/>
          <w:lang w:eastAsia="pl-PL"/>
        </w:rPr>
      </w:pPr>
    </w:p>
    <w:p w14:paraId="293DED79" w14:textId="47CC0908" w:rsidR="008C7B14" w:rsidRDefault="008C7B14" w:rsidP="007809F3">
      <w:pPr>
        <w:spacing w:after="0" w:line="240" w:lineRule="auto"/>
        <w:jc w:val="both"/>
        <w:rPr>
          <w:rFonts w:ascii="Arial" w:eastAsia="Times New Roman" w:hAnsi="Arial" w:cs="Arial"/>
          <w:sz w:val="16"/>
          <w:szCs w:val="16"/>
          <w:lang w:eastAsia="pl-PL"/>
        </w:rPr>
      </w:pPr>
    </w:p>
    <w:p w14:paraId="3F708C36" w14:textId="77777777" w:rsidR="008C7B14" w:rsidRPr="008C7B14" w:rsidRDefault="008C7B14" w:rsidP="008C7B14">
      <w:pPr>
        <w:spacing w:after="0" w:line="240" w:lineRule="auto"/>
        <w:rPr>
          <w:rFonts w:ascii="Arial" w:eastAsia="Arial" w:hAnsi="Arial" w:cs="Arial"/>
          <w:iCs/>
          <w:sz w:val="20"/>
          <w:szCs w:val="20"/>
          <w:lang w:eastAsia="pl-PL"/>
        </w:rPr>
      </w:pPr>
      <w:r w:rsidRPr="008C7B14">
        <w:rPr>
          <w:rFonts w:ascii="Arial" w:eastAsia="Arial" w:hAnsi="Arial" w:cs="Arial"/>
          <w:iCs/>
          <w:sz w:val="20"/>
          <w:szCs w:val="20"/>
          <w:lang w:eastAsia="pl-PL"/>
        </w:rPr>
        <w:t>DANE PELNOMOCNIKA, o którym mowa w art. 58 ust. 2 ustawy Pzp</w:t>
      </w:r>
    </w:p>
    <w:p w14:paraId="5BBFD3C0" w14:textId="77777777" w:rsidR="008C7B14" w:rsidRPr="008C7B14" w:rsidRDefault="008C7B14" w:rsidP="008C7B14">
      <w:pPr>
        <w:spacing w:after="0" w:line="240" w:lineRule="auto"/>
        <w:rPr>
          <w:rFonts w:ascii="Arial" w:eastAsia="Arial" w:hAnsi="Arial" w:cs="Arial"/>
          <w:i/>
          <w:sz w:val="18"/>
          <w:lang w:eastAsia="pl-PL"/>
        </w:rPr>
      </w:pPr>
      <w:r w:rsidRPr="008C7B14">
        <w:rPr>
          <w:rFonts w:ascii="Arial" w:eastAsia="Arial" w:hAnsi="Arial" w:cs="Arial"/>
          <w:i/>
          <w:sz w:val="18"/>
          <w:lang w:eastAsia="pl-PL"/>
        </w:rPr>
        <w:t>/w przypadku Wykonawców wspólnie ubiegających się o udzielenie zamówienia/</w:t>
      </w:r>
    </w:p>
    <w:p w14:paraId="692B484F" w14:textId="77777777" w:rsidR="008C7B14" w:rsidRPr="008C7B14" w:rsidRDefault="008C7B14" w:rsidP="008C7B14">
      <w:pPr>
        <w:spacing w:after="0" w:line="240" w:lineRule="auto"/>
        <w:rPr>
          <w:rFonts w:ascii="Arial" w:eastAsia="Arial" w:hAnsi="Arial" w:cs="Arial"/>
          <w:i/>
          <w:sz w:val="18"/>
          <w:lang w:eastAsia="pl-PL"/>
        </w:rPr>
      </w:pPr>
    </w:p>
    <w:p w14:paraId="3C81FD8E" w14:textId="77777777" w:rsidR="008C7B14" w:rsidRPr="008C7B14" w:rsidRDefault="008C7B14" w:rsidP="008C7B14">
      <w:pPr>
        <w:spacing w:after="0" w:line="240" w:lineRule="auto"/>
        <w:rPr>
          <w:rFonts w:ascii="Arial" w:eastAsia="Arial" w:hAnsi="Arial" w:cs="Arial"/>
          <w:iCs/>
          <w:sz w:val="18"/>
          <w:lang w:eastAsia="pl-PL"/>
        </w:rPr>
      </w:pPr>
      <w:r w:rsidRPr="008C7B14">
        <w:rPr>
          <w:rFonts w:ascii="Arial" w:eastAsia="Arial" w:hAnsi="Arial" w:cs="Arial"/>
          <w:iCs/>
          <w:sz w:val="18"/>
          <w:lang w:eastAsia="pl-PL"/>
        </w:rPr>
        <w:t>…………………………………………………………………………………………………………………………………….</w:t>
      </w:r>
    </w:p>
    <w:p w14:paraId="61E8F7EA" w14:textId="77777777" w:rsidR="008C7B14" w:rsidRPr="008C7B14" w:rsidRDefault="008C7B14" w:rsidP="008C7B14">
      <w:pPr>
        <w:spacing w:after="0" w:line="240" w:lineRule="auto"/>
        <w:rPr>
          <w:rFonts w:ascii="Arial" w:eastAsia="Arial" w:hAnsi="Arial" w:cs="Arial"/>
          <w:iCs/>
          <w:sz w:val="18"/>
          <w:lang w:eastAsia="pl-PL"/>
        </w:rPr>
      </w:pPr>
    </w:p>
    <w:p w14:paraId="417BC937" w14:textId="77777777" w:rsidR="008C7B14" w:rsidRPr="008C7B14" w:rsidRDefault="008C7B14" w:rsidP="008C7B14">
      <w:pPr>
        <w:spacing w:after="0" w:line="240" w:lineRule="auto"/>
        <w:rPr>
          <w:rFonts w:ascii="Arial" w:eastAsia="Arial" w:hAnsi="Arial" w:cs="Arial"/>
          <w:iCs/>
          <w:sz w:val="18"/>
          <w:lang w:eastAsia="pl-PL"/>
        </w:rPr>
      </w:pPr>
      <w:r w:rsidRPr="008C7B14">
        <w:rPr>
          <w:rFonts w:ascii="Arial" w:eastAsia="Arial" w:hAnsi="Arial" w:cs="Arial"/>
          <w:iCs/>
          <w:sz w:val="18"/>
          <w:lang w:eastAsia="pl-PL"/>
        </w:rPr>
        <w:t>Adres: ..........…………………………………………………………………………………………………………………….</w:t>
      </w:r>
    </w:p>
    <w:p w14:paraId="44E30A76" w14:textId="77777777" w:rsidR="008C7B14" w:rsidRPr="008C7B14" w:rsidRDefault="008C7B14" w:rsidP="008C7B14">
      <w:pPr>
        <w:spacing w:after="0" w:line="240" w:lineRule="auto"/>
        <w:rPr>
          <w:rFonts w:ascii="Arial" w:eastAsia="Arial" w:hAnsi="Arial" w:cs="Arial"/>
          <w:iCs/>
          <w:sz w:val="18"/>
          <w:lang w:eastAsia="pl-PL"/>
        </w:rPr>
      </w:pPr>
    </w:p>
    <w:p w14:paraId="551535A5" w14:textId="77777777" w:rsidR="008C7B14" w:rsidRPr="008C7B14" w:rsidRDefault="008C7B14" w:rsidP="008C7B14">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e-mail ……………………………………………………………………………………………</w:t>
      </w:r>
    </w:p>
    <w:p w14:paraId="29B7E08C" w14:textId="77777777" w:rsidR="008C7B14" w:rsidRPr="008C7B14" w:rsidRDefault="008C7B14" w:rsidP="008C7B14">
      <w:pPr>
        <w:spacing w:after="0" w:line="240" w:lineRule="auto"/>
        <w:jc w:val="both"/>
        <w:rPr>
          <w:rFonts w:ascii="Arial" w:eastAsia="Arial" w:hAnsi="Arial" w:cs="Arial"/>
          <w:sz w:val="20"/>
          <w:lang w:eastAsia="pl-PL"/>
        </w:rPr>
      </w:pPr>
    </w:p>
    <w:p w14:paraId="0E2E1A07" w14:textId="77777777" w:rsidR="008C7B14" w:rsidRPr="008C7B14" w:rsidRDefault="008C7B14" w:rsidP="008C7B14">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Nr tel. ………………………</w:t>
      </w:r>
    </w:p>
    <w:p w14:paraId="79835C15" w14:textId="73A992E9" w:rsidR="008C7B14" w:rsidRDefault="008C7B14" w:rsidP="007809F3">
      <w:pPr>
        <w:spacing w:after="0" w:line="240" w:lineRule="auto"/>
        <w:jc w:val="both"/>
        <w:rPr>
          <w:rFonts w:ascii="Arial" w:eastAsia="Times New Roman" w:hAnsi="Arial" w:cs="Arial"/>
          <w:sz w:val="16"/>
          <w:szCs w:val="16"/>
          <w:lang w:eastAsia="pl-PL"/>
        </w:rPr>
      </w:pPr>
    </w:p>
    <w:p w14:paraId="4B75DA79" w14:textId="034B281B" w:rsidR="008C7B14" w:rsidRDefault="008C7B14" w:rsidP="007809F3">
      <w:pPr>
        <w:spacing w:after="0" w:line="240" w:lineRule="auto"/>
        <w:jc w:val="both"/>
        <w:rPr>
          <w:rFonts w:ascii="Arial" w:eastAsia="Times New Roman" w:hAnsi="Arial" w:cs="Arial"/>
          <w:sz w:val="16"/>
          <w:szCs w:val="16"/>
          <w:lang w:eastAsia="pl-PL"/>
        </w:rPr>
      </w:pPr>
    </w:p>
    <w:p w14:paraId="754E469B" w14:textId="77777777" w:rsidR="008C7B14" w:rsidRPr="00F00CDA" w:rsidRDefault="008C7B14" w:rsidP="007809F3">
      <w:pPr>
        <w:spacing w:after="0" w:line="240" w:lineRule="auto"/>
        <w:jc w:val="both"/>
        <w:rPr>
          <w:rFonts w:ascii="Arial" w:eastAsia="Times New Roman" w:hAnsi="Arial" w:cs="Arial"/>
          <w:sz w:val="16"/>
          <w:szCs w:val="16"/>
          <w:lang w:eastAsia="pl-PL"/>
        </w:rPr>
      </w:pPr>
    </w:p>
    <w:p w14:paraId="76514588" w14:textId="6A21CCCB" w:rsidR="007809F3" w:rsidRPr="00F00CDA" w:rsidRDefault="007809F3" w:rsidP="007809F3">
      <w:pPr>
        <w:autoSpaceDE w:val="0"/>
        <w:autoSpaceDN w:val="0"/>
        <w:adjustRightInd w:val="0"/>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Oferujemy wykonanie całości przed</w:t>
      </w:r>
      <w:r w:rsidR="001A2E1E">
        <w:rPr>
          <w:rFonts w:ascii="Arial" w:eastAsia="Times New Roman" w:hAnsi="Arial" w:cs="Arial"/>
          <w:sz w:val="20"/>
          <w:szCs w:val="20"/>
          <w:lang w:eastAsia="pl-PL"/>
        </w:rPr>
        <w:t>miotu</w:t>
      </w:r>
      <w:r w:rsidRPr="00F00CDA">
        <w:rPr>
          <w:rFonts w:ascii="Arial" w:eastAsia="Times New Roman" w:hAnsi="Arial" w:cs="Arial"/>
          <w:sz w:val="20"/>
          <w:szCs w:val="20"/>
          <w:lang w:eastAsia="pl-PL"/>
        </w:rPr>
        <w:t xml:space="preserve"> zamówienia w zakresie określonym przez Zamawiającego</w:t>
      </w:r>
    </w:p>
    <w:p w14:paraId="26E557F0" w14:textId="25BAC0F6" w:rsidR="007809F3" w:rsidRPr="001A2E1E" w:rsidRDefault="007809F3" w:rsidP="007809F3">
      <w:pPr>
        <w:autoSpaceDE w:val="0"/>
        <w:autoSpaceDN w:val="0"/>
        <w:adjustRightInd w:val="0"/>
        <w:spacing w:after="0" w:line="240" w:lineRule="auto"/>
        <w:jc w:val="both"/>
        <w:rPr>
          <w:rFonts w:ascii="Arial" w:eastAsia="Times New Roman" w:hAnsi="Arial" w:cs="Arial"/>
          <w:color w:val="FF0000"/>
          <w:sz w:val="20"/>
          <w:szCs w:val="20"/>
          <w:lang w:eastAsia="pl-PL"/>
        </w:rPr>
      </w:pPr>
      <w:r w:rsidRPr="00F00CDA">
        <w:rPr>
          <w:rFonts w:ascii="Arial" w:eastAsia="Times New Roman" w:hAnsi="Arial" w:cs="Arial"/>
          <w:sz w:val="20"/>
          <w:szCs w:val="20"/>
          <w:lang w:eastAsia="pl-PL"/>
        </w:rPr>
        <w:t>w specyfikacji warunków zamówienia</w:t>
      </w:r>
      <w:r w:rsidR="001A2E1E">
        <w:rPr>
          <w:rFonts w:ascii="Arial" w:eastAsia="Times New Roman" w:hAnsi="Arial" w:cs="Arial"/>
          <w:sz w:val="20"/>
          <w:szCs w:val="20"/>
          <w:lang w:eastAsia="pl-PL"/>
        </w:rPr>
        <w:t xml:space="preserve"> </w:t>
      </w:r>
      <w:r w:rsidRPr="001A2E1E">
        <w:rPr>
          <w:rFonts w:ascii="Arial" w:eastAsia="Times New Roman" w:hAnsi="Arial" w:cs="Arial"/>
          <w:sz w:val="20"/>
          <w:szCs w:val="20"/>
          <w:lang w:eastAsia="pl-PL"/>
        </w:rPr>
        <w:t>za</w:t>
      </w:r>
      <w:r w:rsidR="001A2E1E" w:rsidRPr="001A2E1E">
        <w:rPr>
          <w:rFonts w:ascii="Arial" w:eastAsia="Times New Roman" w:hAnsi="Arial" w:cs="Arial"/>
          <w:sz w:val="20"/>
          <w:szCs w:val="20"/>
          <w:lang w:eastAsia="pl-PL"/>
        </w:rPr>
        <w:t>:</w:t>
      </w:r>
    </w:p>
    <w:p w14:paraId="476B4A75" w14:textId="77777777" w:rsidR="007809F3" w:rsidRPr="00F00CDA" w:rsidRDefault="007809F3" w:rsidP="007809F3">
      <w:pPr>
        <w:autoSpaceDE w:val="0"/>
        <w:autoSpaceDN w:val="0"/>
        <w:adjustRightInd w:val="0"/>
        <w:spacing w:after="0" w:line="240" w:lineRule="auto"/>
        <w:rPr>
          <w:rFonts w:ascii="ArialMT" w:eastAsia="Times New Roman" w:hAnsi="ArialMT" w:cs="ArialMT"/>
          <w:sz w:val="20"/>
          <w:szCs w:val="20"/>
          <w:lang w:eastAsia="pl-PL"/>
        </w:rPr>
      </w:pPr>
    </w:p>
    <w:p w14:paraId="7A145426" w14:textId="0845EE39" w:rsidR="007809F3" w:rsidRPr="00F00CDA" w:rsidRDefault="001A2E1E" w:rsidP="007809F3">
      <w:pPr>
        <w:autoSpaceDE w:val="0"/>
        <w:autoSpaceDN w:val="0"/>
        <w:adjustRightInd w:val="0"/>
        <w:spacing w:after="0" w:line="240" w:lineRule="auto"/>
        <w:rPr>
          <w:rFonts w:ascii="ArialMT" w:eastAsia="Times New Roman" w:hAnsi="ArialMT" w:cs="ArialMT"/>
          <w:sz w:val="20"/>
          <w:szCs w:val="20"/>
          <w:lang w:eastAsia="pl-PL"/>
        </w:rPr>
      </w:pPr>
      <w:r>
        <w:rPr>
          <w:rFonts w:ascii="ArialMT" w:eastAsia="Times New Roman" w:hAnsi="ArialMT" w:cs="ArialMT"/>
          <w:sz w:val="20"/>
          <w:szCs w:val="20"/>
          <w:lang w:eastAsia="pl-PL"/>
        </w:rPr>
        <w:t xml:space="preserve">cena </w:t>
      </w:r>
      <w:r w:rsidR="007809F3" w:rsidRPr="00F00CDA">
        <w:rPr>
          <w:rFonts w:ascii="ArialMT" w:eastAsia="Times New Roman" w:hAnsi="ArialMT" w:cs="ArialMT"/>
          <w:sz w:val="20"/>
          <w:szCs w:val="20"/>
          <w:lang w:eastAsia="pl-PL"/>
        </w:rPr>
        <w:t>brutto: ………………………..zł (słownie: ..............................................................................</w:t>
      </w:r>
    </w:p>
    <w:p w14:paraId="78ED3A5A" w14:textId="77777777" w:rsidR="007809F3" w:rsidRPr="00F00CDA" w:rsidRDefault="007809F3" w:rsidP="007809F3">
      <w:pPr>
        <w:autoSpaceDE w:val="0"/>
        <w:autoSpaceDN w:val="0"/>
        <w:adjustRightInd w:val="0"/>
        <w:spacing w:after="0" w:line="240" w:lineRule="auto"/>
        <w:rPr>
          <w:rFonts w:ascii="ArialMT" w:eastAsia="Times New Roman" w:hAnsi="ArialMT" w:cs="ArialMT"/>
          <w:sz w:val="20"/>
          <w:szCs w:val="20"/>
          <w:lang w:eastAsia="pl-PL"/>
        </w:rPr>
      </w:pPr>
      <w:r w:rsidRPr="00F00CDA">
        <w:rPr>
          <w:rFonts w:ascii="ArialMT" w:eastAsia="Times New Roman" w:hAnsi="ArialMT" w:cs="ArialMT"/>
          <w:sz w:val="20"/>
          <w:szCs w:val="20"/>
          <w:lang w:eastAsia="pl-PL"/>
        </w:rPr>
        <w:t>…………………………………………………………………………………………………………………...zł),</w:t>
      </w:r>
    </w:p>
    <w:p w14:paraId="3FE474F9" w14:textId="77777777" w:rsidR="007809F3" w:rsidRPr="00F00CDA" w:rsidRDefault="007809F3" w:rsidP="007809F3">
      <w:pPr>
        <w:autoSpaceDE w:val="0"/>
        <w:autoSpaceDN w:val="0"/>
        <w:adjustRightInd w:val="0"/>
        <w:spacing w:after="0" w:line="240" w:lineRule="auto"/>
        <w:rPr>
          <w:rFonts w:ascii="ArialMT" w:eastAsia="Times New Roman" w:hAnsi="ArialMT" w:cs="ArialMT"/>
          <w:sz w:val="20"/>
          <w:szCs w:val="20"/>
          <w:lang w:eastAsia="pl-PL"/>
        </w:rPr>
      </w:pPr>
    </w:p>
    <w:p w14:paraId="3A684C0D" w14:textId="4BCFF589" w:rsidR="007809F3" w:rsidRPr="00F00CDA" w:rsidRDefault="007809F3" w:rsidP="007809F3">
      <w:pPr>
        <w:autoSpaceDE w:val="0"/>
        <w:autoSpaceDN w:val="0"/>
        <w:adjustRightInd w:val="0"/>
        <w:spacing w:after="0" w:line="240" w:lineRule="auto"/>
        <w:rPr>
          <w:rFonts w:ascii="ArialMT" w:eastAsia="Times New Roman" w:hAnsi="ArialMT" w:cs="ArialMT"/>
          <w:sz w:val="20"/>
          <w:szCs w:val="20"/>
          <w:lang w:eastAsia="pl-PL"/>
        </w:rPr>
      </w:pPr>
      <w:r w:rsidRPr="00F00CDA">
        <w:rPr>
          <w:rFonts w:ascii="ArialMT" w:eastAsia="Times New Roman" w:hAnsi="ArialMT" w:cs="ArialMT"/>
          <w:sz w:val="20"/>
          <w:szCs w:val="20"/>
          <w:lang w:eastAsia="pl-PL"/>
        </w:rPr>
        <w:t>tj.: cen</w:t>
      </w:r>
      <w:r w:rsidR="001A2E1E">
        <w:rPr>
          <w:rFonts w:ascii="ArialMT" w:eastAsia="Times New Roman" w:hAnsi="ArialMT" w:cs="ArialMT"/>
          <w:sz w:val="20"/>
          <w:szCs w:val="20"/>
          <w:lang w:eastAsia="pl-PL"/>
        </w:rPr>
        <w:t>a</w:t>
      </w:r>
      <w:r w:rsidRPr="00F00CDA">
        <w:rPr>
          <w:rFonts w:ascii="ArialMT" w:eastAsia="Times New Roman" w:hAnsi="ArialMT" w:cs="ArialMT"/>
          <w:sz w:val="20"/>
          <w:szCs w:val="20"/>
          <w:lang w:eastAsia="pl-PL"/>
        </w:rPr>
        <w:t xml:space="preserve"> netto: ………………………………………..zł</w:t>
      </w:r>
    </w:p>
    <w:p w14:paraId="4E3A4F29" w14:textId="77777777" w:rsidR="007809F3" w:rsidRPr="00F00CDA" w:rsidRDefault="007809F3" w:rsidP="007809F3">
      <w:pPr>
        <w:autoSpaceDE w:val="0"/>
        <w:autoSpaceDN w:val="0"/>
        <w:adjustRightInd w:val="0"/>
        <w:spacing w:after="0" w:line="240" w:lineRule="auto"/>
        <w:rPr>
          <w:rFonts w:ascii="ArialMT" w:eastAsia="Times New Roman" w:hAnsi="ArialMT" w:cs="ArialMT"/>
          <w:sz w:val="20"/>
          <w:szCs w:val="20"/>
          <w:lang w:eastAsia="pl-PL"/>
        </w:rPr>
      </w:pPr>
    </w:p>
    <w:p w14:paraId="2DFBB9D4" w14:textId="41D6033C" w:rsidR="007809F3" w:rsidRPr="00F00CDA" w:rsidRDefault="007809F3" w:rsidP="007809F3">
      <w:pPr>
        <w:autoSpaceDE w:val="0"/>
        <w:autoSpaceDN w:val="0"/>
        <w:adjustRightInd w:val="0"/>
        <w:spacing w:after="0" w:line="240" w:lineRule="auto"/>
        <w:rPr>
          <w:rFonts w:ascii="ArialMT" w:eastAsia="Times New Roman" w:hAnsi="ArialMT" w:cs="ArialMT"/>
          <w:sz w:val="20"/>
          <w:szCs w:val="20"/>
          <w:lang w:eastAsia="pl-PL"/>
        </w:rPr>
      </w:pPr>
      <w:r w:rsidRPr="00F00CDA">
        <w:rPr>
          <w:rFonts w:ascii="ArialMT" w:eastAsia="Times New Roman" w:hAnsi="ArialMT" w:cs="ArialMT"/>
          <w:sz w:val="20"/>
          <w:szCs w:val="20"/>
          <w:lang w:eastAsia="pl-PL"/>
        </w:rPr>
        <w:t xml:space="preserve">+ VAT ….% tj. ……………………. </w:t>
      </w:r>
      <w:r w:rsidR="001A2E1E">
        <w:rPr>
          <w:rFonts w:ascii="ArialMT" w:eastAsia="Times New Roman" w:hAnsi="ArialMT" w:cs="ArialMT"/>
          <w:sz w:val="20"/>
          <w:szCs w:val="20"/>
          <w:lang w:eastAsia="pl-PL"/>
        </w:rPr>
        <w:t>z</w:t>
      </w:r>
      <w:r w:rsidRPr="00F00CDA">
        <w:rPr>
          <w:rFonts w:ascii="ArialMT" w:eastAsia="Times New Roman" w:hAnsi="ArialMT" w:cs="ArialMT"/>
          <w:sz w:val="20"/>
          <w:szCs w:val="20"/>
          <w:lang w:eastAsia="pl-PL"/>
        </w:rPr>
        <w:t>ł</w:t>
      </w:r>
    </w:p>
    <w:p w14:paraId="6D924785" w14:textId="3E1648C7" w:rsidR="00E6222B" w:rsidRPr="00F00CDA" w:rsidRDefault="00E6222B" w:rsidP="007809F3">
      <w:pPr>
        <w:autoSpaceDE w:val="0"/>
        <w:autoSpaceDN w:val="0"/>
        <w:adjustRightInd w:val="0"/>
        <w:spacing w:after="0" w:line="240" w:lineRule="auto"/>
        <w:rPr>
          <w:rFonts w:ascii="ArialMT" w:eastAsia="Times New Roman" w:hAnsi="ArialMT" w:cs="ArialMT"/>
          <w:sz w:val="20"/>
          <w:szCs w:val="20"/>
          <w:lang w:eastAsia="pl-PL"/>
        </w:rPr>
      </w:pPr>
    </w:p>
    <w:p w14:paraId="77F2CEE2" w14:textId="029BD9C2" w:rsidR="00E6222B" w:rsidRPr="00F00CDA" w:rsidRDefault="00E6222B" w:rsidP="007809F3">
      <w:pPr>
        <w:autoSpaceDE w:val="0"/>
        <w:autoSpaceDN w:val="0"/>
        <w:adjustRightInd w:val="0"/>
        <w:spacing w:after="0" w:line="240" w:lineRule="auto"/>
        <w:rPr>
          <w:rFonts w:ascii="ArialMT" w:eastAsia="Times New Roman" w:hAnsi="ArialMT" w:cs="ArialMT"/>
          <w:sz w:val="20"/>
          <w:szCs w:val="20"/>
          <w:lang w:eastAsia="pl-PL"/>
        </w:rPr>
      </w:pPr>
      <w:r w:rsidRPr="00F00CDA">
        <w:rPr>
          <w:rFonts w:ascii="ArialMT" w:eastAsia="Times New Roman" w:hAnsi="ArialMT" w:cs="ArialMT"/>
          <w:sz w:val="20"/>
          <w:szCs w:val="20"/>
          <w:lang w:eastAsia="pl-PL"/>
        </w:rPr>
        <w:t>Oferujemy następujący pojazd:</w:t>
      </w:r>
    </w:p>
    <w:p w14:paraId="2FFD9FE6" w14:textId="29F123A3" w:rsidR="00E6222B" w:rsidRPr="00F00CDA" w:rsidRDefault="00E6222B" w:rsidP="007809F3">
      <w:pPr>
        <w:autoSpaceDE w:val="0"/>
        <w:autoSpaceDN w:val="0"/>
        <w:adjustRightInd w:val="0"/>
        <w:spacing w:after="0" w:line="240" w:lineRule="auto"/>
        <w:rPr>
          <w:rFonts w:ascii="ArialMT" w:eastAsia="Times New Roman" w:hAnsi="ArialMT" w:cs="ArialMT"/>
          <w:sz w:val="20"/>
          <w:szCs w:val="20"/>
          <w:lang w:eastAsia="pl-PL"/>
        </w:rPr>
      </w:pPr>
      <w:r w:rsidRPr="00F00CDA">
        <w:rPr>
          <w:rFonts w:ascii="ArialMT" w:eastAsia="Times New Roman" w:hAnsi="ArialMT" w:cs="ArialMT"/>
          <w:sz w:val="20"/>
          <w:szCs w:val="20"/>
          <w:lang w:eastAsia="pl-PL"/>
        </w:rPr>
        <w:t>marka pojazdu ……………………</w:t>
      </w:r>
    </w:p>
    <w:p w14:paraId="056C232F" w14:textId="10DC6172" w:rsidR="00E6222B" w:rsidRPr="00F00CDA" w:rsidRDefault="00E6222B" w:rsidP="007809F3">
      <w:pPr>
        <w:autoSpaceDE w:val="0"/>
        <w:autoSpaceDN w:val="0"/>
        <w:adjustRightInd w:val="0"/>
        <w:spacing w:after="0" w:line="240" w:lineRule="auto"/>
        <w:rPr>
          <w:rFonts w:ascii="ArialMT" w:eastAsia="Times New Roman" w:hAnsi="ArialMT" w:cs="ArialMT"/>
          <w:sz w:val="20"/>
          <w:szCs w:val="20"/>
          <w:lang w:eastAsia="pl-PL"/>
        </w:rPr>
      </w:pPr>
      <w:r w:rsidRPr="00F00CDA">
        <w:rPr>
          <w:rFonts w:ascii="ArialMT" w:eastAsia="Times New Roman" w:hAnsi="ArialMT" w:cs="ArialMT"/>
          <w:sz w:val="20"/>
          <w:szCs w:val="20"/>
          <w:lang w:eastAsia="pl-PL"/>
        </w:rPr>
        <w:t>typ ………………………………..</w:t>
      </w:r>
    </w:p>
    <w:p w14:paraId="660162FA" w14:textId="2F72B7B8" w:rsidR="00E6222B" w:rsidRPr="00F00CDA" w:rsidRDefault="00E6222B" w:rsidP="007809F3">
      <w:pPr>
        <w:autoSpaceDE w:val="0"/>
        <w:autoSpaceDN w:val="0"/>
        <w:adjustRightInd w:val="0"/>
        <w:spacing w:after="0" w:line="240" w:lineRule="auto"/>
        <w:rPr>
          <w:rFonts w:ascii="ArialMT" w:eastAsia="Times New Roman" w:hAnsi="ArialMT" w:cs="ArialMT"/>
          <w:sz w:val="20"/>
          <w:szCs w:val="20"/>
          <w:lang w:eastAsia="pl-PL"/>
        </w:rPr>
      </w:pPr>
      <w:r w:rsidRPr="00F00CDA">
        <w:rPr>
          <w:rFonts w:ascii="ArialMT" w:eastAsia="Times New Roman" w:hAnsi="ArialMT" w:cs="ArialMT"/>
          <w:sz w:val="20"/>
          <w:szCs w:val="20"/>
          <w:lang w:eastAsia="pl-PL"/>
        </w:rPr>
        <w:t>rok produkcji ……………………..</w:t>
      </w:r>
    </w:p>
    <w:p w14:paraId="2D14BD01" w14:textId="77777777" w:rsidR="007809F3" w:rsidRPr="00F00CDA" w:rsidRDefault="007809F3" w:rsidP="007809F3">
      <w:pPr>
        <w:spacing w:after="0" w:line="240" w:lineRule="auto"/>
        <w:jc w:val="both"/>
        <w:rPr>
          <w:rFonts w:ascii="Arial" w:eastAsia="Times New Roman" w:hAnsi="Arial" w:cs="Arial"/>
          <w:sz w:val="16"/>
          <w:szCs w:val="16"/>
          <w:lang w:eastAsia="pl-PL"/>
        </w:rPr>
      </w:pPr>
    </w:p>
    <w:p w14:paraId="0FA391AE" w14:textId="77777777" w:rsidR="007809F3" w:rsidRPr="00F00CDA" w:rsidRDefault="007809F3" w:rsidP="007335EB">
      <w:pPr>
        <w:numPr>
          <w:ilvl w:val="0"/>
          <w:numId w:val="8"/>
        </w:numPr>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Oświadczamy, że wyżej podana cena obejmuje wykonanie całości przedmiotu zamówienia opisanego w Specyfikacji Warunków Zamówienia.</w:t>
      </w:r>
    </w:p>
    <w:p w14:paraId="11186A2D" w14:textId="77777777" w:rsidR="007809F3" w:rsidRPr="00F00CDA" w:rsidRDefault="007809F3" w:rsidP="007809F3">
      <w:pPr>
        <w:spacing w:after="0" w:line="240" w:lineRule="auto"/>
        <w:jc w:val="both"/>
        <w:rPr>
          <w:rFonts w:ascii="Arial" w:eastAsia="Times New Roman" w:hAnsi="Arial" w:cs="Arial"/>
          <w:sz w:val="16"/>
          <w:szCs w:val="16"/>
          <w:lang w:eastAsia="pl-PL"/>
        </w:rPr>
      </w:pPr>
    </w:p>
    <w:p w14:paraId="70ADE908" w14:textId="78AEDE44" w:rsidR="007809F3" w:rsidRPr="00F00CDA" w:rsidRDefault="007809F3" w:rsidP="007335EB">
      <w:pPr>
        <w:numPr>
          <w:ilvl w:val="0"/>
          <w:numId w:val="8"/>
        </w:numPr>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 xml:space="preserve">Oświadczamy, że zapoznaliśmy się ze Specyfikacją Warunków </w:t>
      </w:r>
      <w:r w:rsidR="00332950">
        <w:rPr>
          <w:rFonts w:ascii="Arial" w:eastAsia="Times New Roman" w:hAnsi="Arial" w:cs="Arial"/>
          <w:sz w:val="20"/>
          <w:szCs w:val="20"/>
          <w:lang w:eastAsia="pl-PL"/>
        </w:rPr>
        <w:t>Z</w:t>
      </w:r>
      <w:r w:rsidRPr="00F00CDA">
        <w:rPr>
          <w:rFonts w:ascii="Arial" w:eastAsia="Times New Roman" w:hAnsi="Arial" w:cs="Arial"/>
          <w:sz w:val="20"/>
          <w:szCs w:val="20"/>
          <w:lang w:eastAsia="pl-PL"/>
        </w:rPr>
        <w:t>amówienia i nie wnoszę do niej zastrzeżeń oraz uzyskałem konieczne informacje do przygotowania oferty.</w:t>
      </w:r>
    </w:p>
    <w:p w14:paraId="5AD1C9F2" w14:textId="77777777" w:rsidR="007809F3" w:rsidRPr="00F00CDA" w:rsidRDefault="007809F3" w:rsidP="007809F3">
      <w:pPr>
        <w:spacing w:after="0" w:line="240" w:lineRule="auto"/>
        <w:ind w:left="708"/>
        <w:rPr>
          <w:rFonts w:ascii="Arial" w:eastAsia="Times New Roman" w:hAnsi="Arial" w:cs="Arial"/>
          <w:sz w:val="20"/>
          <w:szCs w:val="20"/>
          <w:lang w:eastAsia="pl-PL"/>
        </w:rPr>
      </w:pPr>
    </w:p>
    <w:p w14:paraId="3D3D3470" w14:textId="2C3CBC9F" w:rsidR="007809F3" w:rsidRPr="008C7B14" w:rsidRDefault="007809F3" w:rsidP="008C7B14">
      <w:pPr>
        <w:numPr>
          <w:ilvl w:val="0"/>
          <w:numId w:val="8"/>
        </w:numPr>
        <w:spacing w:after="0" w:line="240" w:lineRule="auto"/>
        <w:jc w:val="both"/>
        <w:rPr>
          <w:rFonts w:ascii="Arial" w:eastAsia="Times New Roman" w:hAnsi="Arial" w:cs="Arial"/>
          <w:i/>
          <w:iCs/>
          <w:sz w:val="18"/>
          <w:szCs w:val="18"/>
          <w:lang w:eastAsia="pl-PL"/>
        </w:rPr>
      </w:pPr>
      <w:r w:rsidRPr="00F00CDA">
        <w:rPr>
          <w:rFonts w:ascii="Arial" w:eastAsia="Times New Roman" w:hAnsi="Arial" w:cs="Arial"/>
          <w:i/>
          <w:iCs/>
          <w:sz w:val="18"/>
          <w:szCs w:val="18"/>
          <w:lang w:eastAsia="pl-PL"/>
        </w:rPr>
        <w:t xml:space="preserve"> </w:t>
      </w:r>
      <w:r w:rsidR="008C7B14" w:rsidRPr="008C7B14">
        <w:rPr>
          <w:rFonts w:ascii="Arial" w:eastAsia="Times New Roman" w:hAnsi="Arial" w:cs="Arial"/>
          <w:sz w:val="20"/>
          <w:szCs w:val="20"/>
          <w:lang w:eastAsia="pl-PL"/>
        </w:rPr>
        <w:t xml:space="preserve">Oferujemy okres gwarancji na przedmiot zamówienia: …….. m-cy gwarancji co do jakości wykonanych </w:t>
      </w:r>
      <w:r w:rsidR="008C7B14">
        <w:rPr>
          <w:rFonts w:ascii="Arial" w:eastAsia="Times New Roman" w:hAnsi="Arial" w:cs="Arial"/>
          <w:sz w:val="20"/>
          <w:szCs w:val="20"/>
          <w:lang w:eastAsia="pl-PL"/>
        </w:rPr>
        <w:t>dostawy</w:t>
      </w:r>
      <w:r w:rsidR="008C7B14" w:rsidRPr="008C7B14">
        <w:rPr>
          <w:rFonts w:ascii="Arial" w:eastAsia="Times New Roman" w:hAnsi="Arial" w:cs="Arial"/>
          <w:sz w:val="20"/>
          <w:szCs w:val="20"/>
          <w:lang w:eastAsia="pl-PL"/>
        </w:rPr>
        <w:t xml:space="preserve">, liczonej od dnia odbiory </w:t>
      </w:r>
      <w:r w:rsidR="008C7B14">
        <w:rPr>
          <w:rFonts w:ascii="Arial" w:eastAsia="Times New Roman" w:hAnsi="Arial" w:cs="Arial"/>
          <w:sz w:val="20"/>
          <w:szCs w:val="20"/>
          <w:lang w:eastAsia="pl-PL"/>
        </w:rPr>
        <w:t>przedmiotu zamówienia</w:t>
      </w:r>
      <w:r w:rsidR="008C7B14" w:rsidRPr="008C7B14">
        <w:rPr>
          <w:rFonts w:ascii="Arial" w:eastAsia="Times New Roman" w:hAnsi="Arial" w:cs="Arial"/>
          <w:sz w:val="20"/>
          <w:szCs w:val="20"/>
          <w:lang w:eastAsia="pl-PL"/>
        </w:rPr>
        <w:t xml:space="preserve">, na warunkach określonych w projekcie Umowy. </w:t>
      </w:r>
      <w:r w:rsidR="008C7B14" w:rsidRPr="008C7B14">
        <w:rPr>
          <w:rFonts w:ascii="Arial" w:eastAsia="Times New Roman" w:hAnsi="Arial" w:cs="Arial"/>
          <w:i/>
          <w:iCs/>
          <w:sz w:val="18"/>
          <w:szCs w:val="18"/>
          <w:lang w:eastAsia="pl-PL"/>
        </w:rPr>
        <w:t xml:space="preserve">(Okres gwarancji udzielonej przez Wykonawcę nie może być krótszy niż </w:t>
      </w:r>
      <w:r w:rsidR="008C7B14">
        <w:rPr>
          <w:rFonts w:ascii="Arial" w:eastAsia="Times New Roman" w:hAnsi="Arial" w:cs="Arial"/>
          <w:i/>
          <w:iCs/>
          <w:sz w:val="18"/>
          <w:szCs w:val="18"/>
          <w:lang w:eastAsia="pl-PL"/>
        </w:rPr>
        <w:t>24</w:t>
      </w:r>
      <w:r w:rsidR="008C7B14" w:rsidRPr="008C7B14">
        <w:rPr>
          <w:rFonts w:ascii="Arial" w:eastAsia="Times New Roman" w:hAnsi="Arial" w:cs="Arial"/>
          <w:i/>
          <w:iCs/>
          <w:sz w:val="18"/>
          <w:szCs w:val="18"/>
          <w:lang w:eastAsia="pl-PL"/>
        </w:rPr>
        <w:t xml:space="preserve"> miesięcy </w:t>
      </w:r>
      <w:r w:rsidR="00256D70">
        <w:rPr>
          <w:rFonts w:ascii="Arial" w:eastAsia="Times New Roman" w:hAnsi="Arial" w:cs="Arial"/>
          <w:i/>
          <w:iCs/>
          <w:sz w:val="18"/>
          <w:szCs w:val="18"/>
          <w:lang w:eastAsia="pl-PL"/>
        </w:rPr>
        <w:t xml:space="preserve">                       </w:t>
      </w:r>
      <w:r w:rsidR="008C7B14" w:rsidRPr="008C7B14">
        <w:rPr>
          <w:rFonts w:ascii="Arial" w:eastAsia="Times New Roman" w:hAnsi="Arial" w:cs="Arial"/>
          <w:i/>
          <w:iCs/>
          <w:sz w:val="18"/>
          <w:szCs w:val="18"/>
          <w:lang w:eastAsia="pl-PL"/>
        </w:rPr>
        <w:t xml:space="preserve">i nie może przekroczyć 60 miesięcy. W przypadku nie wybrania przez Wykonawcę oferowanego terminu gwarancji jakości Zamawiający przyjmie, że Wykonawca oferuje minimalny okres gwarancji jakości tj. </w:t>
      </w:r>
      <w:r w:rsidR="008C7B14">
        <w:rPr>
          <w:rFonts w:ascii="Arial" w:eastAsia="Times New Roman" w:hAnsi="Arial" w:cs="Arial"/>
          <w:i/>
          <w:iCs/>
          <w:sz w:val="18"/>
          <w:szCs w:val="18"/>
          <w:lang w:eastAsia="pl-PL"/>
        </w:rPr>
        <w:t>24</w:t>
      </w:r>
      <w:r w:rsidR="008C7B14" w:rsidRPr="008C7B14">
        <w:rPr>
          <w:rFonts w:ascii="Arial" w:eastAsia="Times New Roman" w:hAnsi="Arial" w:cs="Arial"/>
          <w:i/>
          <w:iCs/>
          <w:sz w:val="18"/>
          <w:szCs w:val="18"/>
          <w:lang w:eastAsia="pl-PL"/>
        </w:rPr>
        <w:t xml:space="preserve"> miesięcy od daty odbioru końcowego robót).</w:t>
      </w:r>
    </w:p>
    <w:p w14:paraId="70117943" w14:textId="77777777" w:rsidR="007809F3" w:rsidRPr="00F00CDA" w:rsidRDefault="007809F3" w:rsidP="007809F3">
      <w:pPr>
        <w:spacing w:after="0" w:line="240" w:lineRule="auto"/>
        <w:ind w:left="708"/>
        <w:rPr>
          <w:rFonts w:ascii="Arial" w:eastAsia="Times New Roman" w:hAnsi="Arial" w:cs="Arial"/>
          <w:sz w:val="20"/>
          <w:szCs w:val="20"/>
          <w:lang w:eastAsia="pl-PL"/>
        </w:rPr>
      </w:pPr>
    </w:p>
    <w:p w14:paraId="6965F19A" w14:textId="77777777" w:rsidR="007809F3" w:rsidRPr="00F00CDA" w:rsidRDefault="007809F3" w:rsidP="007335EB">
      <w:pPr>
        <w:numPr>
          <w:ilvl w:val="0"/>
          <w:numId w:val="8"/>
        </w:numPr>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Oświadczamy, że należymy do kategorii: mikro / mały / średni/* przedsiębiorca zgodnie z Ustawą                     z dnia 2 lipca 2004r. o swobodzie działalności gospodarczej (art. 104, 105, 106).</w:t>
      </w:r>
    </w:p>
    <w:p w14:paraId="06F2A14D" w14:textId="77777777" w:rsidR="007809F3" w:rsidRPr="00F00CDA" w:rsidRDefault="007809F3" w:rsidP="007809F3">
      <w:pPr>
        <w:spacing w:after="0" w:line="240" w:lineRule="auto"/>
        <w:ind w:left="708"/>
        <w:rPr>
          <w:rFonts w:ascii="Arial" w:eastAsia="Times New Roman" w:hAnsi="Arial" w:cs="Arial"/>
          <w:sz w:val="20"/>
          <w:szCs w:val="20"/>
          <w:lang w:eastAsia="pl-PL"/>
        </w:rPr>
      </w:pPr>
    </w:p>
    <w:p w14:paraId="2522C038" w14:textId="77777777" w:rsidR="007809F3" w:rsidRPr="00F00CDA" w:rsidRDefault="007809F3" w:rsidP="007335EB">
      <w:pPr>
        <w:numPr>
          <w:ilvl w:val="0"/>
          <w:numId w:val="8"/>
        </w:numPr>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 xml:space="preserve"> Zapłata za realizację przedmiotu zamówienia odbędzie się na warunkach określonych we wzorze Umowy.</w:t>
      </w:r>
    </w:p>
    <w:p w14:paraId="4134F57E" w14:textId="77777777" w:rsidR="007809F3" w:rsidRPr="00F00CDA" w:rsidRDefault="007809F3" w:rsidP="007809F3">
      <w:pPr>
        <w:spacing w:after="0" w:line="240" w:lineRule="auto"/>
        <w:ind w:left="708"/>
        <w:rPr>
          <w:rFonts w:ascii="Arial" w:eastAsia="Times New Roman" w:hAnsi="Arial" w:cs="Arial"/>
          <w:sz w:val="20"/>
          <w:szCs w:val="20"/>
          <w:lang w:eastAsia="pl-PL"/>
        </w:rPr>
      </w:pPr>
    </w:p>
    <w:p w14:paraId="27BAB1C0" w14:textId="3B026017" w:rsidR="007809F3" w:rsidRPr="00540315" w:rsidRDefault="007809F3" w:rsidP="007335EB">
      <w:pPr>
        <w:numPr>
          <w:ilvl w:val="0"/>
          <w:numId w:val="8"/>
        </w:numPr>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Oświadczamy, że jesteśmy związani ofertą do upływu wskazanego w Specyfikacji Warunków Zamówienia tj</w:t>
      </w:r>
      <w:r w:rsidRPr="00540315">
        <w:rPr>
          <w:rFonts w:ascii="Arial" w:eastAsia="Times New Roman" w:hAnsi="Arial" w:cs="Arial"/>
          <w:sz w:val="20"/>
          <w:szCs w:val="20"/>
          <w:lang w:eastAsia="pl-PL"/>
        </w:rPr>
        <w:t xml:space="preserve">. do dnia </w:t>
      </w:r>
      <w:r w:rsidR="00C43980" w:rsidRPr="00540315">
        <w:rPr>
          <w:rFonts w:ascii="Arial" w:eastAsia="Times New Roman" w:hAnsi="Arial" w:cs="Arial"/>
          <w:sz w:val="20"/>
          <w:szCs w:val="20"/>
          <w:lang w:eastAsia="pl-PL"/>
        </w:rPr>
        <w:t>20.08.2021r.</w:t>
      </w:r>
    </w:p>
    <w:p w14:paraId="4041D776" w14:textId="77777777" w:rsidR="007809F3" w:rsidRPr="00F00CDA" w:rsidRDefault="007809F3" w:rsidP="007809F3">
      <w:pPr>
        <w:spacing w:after="0" w:line="240" w:lineRule="auto"/>
        <w:ind w:left="708"/>
        <w:rPr>
          <w:rFonts w:ascii="Arial" w:eastAsia="Times New Roman" w:hAnsi="Arial" w:cs="Arial"/>
          <w:sz w:val="20"/>
          <w:szCs w:val="20"/>
          <w:lang w:eastAsia="pl-PL"/>
        </w:rPr>
      </w:pPr>
    </w:p>
    <w:p w14:paraId="5A12A0BE" w14:textId="19142875" w:rsidR="00650397" w:rsidRDefault="00624F72" w:rsidP="007335EB">
      <w:pPr>
        <w:numPr>
          <w:ilvl w:val="0"/>
          <w:numId w:val="8"/>
        </w:numPr>
        <w:spacing w:after="0" w:line="240" w:lineRule="auto"/>
        <w:jc w:val="both"/>
        <w:rPr>
          <w:rFonts w:ascii="Arial" w:eastAsia="Times New Roman" w:hAnsi="Arial" w:cs="Arial"/>
          <w:sz w:val="20"/>
          <w:szCs w:val="20"/>
          <w:lang w:eastAsia="pl-PL"/>
        </w:rPr>
      </w:pPr>
      <w:bookmarkStart w:id="20" w:name="_Hlk76733869"/>
      <w:r>
        <w:rPr>
          <w:rFonts w:ascii="Arial" w:eastAsia="Times New Roman" w:hAnsi="Arial" w:cs="Arial"/>
          <w:sz w:val="20"/>
          <w:szCs w:val="20"/>
          <w:lang w:eastAsia="pl-PL"/>
        </w:rPr>
        <w:t>Wadium zostało wniesione w formie ………………………………………………………..</w:t>
      </w:r>
      <w:r w:rsidR="00650397">
        <w:rPr>
          <w:rFonts w:ascii="Arial" w:eastAsia="Times New Roman" w:hAnsi="Arial" w:cs="Arial"/>
          <w:sz w:val="20"/>
          <w:szCs w:val="20"/>
          <w:lang w:eastAsia="pl-PL"/>
        </w:rPr>
        <w:t>.................</w:t>
      </w:r>
      <w:r>
        <w:rPr>
          <w:rFonts w:ascii="Arial" w:eastAsia="Times New Roman" w:hAnsi="Arial" w:cs="Arial"/>
          <w:sz w:val="20"/>
          <w:szCs w:val="20"/>
          <w:lang w:eastAsia="pl-PL"/>
        </w:rPr>
        <w:t>. .</w:t>
      </w:r>
    </w:p>
    <w:p w14:paraId="5FAEF367" w14:textId="40730BD2" w:rsidR="00C43980" w:rsidRDefault="00650397" w:rsidP="0065039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624F72">
        <w:rPr>
          <w:rFonts w:ascii="Arial" w:eastAsia="Times New Roman" w:hAnsi="Arial" w:cs="Arial"/>
          <w:sz w:val="20"/>
          <w:szCs w:val="20"/>
          <w:lang w:eastAsia="pl-PL"/>
        </w:rPr>
        <w:t xml:space="preserve"> Zwrot wadium należy dokonać na konto ………………………………………………………………</w:t>
      </w:r>
      <w:r>
        <w:rPr>
          <w:rFonts w:ascii="Arial" w:eastAsia="Times New Roman" w:hAnsi="Arial" w:cs="Arial"/>
          <w:sz w:val="20"/>
          <w:szCs w:val="20"/>
          <w:lang w:eastAsia="pl-PL"/>
        </w:rPr>
        <w:t>….</w:t>
      </w:r>
    </w:p>
    <w:bookmarkEnd w:id="20"/>
    <w:p w14:paraId="55BC91C1" w14:textId="77777777" w:rsidR="00C43980" w:rsidRDefault="00C43980" w:rsidP="00C43980">
      <w:pPr>
        <w:pStyle w:val="Akapitzlist"/>
        <w:rPr>
          <w:rFonts w:ascii="Arial" w:hAnsi="Arial" w:cs="Arial"/>
          <w:sz w:val="20"/>
          <w:szCs w:val="20"/>
        </w:rPr>
      </w:pPr>
    </w:p>
    <w:p w14:paraId="38F392FF" w14:textId="7EE62F3B" w:rsidR="007809F3" w:rsidRPr="00F00CDA" w:rsidRDefault="007809F3" w:rsidP="007335EB">
      <w:pPr>
        <w:numPr>
          <w:ilvl w:val="0"/>
          <w:numId w:val="8"/>
        </w:numPr>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Oświadczamy, że zawarty w specyfikacji warunków zamówienia wzór umowy został przez nas zaakceptowany i zobowiązujemy się w przypadku wybrania naszej oferty do zawarcia przedmiotowej umowy w miejscu i terminie wyznaczonym przez Zamawiającego.</w:t>
      </w:r>
    </w:p>
    <w:p w14:paraId="735B2543" w14:textId="77777777" w:rsidR="007809F3" w:rsidRPr="00F00CDA" w:rsidRDefault="007809F3" w:rsidP="007809F3">
      <w:pPr>
        <w:spacing w:after="0" w:line="240" w:lineRule="auto"/>
        <w:jc w:val="both"/>
        <w:rPr>
          <w:rFonts w:ascii="Arial" w:eastAsia="Times New Roman" w:hAnsi="Arial" w:cs="Arial"/>
          <w:sz w:val="16"/>
          <w:szCs w:val="16"/>
          <w:lang w:eastAsia="pl-PL"/>
        </w:rPr>
      </w:pPr>
    </w:p>
    <w:p w14:paraId="0AB1795F" w14:textId="77777777" w:rsidR="007809F3" w:rsidRPr="00F00CDA" w:rsidRDefault="007809F3" w:rsidP="007335EB">
      <w:pPr>
        <w:numPr>
          <w:ilvl w:val="0"/>
          <w:numId w:val="8"/>
        </w:numPr>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Oświadczamy, że zamierzamy powierzyć Podwykonawcom wykonanie następujące części zamówienia*  :</w:t>
      </w:r>
    </w:p>
    <w:p w14:paraId="5589F911" w14:textId="77777777" w:rsidR="007809F3" w:rsidRPr="00F00CDA" w:rsidRDefault="007809F3" w:rsidP="007809F3">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F00CDA" w:rsidRPr="00F00CDA" w14:paraId="378B8324" w14:textId="77777777" w:rsidTr="0068617A">
        <w:tc>
          <w:tcPr>
            <w:tcW w:w="720" w:type="dxa"/>
          </w:tcPr>
          <w:p w14:paraId="2924ECED" w14:textId="77777777" w:rsidR="007809F3" w:rsidRPr="00F00CDA" w:rsidRDefault="007809F3" w:rsidP="007809F3">
            <w:pPr>
              <w:jc w:val="both"/>
              <w:rPr>
                <w:rFonts w:ascii="Arial" w:hAnsi="Arial" w:cs="Arial"/>
              </w:rPr>
            </w:pPr>
            <w:r w:rsidRPr="00F00CDA">
              <w:rPr>
                <w:rFonts w:ascii="Arial" w:hAnsi="Arial" w:cs="Arial"/>
              </w:rPr>
              <w:t>Lp.</w:t>
            </w:r>
          </w:p>
        </w:tc>
        <w:tc>
          <w:tcPr>
            <w:tcW w:w="4952" w:type="dxa"/>
          </w:tcPr>
          <w:p w14:paraId="08A1FB38" w14:textId="77777777" w:rsidR="007809F3" w:rsidRPr="00F00CDA" w:rsidRDefault="007809F3" w:rsidP="007809F3">
            <w:pPr>
              <w:jc w:val="both"/>
              <w:rPr>
                <w:rFonts w:ascii="Arial" w:hAnsi="Arial" w:cs="Arial"/>
              </w:rPr>
            </w:pPr>
            <w:r w:rsidRPr="00F00CDA">
              <w:rPr>
                <w:rFonts w:ascii="Arial" w:hAnsi="Arial" w:cs="Arial"/>
              </w:rPr>
              <w:t>Nazwa części zamówienia</w:t>
            </w:r>
          </w:p>
        </w:tc>
        <w:tc>
          <w:tcPr>
            <w:tcW w:w="3070" w:type="dxa"/>
          </w:tcPr>
          <w:p w14:paraId="492F52E2" w14:textId="77777777" w:rsidR="007809F3" w:rsidRPr="00F00CDA" w:rsidRDefault="007809F3" w:rsidP="007809F3">
            <w:pPr>
              <w:jc w:val="both"/>
              <w:rPr>
                <w:rFonts w:ascii="Arial" w:hAnsi="Arial" w:cs="Arial"/>
              </w:rPr>
            </w:pPr>
            <w:r w:rsidRPr="00F00CDA">
              <w:rPr>
                <w:rFonts w:ascii="Arial" w:hAnsi="Arial" w:cs="Arial"/>
              </w:rPr>
              <w:t>Nazwa Podwykonawcy</w:t>
            </w:r>
          </w:p>
        </w:tc>
      </w:tr>
      <w:tr w:rsidR="00F00CDA" w:rsidRPr="00F00CDA" w14:paraId="5331B14D" w14:textId="77777777" w:rsidTr="0068617A">
        <w:tc>
          <w:tcPr>
            <w:tcW w:w="720" w:type="dxa"/>
          </w:tcPr>
          <w:p w14:paraId="7E32CA26" w14:textId="77777777" w:rsidR="007809F3" w:rsidRPr="00F00CDA" w:rsidRDefault="007809F3" w:rsidP="007809F3">
            <w:pPr>
              <w:jc w:val="both"/>
              <w:rPr>
                <w:rFonts w:ascii="Arial" w:hAnsi="Arial" w:cs="Arial"/>
              </w:rPr>
            </w:pPr>
          </w:p>
        </w:tc>
        <w:tc>
          <w:tcPr>
            <w:tcW w:w="4952" w:type="dxa"/>
          </w:tcPr>
          <w:p w14:paraId="7D821E58" w14:textId="77777777" w:rsidR="007809F3" w:rsidRPr="00F00CDA" w:rsidRDefault="007809F3" w:rsidP="007809F3">
            <w:pPr>
              <w:jc w:val="both"/>
              <w:rPr>
                <w:rFonts w:ascii="Arial" w:hAnsi="Arial" w:cs="Arial"/>
              </w:rPr>
            </w:pPr>
          </w:p>
        </w:tc>
        <w:tc>
          <w:tcPr>
            <w:tcW w:w="3070" w:type="dxa"/>
          </w:tcPr>
          <w:p w14:paraId="03D310A1" w14:textId="77777777" w:rsidR="007809F3" w:rsidRPr="00F00CDA" w:rsidRDefault="007809F3" w:rsidP="007809F3">
            <w:pPr>
              <w:jc w:val="both"/>
              <w:rPr>
                <w:rFonts w:ascii="Arial" w:hAnsi="Arial" w:cs="Arial"/>
              </w:rPr>
            </w:pPr>
          </w:p>
        </w:tc>
      </w:tr>
      <w:tr w:rsidR="007809F3" w:rsidRPr="00F00CDA" w14:paraId="43094C08" w14:textId="77777777" w:rsidTr="0068617A">
        <w:tc>
          <w:tcPr>
            <w:tcW w:w="720" w:type="dxa"/>
          </w:tcPr>
          <w:p w14:paraId="346BB562" w14:textId="77777777" w:rsidR="007809F3" w:rsidRPr="00F00CDA" w:rsidRDefault="007809F3" w:rsidP="007809F3">
            <w:pPr>
              <w:jc w:val="both"/>
              <w:rPr>
                <w:rFonts w:ascii="Arial" w:hAnsi="Arial" w:cs="Arial"/>
              </w:rPr>
            </w:pPr>
          </w:p>
        </w:tc>
        <w:tc>
          <w:tcPr>
            <w:tcW w:w="4952" w:type="dxa"/>
          </w:tcPr>
          <w:p w14:paraId="231A4559" w14:textId="77777777" w:rsidR="007809F3" w:rsidRPr="00F00CDA" w:rsidRDefault="007809F3" w:rsidP="007809F3">
            <w:pPr>
              <w:jc w:val="both"/>
              <w:rPr>
                <w:rFonts w:ascii="Arial" w:hAnsi="Arial" w:cs="Arial"/>
              </w:rPr>
            </w:pPr>
          </w:p>
        </w:tc>
        <w:tc>
          <w:tcPr>
            <w:tcW w:w="3070" w:type="dxa"/>
          </w:tcPr>
          <w:p w14:paraId="41E32B84" w14:textId="77777777" w:rsidR="007809F3" w:rsidRPr="00F00CDA" w:rsidRDefault="007809F3" w:rsidP="007809F3">
            <w:pPr>
              <w:jc w:val="both"/>
              <w:rPr>
                <w:rFonts w:ascii="Arial" w:hAnsi="Arial" w:cs="Arial"/>
              </w:rPr>
            </w:pPr>
          </w:p>
        </w:tc>
      </w:tr>
    </w:tbl>
    <w:p w14:paraId="56B6AA05" w14:textId="77777777" w:rsidR="007809F3" w:rsidRPr="00F00CDA" w:rsidRDefault="007809F3" w:rsidP="007809F3">
      <w:pPr>
        <w:spacing w:after="0" w:line="240" w:lineRule="auto"/>
        <w:jc w:val="both"/>
        <w:rPr>
          <w:rFonts w:ascii="Arial" w:eastAsia="Times New Roman" w:hAnsi="Arial" w:cs="Arial"/>
          <w:sz w:val="16"/>
          <w:szCs w:val="16"/>
          <w:lang w:eastAsia="pl-PL"/>
        </w:rPr>
      </w:pPr>
    </w:p>
    <w:p w14:paraId="7D1212C6" w14:textId="0748ABC8" w:rsidR="007809F3" w:rsidRPr="00F00CDA" w:rsidRDefault="007809F3" w:rsidP="00E6222B">
      <w:pPr>
        <w:spacing w:after="0" w:line="240" w:lineRule="auto"/>
        <w:jc w:val="both"/>
        <w:rPr>
          <w:rFonts w:ascii="Arial" w:eastAsia="Times New Roman" w:hAnsi="Arial" w:cs="Arial"/>
          <w:sz w:val="16"/>
          <w:szCs w:val="16"/>
          <w:lang w:eastAsia="pl-PL"/>
        </w:rPr>
      </w:pPr>
      <w:r w:rsidRPr="00F00CDA">
        <w:rPr>
          <w:rFonts w:ascii="Arial" w:eastAsia="Times New Roman" w:hAnsi="Arial" w:cs="Arial"/>
          <w:sz w:val="20"/>
          <w:szCs w:val="20"/>
          <w:lang w:eastAsia="pl-PL"/>
        </w:rPr>
        <w:t xml:space="preserve">      Nie przewidujemy powierzenia </w:t>
      </w:r>
      <w:r w:rsidR="00FB2410">
        <w:rPr>
          <w:rFonts w:ascii="Arial" w:eastAsia="Times New Roman" w:hAnsi="Arial" w:cs="Arial"/>
          <w:sz w:val="20"/>
          <w:szCs w:val="20"/>
          <w:lang w:eastAsia="pl-PL"/>
        </w:rPr>
        <w:t>P</w:t>
      </w:r>
      <w:r w:rsidRPr="00F00CDA">
        <w:rPr>
          <w:rFonts w:ascii="Arial" w:eastAsia="Times New Roman" w:hAnsi="Arial" w:cs="Arial"/>
          <w:sz w:val="20"/>
          <w:szCs w:val="20"/>
          <w:lang w:eastAsia="pl-PL"/>
        </w:rPr>
        <w:t>odwykonawc</w:t>
      </w:r>
      <w:r w:rsidR="00624F72">
        <w:rPr>
          <w:rFonts w:ascii="Arial" w:eastAsia="Times New Roman" w:hAnsi="Arial" w:cs="Arial"/>
          <w:sz w:val="20"/>
          <w:szCs w:val="20"/>
          <w:lang w:eastAsia="pl-PL"/>
        </w:rPr>
        <w:t>om</w:t>
      </w:r>
      <w:r w:rsidRPr="00F00CDA">
        <w:rPr>
          <w:rFonts w:ascii="Arial" w:eastAsia="Times New Roman" w:hAnsi="Arial" w:cs="Arial"/>
          <w:sz w:val="20"/>
          <w:szCs w:val="20"/>
          <w:lang w:eastAsia="pl-PL"/>
        </w:rPr>
        <w:t xml:space="preserve"> części zamówienia</w:t>
      </w:r>
      <w:bookmarkStart w:id="21" w:name="_Hlk74294958"/>
      <w:r w:rsidRPr="00F00CDA">
        <w:rPr>
          <w:rFonts w:ascii="Arial" w:eastAsia="Times New Roman" w:hAnsi="Arial" w:cs="Arial"/>
          <w:sz w:val="20"/>
          <w:szCs w:val="20"/>
          <w:lang w:eastAsia="pl-PL"/>
        </w:rPr>
        <w:t>*</w:t>
      </w:r>
      <w:bookmarkEnd w:id="21"/>
    </w:p>
    <w:p w14:paraId="396738E8" w14:textId="77777777" w:rsidR="007809F3" w:rsidRPr="00F00CDA" w:rsidRDefault="007809F3" w:rsidP="007809F3">
      <w:pPr>
        <w:spacing w:after="0" w:line="240" w:lineRule="auto"/>
        <w:ind w:left="360"/>
        <w:jc w:val="both"/>
        <w:rPr>
          <w:rFonts w:ascii="Arial" w:eastAsia="Times New Roman" w:hAnsi="Arial" w:cs="Arial"/>
          <w:sz w:val="20"/>
          <w:szCs w:val="20"/>
          <w:lang w:eastAsia="pl-PL"/>
        </w:rPr>
      </w:pPr>
    </w:p>
    <w:p w14:paraId="47FEE33D" w14:textId="77777777" w:rsidR="007809F3" w:rsidRPr="007809F3" w:rsidRDefault="007809F3" w:rsidP="007335EB">
      <w:pPr>
        <w:numPr>
          <w:ilvl w:val="0"/>
          <w:numId w:val="8"/>
        </w:numPr>
        <w:spacing w:after="0" w:line="240" w:lineRule="auto"/>
        <w:jc w:val="both"/>
        <w:rPr>
          <w:rFonts w:ascii="Arial" w:eastAsia="Times New Roman" w:hAnsi="Arial" w:cs="Arial"/>
          <w:color w:val="FF0000"/>
          <w:sz w:val="20"/>
          <w:szCs w:val="20"/>
          <w:lang w:eastAsia="pl-PL"/>
        </w:rPr>
      </w:pPr>
      <w:r w:rsidRPr="00F00CDA">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18607587" w14:textId="77777777" w:rsidR="007809F3" w:rsidRPr="007809F3" w:rsidRDefault="007809F3" w:rsidP="007809F3">
      <w:pPr>
        <w:spacing w:after="0" w:line="240" w:lineRule="auto"/>
        <w:jc w:val="both"/>
        <w:rPr>
          <w:rFonts w:ascii="Arial" w:eastAsia="Times New Roman" w:hAnsi="Arial" w:cs="Arial"/>
          <w:color w:val="FF0000"/>
          <w:sz w:val="16"/>
          <w:szCs w:val="16"/>
          <w:lang w:eastAsia="pl-PL"/>
        </w:rPr>
      </w:pPr>
    </w:p>
    <w:p w14:paraId="0B307842" w14:textId="087466C3" w:rsidR="00F00CDA" w:rsidRPr="00AF681E" w:rsidRDefault="00F00CDA" w:rsidP="007335EB">
      <w:pPr>
        <w:numPr>
          <w:ilvl w:val="0"/>
          <w:numId w:val="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Składając niniejszą ofertę, zgodnie z art. 225 ust. 1 ustawy Pzp informuję, że wybór oferty:</w:t>
      </w:r>
    </w:p>
    <w:p w14:paraId="6A796A74" w14:textId="1670155C" w:rsidR="009F3D56" w:rsidRPr="00C80E5B" w:rsidRDefault="00C80E5B" w:rsidP="00C80E5B">
      <w:pPr>
        <w:spacing w:after="0"/>
        <w:ind w:left="709" w:hanging="283"/>
        <w:jc w:val="both"/>
        <w:rPr>
          <w:rFonts w:ascii="Arial" w:hAnsi="Arial" w:cs="Arial"/>
          <w:sz w:val="20"/>
          <w:szCs w:val="20"/>
        </w:rPr>
      </w:pPr>
      <w:r w:rsidRPr="004E67B1">
        <w:rPr>
          <w:rFonts w:ascii="Arial" w:eastAsia="Times New Roman" w:hAnsi="Arial" w:cs="Arial"/>
          <w:sz w:val="24"/>
          <w:szCs w:val="24"/>
          <w:lang w:eastAsia="pl-PL"/>
        </w:rPr>
        <w:sym w:font="Symbol" w:char="00F0"/>
      </w:r>
      <w:r w:rsidRPr="004E67B1">
        <w:rPr>
          <w:rFonts w:ascii="Arial" w:eastAsia="Times New Roman" w:hAnsi="Arial" w:cs="Arial"/>
          <w:sz w:val="24"/>
          <w:szCs w:val="24"/>
          <w:lang w:eastAsia="pl-PL"/>
        </w:rPr>
        <w:t xml:space="preserve"> </w:t>
      </w:r>
      <w:r w:rsidR="00F00CDA" w:rsidRPr="00C80E5B">
        <w:rPr>
          <w:rFonts w:ascii="Arial" w:hAnsi="Arial" w:cs="Arial"/>
          <w:sz w:val="20"/>
          <w:szCs w:val="20"/>
        </w:rPr>
        <w:t>nie będzie prowadzić do powstania obowiązku podatkowego po stronie Zamawiającego, zgodnie</w:t>
      </w:r>
      <w:r>
        <w:rPr>
          <w:rFonts w:ascii="Arial" w:hAnsi="Arial" w:cs="Arial"/>
          <w:sz w:val="20"/>
          <w:szCs w:val="20"/>
        </w:rPr>
        <w:t xml:space="preserve"> </w:t>
      </w:r>
      <w:r w:rsidR="00F00CDA" w:rsidRPr="00C80E5B">
        <w:rPr>
          <w:rFonts w:ascii="Arial" w:hAnsi="Arial" w:cs="Arial"/>
          <w:sz w:val="20"/>
          <w:szCs w:val="20"/>
        </w:rPr>
        <w:t xml:space="preserve">z przepisami o podatku od towarów i usług, </w:t>
      </w:r>
      <w:r w:rsidR="009F3D56" w:rsidRPr="00C80E5B">
        <w:rPr>
          <w:rFonts w:ascii="Arial" w:hAnsi="Arial" w:cs="Arial"/>
          <w:sz w:val="20"/>
          <w:szCs w:val="20"/>
        </w:rPr>
        <w:t>który miałby obowiązek rozliczyć</w:t>
      </w:r>
      <w:r w:rsidR="00AF681E" w:rsidRPr="00C80E5B">
        <w:rPr>
          <w:rFonts w:ascii="Arial" w:eastAsia="Times New Roman" w:hAnsi="Arial" w:cs="Arial"/>
          <w:sz w:val="20"/>
          <w:szCs w:val="20"/>
          <w:lang w:eastAsia="pl-PL"/>
        </w:rPr>
        <w:t>*</w:t>
      </w:r>
      <w:r w:rsidR="009F3D56" w:rsidRPr="00C80E5B">
        <w:rPr>
          <w:rFonts w:ascii="Arial" w:hAnsi="Arial" w:cs="Arial"/>
          <w:sz w:val="20"/>
          <w:szCs w:val="20"/>
        </w:rPr>
        <w:t>,</w:t>
      </w:r>
    </w:p>
    <w:p w14:paraId="356A48C5" w14:textId="24D0F338" w:rsidR="00C80E5B" w:rsidRPr="00C80E5B" w:rsidRDefault="00C80E5B" w:rsidP="00C80E5B">
      <w:pPr>
        <w:spacing w:after="0"/>
        <w:ind w:left="709" w:hanging="709"/>
        <w:rPr>
          <w:rFonts w:ascii="Arial" w:hAnsi="Arial" w:cs="Arial"/>
          <w:sz w:val="20"/>
          <w:szCs w:val="20"/>
        </w:rPr>
      </w:pPr>
      <w:r>
        <w:rPr>
          <w:rFonts w:eastAsia="Times New Roman"/>
          <w:sz w:val="24"/>
          <w:szCs w:val="24"/>
          <w:lang w:eastAsia="pl-PL"/>
        </w:rPr>
        <w:t xml:space="preserve">        </w:t>
      </w:r>
      <w:r w:rsidRPr="004E67B1">
        <w:rPr>
          <w:rFonts w:eastAsia="Times New Roman"/>
          <w:sz w:val="24"/>
          <w:szCs w:val="24"/>
          <w:lang w:eastAsia="pl-PL"/>
        </w:rPr>
        <w:sym w:font="Symbol" w:char="00F0"/>
      </w:r>
      <w:r w:rsidRPr="00C80E5B">
        <w:rPr>
          <w:rFonts w:ascii="Arial" w:eastAsia="Times New Roman" w:hAnsi="Arial" w:cs="Arial"/>
          <w:sz w:val="24"/>
          <w:szCs w:val="24"/>
          <w:lang w:eastAsia="pl-PL"/>
        </w:rPr>
        <w:t xml:space="preserve"> </w:t>
      </w:r>
      <w:r w:rsidR="009F3D56" w:rsidRPr="00C80E5B">
        <w:rPr>
          <w:rFonts w:ascii="Arial" w:hAnsi="Arial" w:cs="Arial"/>
          <w:sz w:val="20"/>
          <w:szCs w:val="20"/>
        </w:rPr>
        <w:t xml:space="preserve">będzie prowadzić do powstania u Zamawiającego obowiązku podatkowego następujących </w:t>
      </w:r>
      <w:r>
        <w:rPr>
          <w:rFonts w:ascii="Arial" w:hAnsi="Arial" w:cs="Arial"/>
          <w:sz w:val="20"/>
          <w:szCs w:val="20"/>
        </w:rPr>
        <w:t xml:space="preserve">                     </w:t>
      </w:r>
      <w:r w:rsidR="009F3D56" w:rsidRPr="00C80E5B">
        <w:rPr>
          <w:rFonts w:ascii="Arial" w:hAnsi="Arial" w:cs="Arial"/>
          <w:sz w:val="20"/>
          <w:szCs w:val="20"/>
        </w:rPr>
        <w:t>towarów/usług</w:t>
      </w:r>
      <w:r w:rsidR="00AF681E" w:rsidRPr="00C80E5B">
        <w:rPr>
          <w:rFonts w:ascii="Arial" w:eastAsia="Times New Roman" w:hAnsi="Arial" w:cs="Arial"/>
          <w:sz w:val="20"/>
          <w:szCs w:val="20"/>
          <w:lang w:eastAsia="pl-PL"/>
        </w:rPr>
        <w:t>*</w:t>
      </w:r>
      <w:r w:rsidR="009F3D56" w:rsidRPr="00C80E5B">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C80E5B" w14:paraId="1F2DF770" w14:textId="77777777" w:rsidTr="00C80E5B">
        <w:tc>
          <w:tcPr>
            <w:tcW w:w="3020" w:type="dxa"/>
          </w:tcPr>
          <w:p w14:paraId="039EC375" w14:textId="38991A18" w:rsidR="00C80E5B" w:rsidRDefault="00C80E5B" w:rsidP="00C80E5B">
            <w:pPr>
              <w:rPr>
                <w:rFonts w:ascii="Arial" w:hAnsi="Arial" w:cs="Arial"/>
              </w:rPr>
            </w:pPr>
            <w:r>
              <w:rPr>
                <w:rFonts w:ascii="Arial" w:hAnsi="Arial" w:cs="Arial"/>
              </w:rPr>
              <w:t>Nazwa towaru/usług</w:t>
            </w:r>
          </w:p>
        </w:tc>
        <w:tc>
          <w:tcPr>
            <w:tcW w:w="3020" w:type="dxa"/>
          </w:tcPr>
          <w:p w14:paraId="7CBD039E" w14:textId="5F0328E6" w:rsidR="00C80E5B" w:rsidRDefault="00C80E5B" w:rsidP="00C80E5B">
            <w:pPr>
              <w:rPr>
                <w:rFonts w:ascii="Arial" w:hAnsi="Arial" w:cs="Arial"/>
              </w:rPr>
            </w:pPr>
            <w:r>
              <w:rPr>
                <w:rFonts w:ascii="Arial" w:hAnsi="Arial" w:cs="Arial"/>
              </w:rPr>
              <w:t xml:space="preserve">Wartość bez kwoty podatku od towarów i usług </w:t>
            </w:r>
          </w:p>
        </w:tc>
        <w:tc>
          <w:tcPr>
            <w:tcW w:w="3020" w:type="dxa"/>
          </w:tcPr>
          <w:p w14:paraId="7A40B35D" w14:textId="52B95C7F" w:rsidR="00C80E5B" w:rsidRDefault="00C80E5B" w:rsidP="00C80E5B">
            <w:pPr>
              <w:rPr>
                <w:rFonts w:ascii="Arial" w:hAnsi="Arial" w:cs="Arial"/>
              </w:rPr>
            </w:pPr>
            <w:r>
              <w:rPr>
                <w:rFonts w:ascii="Arial" w:hAnsi="Arial" w:cs="Arial"/>
              </w:rPr>
              <w:t>Stawka podatku %</w:t>
            </w:r>
          </w:p>
        </w:tc>
      </w:tr>
      <w:tr w:rsidR="00C80E5B" w14:paraId="546C1AAA" w14:textId="77777777" w:rsidTr="00C80E5B">
        <w:tc>
          <w:tcPr>
            <w:tcW w:w="3020" w:type="dxa"/>
          </w:tcPr>
          <w:p w14:paraId="417A58E2" w14:textId="77777777" w:rsidR="00C80E5B" w:rsidRDefault="00C80E5B" w:rsidP="00C80E5B">
            <w:pPr>
              <w:rPr>
                <w:rFonts w:ascii="Arial" w:hAnsi="Arial" w:cs="Arial"/>
              </w:rPr>
            </w:pPr>
          </w:p>
        </w:tc>
        <w:tc>
          <w:tcPr>
            <w:tcW w:w="3020" w:type="dxa"/>
          </w:tcPr>
          <w:p w14:paraId="0DB09DBD" w14:textId="77777777" w:rsidR="00C80E5B" w:rsidRDefault="00C80E5B" w:rsidP="00C80E5B">
            <w:pPr>
              <w:rPr>
                <w:rFonts w:ascii="Arial" w:hAnsi="Arial" w:cs="Arial"/>
              </w:rPr>
            </w:pPr>
          </w:p>
        </w:tc>
        <w:tc>
          <w:tcPr>
            <w:tcW w:w="3020" w:type="dxa"/>
          </w:tcPr>
          <w:p w14:paraId="4BA001A6" w14:textId="77777777" w:rsidR="00C80E5B" w:rsidRDefault="00C80E5B" w:rsidP="00C80E5B">
            <w:pPr>
              <w:rPr>
                <w:rFonts w:ascii="Arial" w:hAnsi="Arial" w:cs="Arial"/>
              </w:rPr>
            </w:pPr>
          </w:p>
        </w:tc>
      </w:tr>
      <w:tr w:rsidR="00C80E5B" w14:paraId="308AA140" w14:textId="77777777" w:rsidTr="00C80E5B">
        <w:tc>
          <w:tcPr>
            <w:tcW w:w="3020" w:type="dxa"/>
          </w:tcPr>
          <w:p w14:paraId="5247D209" w14:textId="77777777" w:rsidR="00C80E5B" w:rsidRDefault="00C80E5B" w:rsidP="00C80E5B">
            <w:pPr>
              <w:rPr>
                <w:rFonts w:ascii="Arial" w:hAnsi="Arial" w:cs="Arial"/>
              </w:rPr>
            </w:pPr>
          </w:p>
        </w:tc>
        <w:tc>
          <w:tcPr>
            <w:tcW w:w="3020" w:type="dxa"/>
          </w:tcPr>
          <w:p w14:paraId="28517ACA" w14:textId="77777777" w:rsidR="00C80E5B" w:rsidRDefault="00C80E5B" w:rsidP="00C80E5B">
            <w:pPr>
              <w:rPr>
                <w:rFonts w:ascii="Arial" w:hAnsi="Arial" w:cs="Arial"/>
              </w:rPr>
            </w:pPr>
          </w:p>
        </w:tc>
        <w:tc>
          <w:tcPr>
            <w:tcW w:w="3020" w:type="dxa"/>
          </w:tcPr>
          <w:p w14:paraId="58E050DA" w14:textId="77777777" w:rsidR="00C80E5B" w:rsidRDefault="00C80E5B" w:rsidP="00C80E5B">
            <w:pPr>
              <w:rPr>
                <w:rFonts w:ascii="Arial" w:hAnsi="Arial" w:cs="Arial"/>
              </w:rPr>
            </w:pPr>
          </w:p>
        </w:tc>
      </w:tr>
    </w:tbl>
    <w:p w14:paraId="1AABB168" w14:textId="2B9F3A69" w:rsidR="00F00CDA" w:rsidRPr="00C80E5B" w:rsidRDefault="00F00CDA" w:rsidP="00C80E5B">
      <w:pPr>
        <w:rPr>
          <w:rFonts w:ascii="Arial" w:hAnsi="Arial" w:cs="Arial"/>
          <w:sz w:val="16"/>
          <w:szCs w:val="16"/>
        </w:rPr>
      </w:pPr>
    </w:p>
    <w:p w14:paraId="33123CEA" w14:textId="5DF9FBAC" w:rsidR="009D6939" w:rsidRPr="009D6939" w:rsidRDefault="007809F3" w:rsidP="007335EB">
      <w:pPr>
        <w:numPr>
          <w:ilvl w:val="0"/>
          <w:numId w:val="8"/>
        </w:numPr>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 xml:space="preserve">Oświadczamy, że wypełniliśmy obowiązki informacyjne przewidziane w art. 13 lub art. 14 </w:t>
      </w:r>
      <w:r w:rsidRPr="00F00CDA">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38BBA4F7" w14:textId="13BC292B" w:rsidR="009D6939" w:rsidRPr="009D6939" w:rsidRDefault="009D6939" w:rsidP="009D6939">
      <w:pPr>
        <w:spacing w:after="0" w:line="240" w:lineRule="auto"/>
        <w:ind w:left="360"/>
        <w:jc w:val="both"/>
        <w:rPr>
          <w:rFonts w:ascii="Arial" w:eastAsia="Times New Roman" w:hAnsi="Arial" w:cs="Arial"/>
          <w:sz w:val="20"/>
          <w:szCs w:val="20"/>
          <w:lang w:eastAsia="pl-PL"/>
        </w:rPr>
      </w:pPr>
      <w:r>
        <w:rPr>
          <w:rFonts w:ascii="Arial" w:hAnsi="Arial" w:cs="Arial"/>
          <w:color w:val="000000"/>
          <w:sz w:val="16"/>
          <w:szCs w:val="16"/>
        </w:rPr>
        <w:t>(</w:t>
      </w:r>
      <w:r w:rsidRPr="009D6939">
        <w:rPr>
          <w:rFonts w:ascii="Arial" w:hAnsi="Arial" w:cs="Arial"/>
          <w:color w:val="000000"/>
          <w:sz w:val="16"/>
          <w:szCs w:val="16"/>
        </w:rPr>
        <w:t xml:space="preserve">W przypadku gdy wykonawca </w:t>
      </w:r>
      <w:r w:rsidRPr="009D6939">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EDE4F1B" w14:textId="77777777" w:rsidR="007809F3" w:rsidRPr="007809F3" w:rsidRDefault="007809F3" w:rsidP="007809F3">
      <w:pPr>
        <w:spacing w:after="0" w:line="240" w:lineRule="auto"/>
        <w:jc w:val="both"/>
        <w:rPr>
          <w:rFonts w:ascii="Arial" w:eastAsia="Times New Roman" w:hAnsi="Arial" w:cs="Arial"/>
          <w:color w:val="FF0000"/>
          <w:sz w:val="16"/>
          <w:szCs w:val="16"/>
          <w:lang w:eastAsia="pl-PL"/>
        </w:rPr>
      </w:pPr>
    </w:p>
    <w:p w14:paraId="318DB605" w14:textId="77777777" w:rsidR="007809F3" w:rsidRPr="001A2E1E" w:rsidRDefault="007809F3" w:rsidP="007335EB">
      <w:pPr>
        <w:numPr>
          <w:ilvl w:val="0"/>
          <w:numId w:val="8"/>
        </w:numPr>
        <w:spacing w:after="0" w:line="240" w:lineRule="auto"/>
        <w:jc w:val="both"/>
        <w:rPr>
          <w:rFonts w:ascii="Arial" w:eastAsia="Times New Roman" w:hAnsi="Arial" w:cs="Arial"/>
          <w:sz w:val="20"/>
          <w:szCs w:val="20"/>
          <w:lang w:eastAsia="pl-PL"/>
        </w:rPr>
      </w:pPr>
      <w:r w:rsidRPr="001A2E1E">
        <w:rPr>
          <w:rFonts w:ascii="Arial" w:eastAsia="Times New Roman" w:hAnsi="Arial" w:cs="Arial"/>
          <w:sz w:val="20"/>
          <w:szCs w:val="20"/>
          <w:lang w:eastAsia="pl-PL"/>
        </w:rPr>
        <w:t>Oświadczam, że wyrażamy zgodę na przetwarzanie naszych danych osobowych zawartych                                    w niniejszej ofercie dla potrzeb niezbędnych do realizacji procedury o udzielenie zamówienia publicznego zgodnie z ustawa z dnia 10 maja 2018r. o ochronie danych osobowych (Dz. U. z 2019 r., poz.1781).</w:t>
      </w:r>
    </w:p>
    <w:p w14:paraId="248CB75C" w14:textId="77777777" w:rsidR="007809F3" w:rsidRPr="007809F3" w:rsidRDefault="007809F3" w:rsidP="007809F3">
      <w:pPr>
        <w:spacing w:after="0" w:line="240" w:lineRule="auto"/>
        <w:jc w:val="both"/>
        <w:rPr>
          <w:rFonts w:ascii="Arial" w:eastAsia="Times New Roman" w:hAnsi="Arial" w:cs="Arial"/>
          <w:color w:val="FF0000"/>
          <w:sz w:val="16"/>
          <w:szCs w:val="16"/>
          <w:lang w:eastAsia="pl-PL"/>
        </w:rPr>
      </w:pPr>
    </w:p>
    <w:p w14:paraId="4562FA38" w14:textId="504809A8" w:rsidR="007809F3" w:rsidRPr="003D3E1B" w:rsidRDefault="003D3E1B" w:rsidP="003D3E1B">
      <w:pPr>
        <w:numPr>
          <w:ilvl w:val="0"/>
          <w:numId w:val="8"/>
        </w:numPr>
        <w:tabs>
          <w:tab w:val="left" w:pos="360"/>
        </w:tabs>
        <w:spacing w:after="0" w:line="240" w:lineRule="auto"/>
        <w:contextualSpacing/>
        <w:jc w:val="both"/>
        <w:rPr>
          <w:rFonts w:ascii="Arial" w:eastAsia="Arial" w:hAnsi="Arial" w:cs="Arial"/>
          <w:sz w:val="20"/>
          <w:szCs w:val="24"/>
          <w:lang w:eastAsia="pl-PL"/>
        </w:rPr>
      </w:pPr>
      <w:r w:rsidRPr="003D3E1B">
        <w:rPr>
          <w:rFonts w:ascii="Arial" w:eastAsia="Arial" w:hAnsi="Arial" w:cs="Arial"/>
          <w:sz w:val="20"/>
          <w:szCs w:val="24"/>
          <w:lang w:eastAsia="pl-PL"/>
        </w:rPr>
        <w:t xml:space="preserve">Zgodnie z wymaganiami Zamawiającego, przedstawiam w załączeniu wymagane oświadczenia                         i dokumenty wymienione w Specyfikacji Warunków Zamówienia: </w:t>
      </w:r>
    </w:p>
    <w:p w14:paraId="01262039" w14:textId="77777777" w:rsidR="007809F3" w:rsidRPr="00F00CDA" w:rsidRDefault="007809F3" w:rsidP="007809F3">
      <w:pPr>
        <w:spacing w:after="0" w:line="240" w:lineRule="auto"/>
        <w:ind w:left="708"/>
        <w:rPr>
          <w:rFonts w:ascii="Arial" w:eastAsia="Times New Roman" w:hAnsi="Arial" w:cs="Arial"/>
          <w:sz w:val="20"/>
          <w:szCs w:val="20"/>
          <w:lang w:eastAsia="pl-PL"/>
        </w:rPr>
      </w:pPr>
    </w:p>
    <w:p w14:paraId="2EAED112" w14:textId="77777777" w:rsidR="007809F3" w:rsidRPr="00F00CDA" w:rsidRDefault="007809F3" w:rsidP="007809F3">
      <w:pPr>
        <w:spacing w:after="0" w:line="240" w:lineRule="auto"/>
        <w:ind w:left="360"/>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w:t>
      </w:r>
    </w:p>
    <w:p w14:paraId="03977962" w14:textId="77777777" w:rsidR="007809F3" w:rsidRPr="007809F3" w:rsidRDefault="007809F3" w:rsidP="007809F3">
      <w:pPr>
        <w:spacing w:after="0" w:line="240" w:lineRule="auto"/>
        <w:jc w:val="both"/>
        <w:rPr>
          <w:rFonts w:ascii="Arial" w:eastAsia="Times New Roman" w:hAnsi="Arial" w:cs="Arial"/>
          <w:color w:val="FF0000"/>
          <w:sz w:val="16"/>
          <w:szCs w:val="16"/>
          <w:lang w:eastAsia="pl-PL"/>
        </w:rPr>
      </w:pPr>
    </w:p>
    <w:p w14:paraId="7521E0BF" w14:textId="77777777" w:rsidR="007809F3" w:rsidRPr="007809F3" w:rsidRDefault="007809F3" w:rsidP="007D5C6A">
      <w:pPr>
        <w:spacing w:after="0" w:line="240" w:lineRule="auto"/>
        <w:jc w:val="both"/>
        <w:rPr>
          <w:rFonts w:ascii="Arial" w:eastAsia="Times New Roman" w:hAnsi="Arial" w:cs="Arial"/>
          <w:color w:val="FF0000"/>
          <w:sz w:val="20"/>
          <w:szCs w:val="20"/>
          <w:lang w:eastAsia="pl-PL"/>
        </w:rPr>
      </w:pPr>
    </w:p>
    <w:p w14:paraId="2FB7F51A" w14:textId="77777777" w:rsidR="007809F3" w:rsidRPr="00F00CDA" w:rsidRDefault="007809F3" w:rsidP="007809F3">
      <w:pPr>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 xml:space="preserve">……………………………, dnia …………….        </w:t>
      </w:r>
    </w:p>
    <w:p w14:paraId="3F42A7B5" w14:textId="77777777" w:rsidR="007809F3" w:rsidRPr="00F00CDA" w:rsidRDefault="007809F3" w:rsidP="007809F3">
      <w:pPr>
        <w:spacing w:after="0" w:line="240" w:lineRule="auto"/>
        <w:jc w:val="both"/>
        <w:rPr>
          <w:rFonts w:ascii="Arial" w:eastAsia="Times New Roman" w:hAnsi="Arial" w:cs="Arial"/>
          <w:sz w:val="20"/>
          <w:szCs w:val="20"/>
          <w:lang w:eastAsia="pl-PL"/>
        </w:rPr>
      </w:pPr>
      <w:r w:rsidRPr="00F00CDA">
        <w:rPr>
          <w:rFonts w:ascii="Arial" w:eastAsia="Times New Roman" w:hAnsi="Arial" w:cs="Arial"/>
          <w:sz w:val="20"/>
          <w:szCs w:val="20"/>
          <w:lang w:eastAsia="pl-PL"/>
        </w:rPr>
        <w:t xml:space="preserve">                                                                              </w:t>
      </w:r>
    </w:p>
    <w:p w14:paraId="7B28AC9B" w14:textId="77777777" w:rsidR="007809F3" w:rsidRPr="00F00CDA" w:rsidRDefault="007809F3" w:rsidP="007809F3">
      <w:pPr>
        <w:spacing w:after="0" w:line="240" w:lineRule="auto"/>
        <w:jc w:val="right"/>
        <w:rPr>
          <w:rFonts w:ascii="Arial" w:eastAsia="Times New Roman" w:hAnsi="Arial" w:cs="Arial"/>
          <w:sz w:val="20"/>
          <w:szCs w:val="20"/>
          <w:lang w:eastAsia="pl-PL"/>
        </w:rPr>
      </w:pPr>
      <w:r w:rsidRPr="00F00CDA">
        <w:rPr>
          <w:rFonts w:ascii="Arial" w:eastAsia="Times New Roman" w:hAnsi="Arial" w:cs="Arial"/>
          <w:sz w:val="20"/>
          <w:szCs w:val="20"/>
          <w:lang w:eastAsia="pl-PL"/>
        </w:rPr>
        <w:t xml:space="preserve">                                                                                       ..............................................................</w:t>
      </w:r>
    </w:p>
    <w:p w14:paraId="6272BF0D" w14:textId="77777777" w:rsidR="007809F3" w:rsidRPr="00F00CDA" w:rsidRDefault="007809F3" w:rsidP="007809F3">
      <w:pPr>
        <w:spacing w:after="0" w:line="240" w:lineRule="auto"/>
        <w:ind w:left="4956" w:firstLine="708"/>
        <w:jc w:val="both"/>
        <w:rPr>
          <w:rFonts w:ascii="Arial" w:eastAsia="Times New Roman" w:hAnsi="Arial" w:cs="Arial"/>
          <w:sz w:val="16"/>
          <w:szCs w:val="16"/>
          <w:lang w:eastAsia="pl-PL"/>
        </w:rPr>
      </w:pPr>
      <w:r w:rsidRPr="00F00CDA">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28BF9823" w14:textId="3E4B5F64" w:rsidR="007809F3" w:rsidRPr="00F00CDA" w:rsidRDefault="007809F3" w:rsidP="007D5C6A">
      <w:pPr>
        <w:spacing w:after="0" w:line="240" w:lineRule="auto"/>
        <w:jc w:val="both"/>
        <w:rPr>
          <w:rFonts w:ascii="Arial" w:eastAsia="Times New Roman" w:hAnsi="Arial" w:cs="Arial"/>
          <w:sz w:val="16"/>
          <w:szCs w:val="16"/>
          <w:lang w:eastAsia="pl-PL"/>
        </w:rPr>
      </w:pPr>
      <w:bookmarkStart w:id="22" w:name="_Hlk73528946"/>
      <w:r w:rsidRPr="00F00CDA">
        <w:rPr>
          <w:rFonts w:ascii="Arial" w:eastAsia="Times New Roman" w:hAnsi="Arial" w:cs="Arial"/>
          <w:sz w:val="16"/>
          <w:szCs w:val="16"/>
          <w:lang w:eastAsia="pl-PL"/>
        </w:rPr>
        <w:t>*</w:t>
      </w:r>
      <w:bookmarkEnd w:id="22"/>
      <w:r w:rsidRPr="00F00CDA">
        <w:rPr>
          <w:rFonts w:ascii="Arial" w:eastAsia="Times New Roman" w:hAnsi="Arial" w:cs="Arial"/>
          <w:sz w:val="16"/>
          <w:szCs w:val="16"/>
          <w:lang w:eastAsia="pl-PL"/>
        </w:rPr>
        <w:t>niepotrzebne skreślić</w:t>
      </w:r>
    </w:p>
    <w:p w14:paraId="02285C1F" w14:textId="31FE633B" w:rsidR="007D5C6A" w:rsidRDefault="007D5C6A" w:rsidP="007809F3">
      <w:pPr>
        <w:spacing w:after="0" w:line="240" w:lineRule="auto"/>
        <w:jc w:val="both"/>
        <w:rPr>
          <w:rFonts w:ascii="Arial" w:eastAsia="Times New Roman" w:hAnsi="Arial" w:cs="Arial"/>
          <w:color w:val="FF0000"/>
          <w:sz w:val="20"/>
          <w:szCs w:val="20"/>
          <w:lang w:eastAsia="pl-PL"/>
        </w:rPr>
      </w:pPr>
    </w:p>
    <w:p w14:paraId="07319159" w14:textId="13A1BEAE" w:rsidR="008C7B14" w:rsidRDefault="008C7B14" w:rsidP="007809F3">
      <w:pPr>
        <w:spacing w:after="0" w:line="240" w:lineRule="auto"/>
        <w:jc w:val="both"/>
        <w:rPr>
          <w:rFonts w:ascii="Arial" w:eastAsia="Times New Roman" w:hAnsi="Arial" w:cs="Arial"/>
          <w:color w:val="FF0000"/>
          <w:sz w:val="20"/>
          <w:szCs w:val="20"/>
          <w:lang w:eastAsia="pl-PL"/>
        </w:rPr>
      </w:pPr>
    </w:p>
    <w:p w14:paraId="3F1CC74B" w14:textId="4E1656EC" w:rsidR="008C7B14" w:rsidRDefault="008C7B14" w:rsidP="007809F3">
      <w:pPr>
        <w:spacing w:after="0" w:line="240" w:lineRule="auto"/>
        <w:jc w:val="both"/>
        <w:rPr>
          <w:rFonts w:ascii="Arial" w:eastAsia="Times New Roman" w:hAnsi="Arial" w:cs="Arial"/>
          <w:color w:val="FF0000"/>
          <w:sz w:val="20"/>
          <w:szCs w:val="20"/>
          <w:lang w:eastAsia="pl-PL"/>
        </w:rPr>
      </w:pPr>
    </w:p>
    <w:p w14:paraId="4A116AEF" w14:textId="19402C71" w:rsidR="008C7B14" w:rsidRDefault="008C7B14" w:rsidP="007809F3">
      <w:pPr>
        <w:spacing w:after="0" w:line="240" w:lineRule="auto"/>
        <w:jc w:val="both"/>
        <w:rPr>
          <w:rFonts w:ascii="Arial" w:eastAsia="Times New Roman" w:hAnsi="Arial" w:cs="Arial"/>
          <w:color w:val="FF0000"/>
          <w:sz w:val="20"/>
          <w:szCs w:val="20"/>
          <w:lang w:eastAsia="pl-PL"/>
        </w:rPr>
      </w:pPr>
    </w:p>
    <w:p w14:paraId="4DF5A7D1" w14:textId="6433E2AD" w:rsidR="008C7B14" w:rsidRDefault="008C7B14" w:rsidP="007809F3">
      <w:pPr>
        <w:spacing w:after="0" w:line="240" w:lineRule="auto"/>
        <w:jc w:val="both"/>
        <w:rPr>
          <w:rFonts w:ascii="Arial" w:eastAsia="Times New Roman" w:hAnsi="Arial" w:cs="Arial"/>
          <w:color w:val="FF0000"/>
          <w:sz w:val="20"/>
          <w:szCs w:val="20"/>
          <w:lang w:eastAsia="pl-PL"/>
        </w:rPr>
      </w:pPr>
    </w:p>
    <w:p w14:paraId="358BFA50" w14:textId="560EA561" w:rsidR="008C7B14" w:rsidRDefault="008C7B14" w:rsidP="007809F3">
      <w:pPr>
        <w:spacing w:after="0" w:line="240" w:lineRule="auto"/>
        <w:jc w:val="both"/>
        <w:rPr>
          <w:rFonts w:ascii="Arial" w:eastAsia="Times New Roman" w:hAnsi="Arial" w:cs="Arial"/>
          <w:color w:val="FF0000"/>
          <w:sz w:val="20"/>
          <w:szCs w:val="20"/>
          <w:lang w:eastAsia="pl-PL"/>
        </w:rPr>
      </w:pPr>
    </w:p>
    <w:p w14:paraId="0AEB5DAC" w14:textId="02754463" w:rsidR="008C7B14" w:rsidRDefault="008C7B14" w:rsidP="007809F3">
      <w:pPr>
        <w:spacing w:after="0" w:line="240" w:lineRule="auto"/>
        <w:jc w:val="both"/>
        <w:rPr>
          <w:rFonts w:ascii="Arial" w:eastAsia="Times New Roman" w:hAnsi="Arial" w:cs="Arial"/>
          <w:color w:val="FF0000"/>
          <w:sz w:val="20"/>
          <w:szCs w:val="20"/>
          <w:lang w:eastAsia="pl-PL"/>
        </w:rPr>
      </w:pPr>
    </w:p>
    <w:p w14:paraId="67CD4694" w14:textId="491999F2" w:rsidR="008C7B14" w:rsidRDefault="008C7B14" w:rsidP="007809F3">
      <w:pPr>
        <w:spacing w:after="0" w:line="240" w:lineRule="auto"/>
        <w:jc w:val="both"/>
        <w:rPr>
          <w:rFonts w:ascii="Arial" w:eastAsia="Times New Roman" w:hAnsi="Arial" w:cs="Arial"/>
          <w:color w:val="FF0000"/>
          <w:sz w:val="20"/>
          <w:szCs w:val="20"/>
          <w:lang w:eastAsia="pl-PL"/>
        </w:rPr>
      </w:pPr>
    </w:p>
    <w:p w14:paraId="7633C542" w14:textId="3B2367D8" w:rsidR="008C7B14" w:rsidRDefault="008C7B14" w:rsidP="007809F3">
      <w:pPr>
        <w:spacing w:after="0" w:line="240" w:lineRule="auto"/>
        <w:jc w:val="both"/>
        <w:rPr>
          <w:rFonts w:ascii="Arial" w:eastAsia="Times New Roman" w:hAnsi="Arial" w:cs="Arial"/>
          <w:color w:val="FF0000"/>
          <w:sz w:val="20"/>
          <w:szCs w:val="20"/>
          <w:lang w:eastAsia="pl-PL"/>
        </w:rPr>
      </w:pPr>
    </w:p>
    <w:p w14:paraId="58538E7A" w14:textId="188DC354" w:rsidR="008C7B14" w:rsidRDefault="008C7B14" w:rsidP="007809F3">
      <w:pPr>
        <w:spacing w:after="0" w:line="240" w:lineRule="auto"/>
        <w:jc w:val="both"/>
        <w:rPr>
          <w:rFonts w:ascii="Arial" w:eastAsia="Times New Roman" w:hAnsi="Arial" w:cs="Arial"/>
          <w:color w:val="FF0000"/>
          <w:sz w:val="20"/>
          <w:szCs w:val="20"/>
          <w:lang w:eastAsia="pl-PL"/>
        </w:rPr>
      </w:pPr>
    </w:p>
    <w:p w14:paraId="118B1B4D" w14:textId="20A30BC7" w:rsidR="008C7B14" w:rsidRDefault="008C7B14" w:rsidP="007809F3">
      <w:pPr>
        <w:spacing w:after="0" w:line="240" w:lineRule="auto"/>
        <w:jc w:val="both"/>
        <w:rPr>
          <w:rFonts w:ascii="Arial" w:eastAsia="Times New Roman" w:hAnsi="Arial" w:cs="Arial"/>
          <w:color w:val="FF0000"/>
          <w:sz w:val="20"/>
          <w:szCs w:val="20"/>
          <w:lang w:eastAsia="pl-PL"/>
        </w:rPr>
      </w:pPr>
    </w:p>
    <w:p w14:paraId="2A078A9D" w14:textId="7E5D8126" w:rsidR="008C7B14" w:rsidRDefault="008C7B14" w:rsidP="007809F3">
      <w:pPr>
        <w:spacing w:after="0" w:line="240" w:lineRule="auto"/>
        <w:jc w:val="both"/>
        <w:rPr>
          <w:rFonts w:ascii="Arial" w:eastAsia="Times New Roman" w:hAnsi="Arial" w:cs="Arial"/>
          <w:color w:val="FF0000"/>
          <w:sz w:val="20"/>
          <w:szCs w:val="20"/>
          <w:lang w:eastAsia="pl-PL"/>
        </w:rPr>
      </w:pPr>
    </w:p>
    <w:p w14:paraId="64308005" w14:textId="33AC2B57" w:rsidR="008C7B14" w:rsidRDefault="008C7B14" w:rsidP="007809F3">
      <w:pPr>
        <w:spacing w:after="0" w:line="240" w:lineRule="auto"/>
        <w:jc w:val="both"/>
        <w:rPr>
          <w:rFonts w:ascii="Arial" w:eastAsia="Times New Roman" w:hAnsi="Arial" w:cs="Arial"/>
          <w:color w:val="FF0000"/>
          <w:sz w:val="20"/>
          <w:szCs w:val="20"/>
          <w:lang w:eastAsia="pl-PL"/>
        </w:rPr>
      </w:pPr>
    </w:p>
    <w:p w14:paraId="6F07752E" w14:textId="0C2757FB" w:rsidR="008C7B14" w:rsidRDefault="008C7B14" w:rsidP="007809F3">
      <w:pPr>
        <w:spacing w:after="0" w:line="240" w:lineRule="auto"/>
        <w:jc w:val="both"/>
        <w:rPr>
          <w:rFonts w:ascii="Arial" w:eastAsia="Times New Roman" w:hAnsi="Arial" w:cs="Arial"/>
          <w:color w:val="FF0000"/>
          <w:sz w:val="20"/>
          <w:szCs w:val="20"/>
          <w:lang w:eastAsia="pl-PL"/>
        </w:rPr>
      </w:pPr>
    </w:p>
    <w:p w14:paraId="5C66EBCF" w14:textId="737143CE" w:rsidR="008C7B14" w:rsidRDefault="008C7B14" w:rsidP="007809F3">
      <w:pPr>
        <w:spacing w:after="0" w:line="240" w:lineRule="auto"/>
        <w:jc w:val="both"/>
        <w:rPr>
          <w:rFonts w:ascii="Arial" w:eastAsia="Times New Roman" w:hAnsi="Arial" w:cs="Arial"/>
          <w:color w:val="FF0000"/>
          <w:sz w:val="20"/>
          <w:szCs w:val="20"/>
          <w:lang w:eastAsia="pl-PL"/>
        </w:rPr>
      </w:pPr>
    </w:p>
    <w:p w14:paraId="5B432D58" w14:textId="3B2F7E62" w:rsidR="008C7B14" w:rsidRDefault="008C7B14" w:rsidP="007809F3">
      <w:pPr>
        <w:spacing w:after="0" w:line="240" w:lineRule="auto"/>
        <w:jc w:val="both"/>
        <w:rPr>
          <w:rFonts w:ascii="Arial" w:eastAsia="Times New Roman" w:hAnsi="Arial" w:cs="Arial"/>
          <w:color w:val="FF0000"/>
          <w:sz w:val="20"/>
          <w:szCs w:val="20"/>
          <w:lang w:eastAsia="pl-PL"/>
        </w:rPr>
      </w:pPr>
    </w:p>
    <w:p w14:paraId="28104148" w14:textId="12A52C2B" w:rsidR="008C7B14" w:rsidRDefault="008C7B14" w:rsidP="007809F3">
      <w:pPr>
        <w:spacing w:after="0" w:line="240" w:lineRule="auto"/>
        <w:jc w:val="both"/>
        <w:rPr>
          <w:rFonts w:ascii="Arial" w:eastAsia="Times New Roman" w:hAnsi="Arial" w:cs="Arial"/>
          <w:color w:val="FF0000"/>
          <w:sz w:val="20"/>
          <w:szCs w:val="20"/>
          <w:lang w:eastAsia="pl-PL"/>
        </w:rPr>
      </w:pPr>
    </w:p>
    <w:p w14:paraId="659C2C42" w14:textId="335ADA7C" w:rsidR="008C7B14" w:rsidRDefault="008C7B14" w:rsidP="007809F3">
      <w:pPr>
        <w:spacing w:after="0" w:line="240" w:lineRule="auto"/>
        <w:jc w:val="both"/>
        <w:rPr>
          <w:rFonts w:ascii="Arial" w:eastAsia="Times New Roman" w:hAnsi="Arial" w:cs="Arial"/>
          <w:color w:val="FF0000"/>
          <w:sz w:val="20"/>
          <w:szCs w:val="20"/>
          <w:lang w:eastAsia="pl-PL"/>
        </w:rPr>
      </w:pPr>
    </w:p>
    <w:p w14:paraId="3F7CA036" w14:textId="2B1B174D" w:rsidR="008C7B14" w:rsidRDefault="008C7B14" w:rsidP="007809F3">
      <w:pPr>
        <w:spacing w:after="0" w:line="240" w:lineRule="auto"/>
        <w:jc w:val="both"/>
        <w:rPr>
          <w:rFonts w:ascii="Arial" w:eastAsia="Times New Roman" w:hAnsi="Arial" w:cs="Arial"/>
          <w:color w:val="FF0000"/>
          <w:sz w:val="20"/>
          <w:szCs w:val="20"/>
          <w:lang w:eastAsia="pl-PL"/>
        </w:rPr>
      </w:pPr>
    </w:p>
    <w:p w14:paraId="4959BD17" w14:textId="12B7E636" w:rsidR="008C7B14" w:rsidRDefault="008C7B14" w:rsidP="007809F3">
      <w:pPr>
        <w:spacing w:after="0" w:line="240" w:lineRule="auto"/>
        <w:jc w:val="both"/>
        <w:rPr>
          <w:rFonts w:ascii="Arial" w:eastAsia="Times New Roman" w:hAnsi="Arial" w:cs="Arial"/>
          <w:color w:val="FF0000"/>
          <w:sz w:val="20"/>
          <w:szCs w:val="20"/>
          <w:lang w:eastAsia="pl-PL"/>
        </w:rPr>
      </w:pPr>
    </w:p>
    <w:p w14:paraId="34076AB4" w14:textId="1B954100" w:rsidR="008C7B14" w:rsidRDefault="008C7B14" w:rsidP="007809F3">
      <w:pPr>
        <w:spacing w:after="0" w:line="240" w:lineRule="auto"/>
        <w:jc w:val="both"/>
        <w:rPr>
          <w:rFonts w:ascii="Arial" w:eastAsia="Times New Roman" w:hAnsi="Arial" w:cs="Arial"/>
          <w:color w:val="FF0000"/>
          <w:sz w:val="20"/>
          <w:szCs w:val="20"/>
          <w:lang w:eastAsia="pl-PL"/>
        </w:rPr>
      </w:pPr>
    </w:p>
    <w:p w14:paraId="47EB6D06" w14:textId="2DC258B8" w:rsidR="008C7B14" w:rsidRDefault="008C7B14" w:rsidP="007809F3">
      <w:pPr>
        <w:spacing w:after="0" w:line="240" w:lineRule="auto"/>
        <w:jc w:val="both"/>
        <w:rPr>
          <w:rFonts w:ascii="Arial" w:eastAsia="Times New Roman" w:hAnsi="Arial" w:cs="Arial"/>
          <w:color w:val="FF0000"/>
          <w:sz w:val="20"/>
          <w:szCs w:val="20"/>
          <w:lang w:eastAsia="pl-PL"/>
        </w:rPr>
      </w:pPr>
    </w:p>
    <w:p w14:paraId="13D26702" w14:textId="09C67B3E" w:rsidR="008C7B14" w:rsidRDefault="008C7B14" w:rsidP="007809F3">
      <w:pPr>
        <w:spacing w:after="0" w:line="240" w:lineRule="auto"/>
        <w:jc w:val="both"/>
        <w:rPr>
          <w:rFonts w:ascii="Arial" w:eastAsia="Times New Roman" w:hAnsi="Arial" w:cs="Arial"/>
          <w:color w:val="FF0000"/>
          <w:sz w:val="20"/>
          <w:szCs w:val="20"/>
          <w:lang w:eastAsia="pl-PL"/>
        </w:rPr>
      </w:pPr>
    </w:p>
    <w:p w14:paraId="1E729FE4" w14:textId="2E6CA14E" w:rsidR="008C7B14" w:rsidRDefault="008C7B14" w:rsidP="007809F3">
      <w:pPr>
        <w:spacing w:after="0" w:line="240" w:lineRule="auto"/>
        <w:jc w:val="both"/>
        <w:rPr>
          <w:rFonts w:ascii="Arial" w:eastAsia="Times New Roman" w:hAnsi="Arial" w:cs="Arial"/>
          <w:color w:val="FF0000"/>
          <w:sz w:val="20"/>
          <w:szCs w:val="20"/>
          <w:lang w:eastAsia="pl-PL"/>
        </w:rPr>
      </w:pPr>
    </w:p>
    <w:p w14:paraId="1874FF03" w14:textId="5B67C91D" w:rsidR="008C7B14" w:rsidRDefault="008C7B14" w:rsidP="007809F3">
      <w:pPr>
        <w:spacing w:after="0" w:line="240" w:lineRule="auto"/>
        <w:jc w:val="both"/>
        <w:rPr>
          <w:rFonts w:ascii="Arial" w:eastAsia="Times New Roman" w:hAnsi="Arial" w:cs="Arial"/>
          <w:color w:val="FF0000"/>
          <w:sz w:val="20"/>
          <w:szCs w:val="20"/>
          <w:lang w:eastAsia="pl-PL"/>
        </w:rPr>
      </w:pPr>
    </w:p>
    <w:p w14:paraId="379B5220" w14:textId="5CAA6160" w:rsidR="008C7B14" w:rsidRDefault="008C7B14" w:rsidP="007809F3">
      <w:pPr>
        <w:spacing w:after="0" w:line="240" w:lineRule="auto"/>
        <w:jc w:val="both"/>
        <w:rPr>
          <w:rFonts w:ascii="Arial" w:eastAsia="Times New Roman" w:hAnsi="Arial" w:cs="Arial"/>
          <w:color w:val="FF0000"/>
          <w:sz w:val="20"/>
          <w:szCs w:val="20"/>
          <w:lang w:eastAsia="pl-PL"/>
        </w:rPr>
      </w:pPr>
    </w:p>
    <w:p w14:paraId="0F669238" w14:textId="6D0428DC" w:rsidR="008C7B14" w:rsidRDefault="008C7B14" w:rsidP="007809F3">
      <w:pPr>
        <w:spacing w:after="0" w:line="240" w:lineRule="auto"/>
        <w:jc w:val="both"/>
        <w:rPr>
          <w:rFonts w:ascii="Arial" w:eastAsia="Times New Roman" w:hAnsi="Arial" w:cs="Arial"/>
          <w:color w:val="FF0000"/>
          <w:sz w:val="20"/>
          <w:szCs w:val="20"/>
          <w:lang w:eastAsia="pl-PL"/>
        </w:rPr>
      </w:pPr>
    </w:p>
    <w:p w14:paraId="53A07ACE" w14:textId="4E94067A" w:rsidR="008C7B14" w:rsidRDefault="008C7B14" w:rsidP="007809F3">
      <w:pPr>
        <w:spacing w:after="0" w:line="240" w:lineRule="auto"/>
        <w:jc w:val="both"/>
        <w:rPr>
          <w:rFonts w:ascii="Arial" w:eastAsia="Times New Roman" w:hAnsi="Arial" w:cs="Arial"/>
          <w:color w:val="FF0000"/>
          <w:sz w:val="20"/>
          <w:szCs w:val="20"/>
          <w:lang w:eastAsia="pl-PL"/>
        </w:rPr>
      </w:pPr>
    </w:p>
    <w:p w14:paraId="1FC967C4" w14:textId="0C9E7DD5" w:rsidR="008C7B14" w:rsidRDefault="008C7B14" w:rsidP="007809F3">
      <w:pPr>
        <w:spacing w:after="0" w:line="240" w:lineRule="auto"/>
        <w:jc w:val="both"/>
        <w:rPr>
          <w:rFonts w:ascii="Arial" w:eastAsia="Times New Roman" w:hAnsi="Arial" w:cs="Arial"/>
          <w:color w:val="FF0000"/>
          <w:sz w:val="20"/>
          <w:szCs w:val="20"/>
          <w:lang w:eastAsia="pl-PL"/>
        </w:rPr>
      </w:pPr>
    </w:p>
    <w:p w14:paraId="374E0DA0" w14:textId="486D8446" w:rsidR="008C7B14" w:rsidRDefault="008C7B14" w:rsidP="007809F3">
      <w:pPr>
        <w:spacing w:after="0" w:line="240" w:lineRule="auto"/>
        <w:jc w:val="both"/>
        <w:rPr>
          <w:rFonts w:ascii="Arial" w:eastAsia="Times New Roman" w:hAnsi="Arial" w:cs="Arial"/>
          <w:color w:val="FF0000"/>
          <w:sz w:val="20"/>
          <w:szCs w:val="20"/>
          <w:lang w:eastAsia="pl-PL"/>
        </w:rPr>
      </w:pPr>
    </w:p>
    <w:p w14:paraId="2C784068" w14:textId="1C4B9A7E" w:rsidR="008C7B14" w:rsidRDefault="008C7B14" w:rsidP="007809F3">
      <w:pPr>
        <w:spacing w:after="0" w:line="240" w:lineRule="auto"/>
        <w:jc w:val="both"/>
        <w:rPr>
          <w:rFonts w:ascii="Arial" w:eastAsia="Times New Roman" w:hAnsi="Arial" w:cs="Arial"/>
          <w:color w:val="FF0000"/>
          <w:sz w:val="20"/>
          <w:szCs w:val="20"/>
          <w:lang w:eastAsia="pl-PL"/>
        </w:rPr>
      </w:pPr>
    </w:p>
    <w:p w14:paraId="1B729CE8" w14:textId="16FA2E8D" w:rsidR="008C7B14" w:rsidRDefault="008C7B14" w:rsidP="007809F3">
      <w:pPr>
        <w:spacing w:after="0" w:line="240" w:lineRule="auto"/>
        <w:jc w:val="both"/>
        <w:rPr>
          <w:rFonts w:ascii="Arial" w:eastAsia="Times New Roman" w:hAnsi="Arial" w:cs="Arial"/>
          <w:color w:val="FF0000"/>
          <w:sz w:val="20"/>
          <w:szCs w:val="20"/>
          <w:lang w:eastAsia="pl-PL"/>
        </w:rPr>
      </w:pPr>
    </w:p>
    <w:p w14:paraId="16D88887" w14:textId="0BFA6A74" w:rsidR="008C7B14" w:rsidRDefault="008C7B14" w:rsidP="007809F3">
      <w:pPr>
        <w:spacing w:after="0" w:line="240" w:lineRule="auto"/>
        <w:jc w:val="both"/>
        <w:rPr>
          <w:rFonts w:ascii="Arial" w:eastAsia="Times New Roman" w:hAnsi="Arial" w:cs="Arial"/>
          <w:color w:val="FF0000"/>
          <w:sz w:val="20"/>
          <w:szCs w:val="20"/>
          <w:lang w:eastAsia="pl-PL"/>
        </w:rPr>
      </w:pPr>
    </w:p>
    <w:p w14:paraId="20D29B97" w14:textId="4AA7B337" w:rsidR="008C7B14" w:rsidRDefault="008C7B14" w:rsidP="007809F3">
      <w:pPr>
        <w:spacing w:after="0" w:line="240" w:lineRule="auto"/>
        <w:jc w:val="both"/>
        <w:rPr>
          <w:rFonts w:ascii="Arial" w:eastAsia="Times New Roman" w:hAnsi="Arial" w:cs="Arial"/>
          <w:color w:val="FF0000"/>
          <w:sz w:val="20"/>
          <w:szCs w:val="20"/>
          <w:lang w:eastAsia="pl-PL"/>
        </w:rPr>
      </w:pPr>
    </w:p>
    <w:p w14:paraId="1E932A23" w14:textId="0EC43C70" w:rsidR="008C7B14" w:rsidRDefault="008C7B14" w:rsidP="007809F3">
      <w:pPr>
        <w:spacing w:after="0" w:line="240" w:lineRule="auto"/>
        <w:jc w:val="both"/>
        <w:rPr>
          <w:rFonts w:ascii="Arial" w:eastAsia="Times New Roman" w:hAnsi="Arial" w:cs="Arial"/>
          <w:color w:val="FF0000"/>
          <w:sz w:val="20"/>
          <w:szCs w:val="20"/>
          <w:lang w:eastAsia="pl-PL"/>
        </w:rPr>
      </w:pPr>
    </w:p>
    <w:p w14:paraId="194F3F40" w14:textId="103A3453" w:rsidR="008C7B14" w:rsidRDefault="008C7B14" w:rsidP="007809F3">
      <w:pPr>
        <w:spacing w:after="0" w:line="240" w:lineRule="auto"/>
        <w:jc w:val="both"/>
        <w:rPr>
          <w:rFonts w:ascii="Arial" w:eastAsia="Times New Roman" w:hAnsi="Arial" w:cs="Arial"/>
          <w:color w:val="FF0000"/>
          <w:sz w:val="20"/>
          <w:szCs w:val="20"/>
          <w:lang w:eastAsia="pl-PL"/>
        </w:rPr>
      </w:pPr>
    </w:p>
    <w:p w14:paraId="23F5FEDD" w14:textId="2F3F2C4B" w:rsidR="008C7B14" w:rsidRDefault="008C7B14" w:rsidP="007809F3">
      <w:pPr>
        <w:spacing w:after="0" w:line="240" w:lineRule="auto"/>
        <w:jc w:val="both"/>
        <w:rPr>
          <w:rFonts w:ascii="Arial" w:eastAsia="Times New Roman" w:hAnsi="Arial" w:cs="Arial"/>
          <w:color w:val="FF0000"/>
          <w:sz w:val="20"/>
          <w:szCs w:val="20"/>
          <w:lang w:eastAsia="pl-PL"/>
        </w:rPr>
      </w:pPr>
    </w:p>
    <w:p w14:paraId="25930214" w14:textId="43114BFB" w:rsidR="008C7B14" w:rsidRDefault="008C7B14" w:rsidP="007809F3">
      <w:pPr>
        <w:spacing w:after="0" w:line="240" w:lineRule="auto"/>
        <w:jc w:val="both"/>
        <w:rPr>
          <w:rFonts w:ascii="Arial" w:eastAsia="Times New Roman" w:hAnsi="Arial" w:cs="Arial"/>
          <w:color w:val="FF0000"/>
          <w:sz w:val="20"/>
          <w:szCs w:val="20"/>
          <w:lang w:eastAsia="pl-PL"/>
        </w:rPr>
      </w:pPr>
    </w:p>
    <w:p w14:paraId="099CA5B1" w14:textId="3D6FA1C6" w:rsidR="00212792" w:rsidRDefault="00212792" w:rsidP="007809F3">
      <w:pPr>
        <w:spacing w:after="0" w:line="240" w:lineRule="auto"/>
        <w:jc w:val="both"/>
        <w:rPr>
          <w:rFonts w:ascii="Arial" w:eastAsia="Times New Roman" w:hAnsi="Arial" w:cs="Arial"/>
          <w:color w:val="FF0000"/>
          <w:sz w:val="20"/>
          <w:szCs w:val="20"/>
          <w:lang w:eastAsia="pl-PL"/>
        </w:rPr>
      </w:pPr>
    </w:p>
    <w:p w14:paraId="7E9E0876" w14:textId="0FB7876A" w:rsidR="00B2367B" w:rsidRDefault="00B2367B" w:rsidP="007809F3">
      <w:pPr>
        <w:spacing w:after="0" w:line="240" w:lineRule="auto"/>
        <w:jc w:val="both"/>
        <w:rPr>
          <w:rFonts w:ascii="Arial" w:eastAsia="Times New Roman" w:hAnsi="Arial" w:cs="Arial"/>
          <w:color w:val="FF0000"/>
          <w:sz w:val="20"/>
          <w:szCs w:val="20"/>
          <w:lang w:eastAsia="pl-PL"/>
        </w:rPr>
      </w:pPr>
    </w:p>
    <w:p w14:paraId="0ED29A65" w14:textId="4079C09A" w:rsidR="00B2367B" w:rsidRDefault="00B2367B" w:rsidP="007809F3">
      <w:pPr>
        <w:spacing w:after="0" w:line="240" w:lineRule="auto"/>
        <w:jc w:val="both"/>
        <w:rPr>
          <w:rFonts w:ascii="Arial" w:eastAsia="Times New Roman" w:hAnsi="Arial" w:cs="Arial"/>
          <w:color w:val="FF0000"/>
          <w:sz w:val="20"/>
          <w:szCs w:val="20"/>
          <w:lang w:eastAsia="pl-PL"/>
        </w:rPr>
      </w:pPr>
    </w:p>
    <w:p w14:paraId="19DE985C" w14:textId="0B87AEAF" w:rsidR="00B2367B" w:rsidRDefault="00B2367B" w:rsidP="007809F3">
      <w:pPr>
        <w:spacing w:after="0" w:line="240" w:lineRule="auto"/>
        <w:jc w:val="both"/>
        <w:rPr>
          <w:rFonts w:ascii="Arial" w:eastAsia="Times New Roman" w:hAnsi="Arial" w:cs="Arial"/>
          <w:color w:val="FF0000"/>
          <w:sz w:val="20"/>
          <w:szCs w:val="20"/>
          <w:lang w:eastAsia="pl-PL"/>
        </w:rPr>
      </w:pPr>
    </w:p>
    <w:p w14:paraId="6F4517F5" w14:textId="48B50E89" w:rsidR="00B2367B" w:rsidRDefault="00B2367B" w:rsidP="007809F3">
      <w:pPr>
        <w:spacing w:after="0" w:line="240" w:lineRule="auto"/>
        <w:jc w:val="both"/>
        <w:rPr>
          <w:rFonts w:ascii="Arial" w:eastAsia="Times New Roman" w:hAnsi="Arial" w:cs="Arial"/>
          <w:color w:val="FF0000"/>
          <w:sz w:val="20"/>
          <w:szCs w:val="20"/>
          <w:lang w:eastAsia="pl-PL"/>
        </w:rPr>
      </w:pPr>
    </w:p>
    <w:p w14:paraId="64FB7369" w14:textId="1D877497" w:rsidR="00B2367B" w:rsidRDefault="00B2367B" w:rsidP="007809F3">
      <w:pPr>
        <w:spacing w:after="0" w:line="240" w:lineRule="auto"/>
        <w:jc w:val="both"/>
        <w:rPr>
          <w:rFonts w:ascii="Arial" w:eastAsia="Times New Roman" w:hAnsi="Arial" w:cs="Arial"/>
          <w:color w:val="FF0000"/>
          <w:sz w:val="20"/>
          <w:szCs w:val="20"/>
          <w:lang w:eastAsia="pl-PL"/>
        </w:rPr>
      </w:pPr>
    </w:p>
    <w:p w14:paraId="7090787A" w14:textId="716AE64A" w:rsidR="00B2367B" w:rsidRDefault="00B2367B" w:rsidP="007809F3">
      <w:pPr>
        <w:spacing w:after="0" w:line="240" w:lineRule="auto"/>
        <w:jc w:val="both"/>
        <w:rPr>
          <w:rFonts w:ascii="Arial" w:eastAsia="Times New Roman" w:hAnsi="Arial" w:cs="Arial"/>
          <w:color w:val="FF0000"/>
          <w:sz w:val="20"/>
          <w:szCs w:val="20"/>
          <w:lang w:eastAsia="pl-PL"/>
        </w:rPr>
      </w:pPr>
    </w:p>
    <w:p w14:paraId="2D119C65" w14:textId="77777777" w:rsidR="00B2367B" w:rsidRDefault="00B2367B" w:rsidP="007809F3">
      <w:pPr>
        <w:spacing w:after="0" w:line="240" w:lineRule="auto"/>
        <w:jc w:val="both"/>
        <w:rPr>
          <w:rFonts w:ascii="Arial" w:eastAsia="Times New Roman" w:hAnsi="Arial" w:cs="Arial"/>
          <w:color w:val="FF0000"/>
          <w:sz w:val="20"/>
          <w:szCs w:val="20"/>
          <w:lang w:eastAsia="pl-PL"/>
        </w:rPr>
      </w:pPr>
    </w:p>
    <w:p w14:paraId="18C5B96C" w14:textId="77777777" w:rsidR="00212792" w:rsidRDefault="00212792" w:rsidP="007809F3">
      <w:pPr>
        <w:spacing w:after="0" w:line="240" w:lineRule="auto"/>
        <w:jc w:val="both"/>
        <w:rPr>
          <w:rFonts w:ascii="Arial" w:eastAsia="Times New Roman" w:hAnsi="Arial" w:cs="Arial"/>
          <w:color w:val="FF0000"/>
          <w:sz w:val="20"/>
          <w:szCs w:val="20"/>
          <w:lang w:eastAsia="pl-PL"/>
        </w:rPr>
      </w:pPr>
    </w:p>
    <w:p w14:paraId="4E5FE1F7" w14:textId="4F6CAD00" w:rsidR="008C7B14" w:rsidRDefault="008C7B14" w:rsidP="007809F3">
      <w:pPr>
        <w:spacing w:after="0" w:line="240" w:lineRule="auto"/>
        <w:jc w:val="both"/>
        <w:rPr>
          <w:rFonts w:ascii="Arial" w:eastAsia="Times New Roman" w:hAnsi="Arial" w:cs="Arial"/>
          <w:color w:val="FF0000"/>
          <w:sz w:val="20"/>
          <w:szCs w:val="20"/>
          <w:lang w:eastAsia="pl-PL"/>
        </w:rPr>
      </w:pPr>
    </w:p>
    <w:p w14:paraId="09923D5A" w14:textId="56C24698" w:rsidR="007809F3" w:rsidRPr="00FE02B3" w:rsidRDefault="007809F3" w:rsidP="007809F3">
      <w:pPr>
        <w:spacing w:after="0" w:line="240" w:lineRule="auto"/>
        <w:jc w:val="both"/>
        <w:rPr>
          <w:rFonts w:ascii="Arial" w:eastAsia="Times New Roman" w:hAnsi="Arial" w:cs="Arial"/>
          <w:sz w:val="20"/>
          <w:szCs w:val="20"/>
          <w:lang w:eastAsia="pl-PL"/>
        </w:rPr>
      </w:pPr>
      <w:r w:rsidRPr="00FE02B3">
        <w:rPr>
          <w:rFonts w:ascii="Arial" w:eastAsia="Times New Roman" w:hAnsi="Arial" w:cs="Arial"/>
          <w:sz w:val="20"/>
          <w:szCs w:val="20"/>
          <w:lang w:eastAsia="pl-PL"/>
        </w:rPr>
        <w:lastRenderedPageBreak/>
        <w:t xml:space="preserve">Załącznik nr </w:t>
      </w:r>
      <w:r w:rsidR="00E26370" w:rsidRPr="00FE02B3">
        <w:rPr>
          <w:rFonts w:ascii="Arial" w:eastAsia="Times New Roman" w:hAnsi="Arial" w:cs="Arial"/>
          <w:sz w:val="20"/>
          <w:szCs w:val="20"/>
          <w:lang w:eastAsia="pl-PL"/>
        </w:rPr>
        <w:t>3</w:t>
      </w:r>
      <w:r w:rsidRPr="00FE02B3">
        <w:rPr>
          <w:rFonts w:ascii="Arial" w:eastAsia="Times New Roman" w:hAnsi="Arial" w:cs="Arial"/>
          <w:sz w:val="20"/>
          <w:szCs w:val="20"/>
          <w:lang w:eastAsia="pl-PL"/>
        </w:rPr>
        <w:t xml:space="preserve"> do SWZ</w:t>
      </w:r>
    </w:p>
    <w:p w14:paraId="4A484CB9" w14:textId="61154DB3" w:rsidR="007809F3" w:rsidRPr="001A2E1E" w:rsidRDefault="007809F3" w:rsidP="007809F3">
      <w:pPr>
        <w:spacing w:after="0" w:line="240" w:lineRule="auto"/>
        <w:jc w:val="both"/>
        <w:rPr>
          <w:rFonts w:ascii="Arial" w:eastAsia="Times New Roman" w:hAnsi="Arial" w:cs="Arial"/>
          <w:b/>
          <w:sz w:val="20"/>
          <w:szCs w:val="20"/>
          <w:lang w:eastAsia="pl-PL"/>
        </w:rPr>
      </w:pPr>
      <w:r w:rsidRPr="001A2E1E">
        <w:rPr>
          <w:rFonts w:ascii="Arial" w:eastAsia="Times New Roman" w:hAnsi="Arial" w:cs="Arial"/>
          <w:b/>
          <w:sz w:val="20"/>
          <w:szCs w:val="20"/>
          <w:lang w:eastAsia="pl-PL"/>
        </w:rPr>
        <w:t>Oświadczenie</w:t>
      </w:r>
      <w:r w:rsidR="00212792">
        <w:rPr>
          <w:rFonts w:ascii="Arial" w:eastAsia="Times New Roman" w:hAnsi="Arial" w:cs="Arial"/>
          <w:b/>
          <w:sz w:val="20"/>
          <w:szCs w:val="20"/>
          <w:lang w:eastAsia="pl-PL"/>
        </w:rPr>
        <w:t xml:space="preserve">, o którym mowa w art. 125 ust. 1 ustawy Pzp, </w:t>
      </w:r>
      <w:r w:rsidRPr="001A2E1E">
        <w:rPr>
          <w:rFonts w:ascii="Arial" w:eastAsia="Times New Roman" w:hAnsi="Arial" w:cs="Arial"/>
          <w:b/>
          <w:sz w:val="20"/>
          <w:szCs w:val="20"/>
          <w:lang w:eastAsia="pl-PL"/>
        </w:rPr>
        <w:t>o niepodleganiu wykluczeniu, spełnianiu warunków udziału</w:t>
      </w:r>
      <w:r w:rsidR="00212792">
        <w:rPr>
          <w:rFonts w:ascii="Arial" w:eastAsia="Times New Roman" w:hAnsi="Arial" w:cs="Arial"/>
          <w:b/>
          <w:sz w:val="20"/>
          <w:szCs w:val="20"/>
          <w:lang w:eastAsia="pl-PL"/>
        </w:rPr>
        <w:t xml:space="preserve"> </w:t>
      </w:r>
      <w:r w:rsidRPr="001A2E1E">
        <w:rPr>
          <w:rFonts w:ascii="Arial" w:eastAsia="Times New Roman" w:hAnsi="Arial" w:cs="Arial"/>
          <w:b/>
          <w:sz w:val="20"/>
          <w:szCs w:val="20"/>
          <w:lang w:eastAsia="pl-PL"/>
        </w:rPr>
        <w:t>w postępowaniu</w:t>
      </w:r>
      <w:r w:rsidR="00212792">
        <w:rPr>
          <w:rFonts w:ascii="Arial" w:eastAsia="Times New Roman" w:hAnsi="Arial" w:cs="Arial"/>
          <w:b/>
          <w:sz w:val="20"/>
          <w:szCs w:val="20"/>
          <w:lang w:eastAsia="pl-PL"/>
        </w:rPr>
        <w:t>, w zakresie wskazanym przez Zamawiaj</w:t>
      </w:r>
      <w:r w:rsidR="00B2367B">
        <w:rPr>
          <w:rFonts w:ascii="Arial" w:eastAsia="Times New Roman" w:hAnsi="Arial" w:cs="Arial"/>
          <w:b/>
          <w:sz w:val="20"/>
          <w:szCs w:val="20"/>
          <w:lang w:eastAsia="pl-PL"/>
        </w:rPr>
        <w:t>ą</w:t>
      </w:r>
      <w:r w:rsidR="00212792">
        <w:rPr>
          <w:rFonts w:ascii="Arial" w:eastAsia="Times New Roman" w:hAnsi="Arial" w:cs="Arial"/>
          <w:b/>
          <w:sz w:val="20"/>
          <w:szCs w:val="20"/>
          <w:lang w:eastAsia="pl-PL"/>
        </w:rPr>
        <w:t>cego</w:t>
      </w:r>
      <w:r w:rsidRPr="001A2E1E">
        <w:rPr>
          <w:rFonts w:ascii="Arial" w:eastAsia="Times New Roman" w:hAnsi="Arial" w:cs="Arial"/>
          <w:b/>
          <w:sz w:val="20"/>
          <w:szCs w:val="20"/>
          <w:lang w:eastAsia="pl-PL"/>
        </w:rPr>
        <w:t xml:space="preserve"> </w:t>
      </w:r>
    </w:p>
    <w:p w14:paraId="52B43824" w14:textId="77777777" w:rsidR="007809F3" w:rsidRPr="001A2E1E" w:rsidRDefault="007809F3" w:rsidP="007809F3">
      <w:pPr>
        <w:spacing w:after="0" w:line="240" w:lineRule="auto"/>
        <w:rPr>
          <w:rFonts w:ascii="Arial" w:eastAsia="Times New Roman" w:hAnsi="Arial" w:cs="Arial"/>
          <w:sz w:val="20"/>
          <w:szCs w:val="20"/>
          <w:lang w:eastAsia="pl-PL"/>
        </w:rPr>
      </w:pPr>
    </w:p>
    <w:p w14:paraId="66DA9557" w14:textId="77777777" w:rsidR="007809F3" w:rsidRPr="001A2E1E" w:rsidRDefault="007809F3" w:rsidP="007809F3">
      <w:pPr>
        <w:spacing w:after="0" w:line="240" w:lineRule="auto"/>
        <w:jc w:val="right"/>
        <w:rPr>
          <w:rFonts w:ascii="Arial" w:eastAsia="Times New Roman" w:hAnsi="Arial" w:cs="Arial"/>
          <w:b/>
          <w:sz w:val="20"/>
          <w:szCs w:val="20"/>
          <w:lang w:eastAsia="pl-PL"/>
        </w:rPr>
      </w:pPr>
      <w:r w:rsidRPr="001A2E1E">
        <w:rPr>
          <w:rFonts w:ascii="Arial" w:eastAsia="Times New Roman" w:hAnsi="Arial" w:cs="Arial"/>
          <w:b/>
          <w:sz w:val="20"/>
          <w:szCs w:val="20"/>
          <w:lang w:eastAsia="pl-PL"/>
        </w:rPr>
        <w:t>Zamawiający:</w:t>
      </w:r>
    </w:p>
    <w:p w14:paraId="6AA029C2" w14:textId="77777777" w:rsidR="007809F3" w:rsidRPr="001A2E1E" w:rsidRDefault="007809F3" w:rsidP="007809F3">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1A2E1E">
          <w:rPr>
            <w:rFonts w:ascii="Arial" w:eastAsia="Times New Roman" w:hAnsi="Arial" w:cs="Arial"/>
            <w:b/>
            <w:sz w:val="20"/>
            <w:szCs w:val="20"/>
            <w:lang w:eastAsia="pl-PL"/>
          </w:rPr>
          <w:t>Gmina Gronowo</w:t>
        </w:r>
      </w:smartTag>
      <w:r w:rsidRPr="001A2E1E">
        <w:rPr>
          <w:rFonts w:ascii="Arial" w:eastAsia="Times New Roman" w:hAnsi="Arial" w:cs="Arial"/>
          <w:b/>
          <w:sz w:val="20"/>
          <w:szCs w:val="20"/>
          <w:lang w:eastAsia="pl-PL"/>
        </w:rPr>
        <w:t xml:space="preserve"> Elbląskie </w:t>
      </w:r>
    </w:p>
    <w:p w14:paraId="1D6EDAAF" w14:textId="77777777" w:rsidR="007809F3" w:rsidRPr="001A2E1E" w:rsidRDefault="007809F3" w:rsidP="007809F3">
      <w:pPr>
        <w:spacing w:after="0" w:line="240" w:lineRule="auto"/>
        <w:rPr>
          <w:rFonts w:ascii="Arial" w:eastAsia="Times New Roman" w:hAnsi="Arial" w:cs="Arial"/>
          <w:sz w:val="20"/>
          <w:szCs w:val="20"/>
          <w:lang w:eastAsia="pl-PL"/>
        </w:rPr>
      </w:pPr>
      <w:r w:rsidRPr="001A2E1E">
        <w:rPr>
          <w:rFonts w:ascii="Arial" w:eastAsia="Times New Roman" w:hAnsi="Arial" w:cs="Arial"/>
          <w:sz w:val="20"/>
          <w:szCs w:val="20"/>
          <w:lang w:eastAsia="pl-PL"/>
        </w:rPr>
        <w:t>Wykonawca:</w:t>
      </w:r>
    </w:p>
    <w:p w14:paraId="40C831EF" w14:textId="77777777" w:rsidR="007809F3" w:rsidRPr="001A2E1E" w:rsidRDefault="007809F3" w:rsidP="007809F3">
      <w:pPr>
        <w:spacing w:after="0" w:line="240" w:lineRule="auto"/>
        <w:rPr>
          <w:rFonts w:ascii="Arial" w:eastAsia="Times New Roman" w:hAnsi="Arial" w:cs="Arial"/>
          <w:sz w:val="20"/>
          <w:szCs w:val="20"/>
          <w:lang w:eastAsia="pl-PL"/>
        </w:rPr>
      </w:pPr>
      <w:r w:rsidRPr="001A2E1E">
        <w:rPr>
          <w:rFonts w:ascii="Arial" w:eastAsia="Times New Roman" w:hAnsi="Arial" w:cs="Arial"/>
          <w:sz w:val="20"/>
          <w:szCs w:val="20"/>
          <w:lang w:eastAsia="pl-PL"/>
        </w:rPr>
        <w:t>…………………………………………..</w:t>
      </w:r>
    </w:p>
    <w:p w14:paraId="5B3066CE" w14:textId="77777777" w:rsidR="007809F3" w:rsidRPr="001A2E1E" w:rsidRDefault="007809F3" w:rsidP="007809F3">
      <w:pPr>
        <w:spacing w:after="0" w:line="240" w:lineRule="auto"/>
        <w:rPr>
          <w:rFonts w:ascii="Arial" w:eastAsia="Times New Roman" w:hAnsi="Arial" w:cs="Arial"/>
          <w:sz w:val="20"/>
          <w:szCs w:val="20"/>
          <w:lang w:eastAsia="pl-PL"/>
        </w:rPr>
      </w:pPr>
      <w:r w:rsidRPr="001A2E1E">
        <w:rPr>
          <w:rFonts w:ascii="Arial" w:eastAsia="Times New Roman" w:hAnsi="Arial" w:cs="Arial"/>
          <w:sz w:val="20"/>
          <w:szCs w:val="20"/>
          <w:lang w:eastAsia="pl-PL"/>
        </w:rPr>
        <w:t>…………………………………………..</w:t>
      </w:r>
    </w:p>
    <w:p w14:paraId="6AE4C387" w14:textId="77777777" w:rsidR="007809F3" w:rsidRPr="001A2E1E" w:rsidRDefault="007809F3" w:rsidP="007809F3">
      <w:pPr>
        <w:spacing w:after="0" w:line="240" w:lineRule="auto"/>
        <w:rPr>
          <w:rFonts w:ascii="Arial" w:eastAsia="Times New Roman" w:hAnsi="Arial" w:cs="Arial"/>
          <w:i/>
          <w:iCs/>
          <w:sz w:val="16"/>
          <w:szCs w:val="16"/>
          <w:lang w:eastAsia="pl-PL"/>
        </w:rPr>
      </w:pPr>
      <w:r w:rsidRPr="001A2E1E">
        <w:rPr>
          <w:rFonts w:ascii="Arial" w:eastAsia="Times New Roman" w:hAnsi="Arial" w:cs="Arial"/>
          <w:i/>
          <w:iCs/>
          <w:sz w:val="16"/>
          <w:szCs w:val="16"/>
          <w:lang w:eastAsia="pl-PL"/>
        </w:rPr>
        <w:t>(pełna nazwa/firma, adres Wykonawcy)</w:t>
      </w:r>
    </w:p>
    <w:p w14:paraId="652DF1F3" w14:textId="77777777" w:rsidR="007809F3" w:rsidRPr="001A2E1E" w:rsidRDefault="007809F3" w:rsidP="007809F3">
      <w:pPr>
        <w:spacing w:after="0" w:line="240" w:lineRule="auto"/>
        <w:rPr>
          <w:rFonts w:ascii="Arial" w:eastAsia="Times New Roman" w:hAnsi="Arial" w:cs="Arial"/>
          <w:sz w:val="16"/>
          <w:szCs w:val="16"/>
          <w:lang w:eastAsia="pl-PL"/>
        </w:rPr>
      </w:pPr>
    </w:p>
    <w:p w14:paraId="2EA7E44D" w14:textId="77777777" w:rsidR="007809F3" w:rsidRPr="001A2E1E" w:rsidRDefault="007809F3" w:rsidP="007809F3">
      <w:pPr>
        <w:spacing w:after="0" w:line="240" w:lineRule="auto"/>
        <w:rPr>
          <w:rFonts w:ascii="Arial" w:eastAsia="Times New Roman" w:hAnsi="Arial" w:cs="Arial"/>
          <w:sz w:val="16"/>
          <w:szCs w:val="16"/>
          <w:lang w:eastAsia="pl-PL"/>
        </w:rPr>
      </w:pPr>
      <w:r w:rsidRPr="001A2E1E">
        <w:rPr>
          <w:rFonts w:ascii="Arial" w:eastAsia="Times New Roman" w:hAnsi="Arial" w:cs="Arial"/>
          <w:sz w:val="16"/>
          <w:szCs w:val="16"/>
          <w:lang w:eastAsia="pl-PL"/>
        </w:rPr>
        <w:t xml:space="preserve"> </w:t>
      </w:r>
    </w:p>
    <w:p w14:paraId="79EE1C76" w14:textId="77777777" w:rsidR="007809F3" w:rsidRPr="001A2E1E" w:rsidRDefault="007809F3" w:rsidP="007809F3">
      <w:pPr>
        <w:spacing w:after="0" w:line="240" w:lineRule="auto"/>
        <w:rPr>
          <w:rFonts w:ascii="Arial" w:eastAsia="Times New Roman" w:hAnsi="Arial" w:cs="Arial"/>
          <w:sz w:val="16"/>
          <w:szCs w:val="16"/>
          <w:lang w:eastAsia="pl-PL"/>
        </w:rPr>
      </w:pPr>
    </w:p>
    <w:p w14:paraId="3EC6C770" w14:textId="77777777" w:rsidR="007809F3" w:rsidRPr="001A2E1E" w:rsidRDefault="007809F3" w:rsidP="007809F3">
      <w:pPr>
        <w:spacing w:after="0" w:line="240" w:lineRule="auto"/>
        <w:jc w:val="both"/>
        <w:rPr>
          <w:rFonts w:ascii="Arial" w:eastAsia="Times New Roman" w:hAnsi="Arial" w:cs="Arial"/>
          <w:sz w:val="20"/>
          <w:szCs w:val="20"/>
          <w:lang w:eastAsia="pl-PL"/>
        </w:rPr>
      </w:pPr>
      <w:r w:rsidRPr="001A2E1E">
        <w:rPr>
          <w:rFonts w:ascii="Arial" w:eastAsia="Times New Roman" w:hAnsi="Arial" w:cs="Arial"/>
          <w:sz w:val="20"/>
          <w:szCs w:val="20"/>
          <w:lang w:eastAsia="pl-PL"/>
        </w:rPr>
        <w:t xml:space="preserve">reprezentowany przez: </w:t>
      </w:r>
    </w:p>
    <w:p w14:paraId="6ADDF52B" w14:textId="77777777" w:rsidR="007809F3" w:rsidRPr="001A2E1E" w:rsidRDefault="007809F3" w:rsidP="007809F3">
      <w:pPr>
        <w:spacing w:after="0" w:line="240" w:lineRule="auto"/>
        <w:jc w:val="both"/>
        <w:rPr>
          <w:rFonts w:ascii="Arial" w:eastAsia="Times New Roman" w:hAnsi="Arial" w:cs="Arial"/>
          <w:sz w:val="20"/>
          <w:szCs w:val="20"/>
          <w:lang w:eastAsia="pl-PL"/>
        </w:rPr>
      </w:pPr>
      <w:r w:rsidRPr="001A2E1E">
        <w:rPr>
          <w:rFonts w:ascii="Arial" w:eastAsia="Times New Roman" w:hAnsi="Arial" w:cs="Arial"/>
          <w:sz w:val="20"/>
          <w:szCs w:val="20"/>
          <w:lang w:eastAsia="pl-PL"/>
        </w:rPr>
        <w:t>……………………………………………………..</w:t>
      </w:r>
    </w:p>
    <w:p w14:paraId="60135886" w14:textId="77777777" w:rsidR="007809F3" w:rsidRPr="001A2E1E" w:rsidRDefault="007809F3" w:rsidP="007809F3">
      <w:pPr>
        <w:spacing w:after="0" w:line="240" w:lineRule="auto"/>
        <w:jc w:val="both"/>
        <w:rPr>
          <w:rFonts w:ascii="Arial" w:eastAsia="Times New Roman" w:hAnsi="Arial" w:cs="Arial"/>
          <w:sz w:val="20"/>
          <w:szCs w:val="20"/>
          <w:lang w:eastAsia="pl-PL"/>
        </w:rPr>
      </w:pPr>
      <w:r w:rsidRPr="001A2E1E">
        <w:rPr>
          <w:rFonts w:ascii="Arial" w:eastAsia="Times New Roman" w:hAnsi="Arial" w:cs="Arial"/>
          <w:sz w:val="20"/>
          <w:szCs w:val="20"/>
          <w:lang w:eastAsia="pl-PL"/>
        </w:rPr>
        <w:t>…………………………………………………….</w:t>
      </w:r>
    </w:p>
    <w:p w14:paraId="6137E7B7" w14:textId="77777777" w:rsidR="007809F3" w:rsidRPr="001A2E1E" w:rsidRDefault="007809F3" w:rsidP="007809F3">
      <w:pPr>
        <w:spacing w:after="0" w:line="240" w:lineRule="auto"/>
        <w:rPr>
          <w:rFonts w:ascii="Arial" w:eastAsia="Times New Roman" w:hAnsi="Arial" w:cs="Arial"/>
          <w:i/>
          <w:iCs/>
          <w:sz w:val="16"/>
          <w:szCs w:val="16"/>
          <w:lang w:eastAsia="pl-PL"/>
        </w:rPr>
      </w:pPr>
      <w:r w:rsidRPr="001A2E1E">
        <w:rPr>
          <w:rFonts w:ascii="Arial" w:eastAsia="Times New Roman" w:hAnsi="Arial" w:cs="Arial"/>
          <w:i/>
          <w:iCs/>
          <w:sz w:val="16"/>
          <w:szCs w:val="16"/>
          <w:lang w:eastAsia="pl-PL"/>
        </w:rPr>
        <w:t>(imię i nazwisko, stanowisko/podstawa do reprezentowania)</w:t>
      </w:r>
    </w:p>
    <w:p w14:paraId="38C14BEB" w14:textId="77777777" w:rsidR="007809F3" w:rsidRPr="001A2E1E" w:rsidRDefault="007809F3" w:rsidP="007809F3">
      <w:pPr>
        <w:spacing w:after="0" w:line="240" w:lineRule="auto"/>
        <w:rPr>
          <w:rFonts w:ascii="Arial" w:eastAsia="Times New Roman" w:hAnsi="Arial" w:cs="Arial"/>
          <w:sz w:val="20"/>
          <w:szCs w:val="20"/>
          <w:lang w:eastAsia="pl-PL"/>
        </w:rPr>
      </w:pPr>
    </w:p>
    <w:p w14:paraId="6A8A5A8C" w14:textId="77777777" w:rsidR="007809F3" w:rsidRPr="001A2E1E" w:rsidRDefault="007809F3" w:rsidP="007809F3">
      <w:pPr>
        <w:spacing w:after="0" w:line="240" w:lineRule="auto"/>
        <w:jc w:val="center"/>
        <w:rPr>
          <w:rFonts w:ascii="Arial" w:eastAsia="Times New Roman" w:hAnsi="Arial" w:cs="Arial"/>
          <w:b/>
          <w:sz w:val="20"/>
          <w:szCs w:val="20"/>
          <w:lang w:eastAsia="pl-PL"/>
        </w:rPr>
      </w:pPr>
      <w:r w:rsidRPr="001A2E1E">
        <w:rPr>
          <w:rFonts w:ascii="Arial" w:eastAsia="Times New Roman" w:hAnsi="Arial" w:cs="Arial"/>
          <w:b/>
          <w:sz w:val="20"/>
          <w:szCs w:val="20"/>
          <w:lang w:eastAsia="pl-PL"/>
        </w:rPr>
        <w:t xml:space="preserve">   </w:t>
      </w:r>
    </w:p>
    <w:p w14:paraId="58C0A771"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50FB0B32" w14:textId="372272CF" w:rsidR="00887443" w:rsidRPr="00887443" w:rsidRDefault="007809F3" w:rsidP="00887443">
      <w:pPr>
        <w:spacing w:after="0" w:line="240" w:lineRule="auto"/>
        <w:jc w:val="both"/>
        <w:rPr>
          <w:rFonts w:ascii="Arial" w:eastAsia="Times New Roman" w:hAnsi="Arial" w:cs="Arial"/>
          <w:b/>
          <w:sz w:val="20"/>
          <w:szCs w:val="20"/>
          <w:lang w:eastAsia="pl-PL"/>
        </w:rPr>
      </w:pPr>
      <w:bookmarkStart w:id="23" w:name="_Hlk74146677"/>
      <w:r w:rsidRPr="008B35DA">
        <w:rPr>
          <w:rFonts w:ascii="Arial" w:eastAsia="Times New Roman" w:hAnsi="Arial" w:cs="Arial"/>
          <w:sz w:val="20"/>
          <w:szCs w:val="20"/>
          <w:lang w:eastAsia="pl-PL"/>
        </w:rPr>
        <w:t xml:space="preserve">Na potrzeby postępowania o udzielenie zamówienia publicznego </w:t>
      </w:r>
      <w:r w:rsidR="001A2E1E" w:rsidRPr="008B35DA">
        <w:rPr>
          <w:rFonts w:ascii="Arial" w:eastAsia="Times New Roman" w:hAnsi="Arial" w:cs="Arial"/>
          <w:sz w:val="20"/>
          <w:szCs w:val="20"/>
          <w:lang w:eastAsia="pl-PL"/>
        </w:rPr>
        <w:t xml:space="preserve">prowadzonego zgodnie z art. 275 ust. 1 ustawy Pzp w trybie podstawowym </w:t>
      </w:r>
      <w:r w:rsidRPr="008B35DA">
        <w:rPr>
          <w:rFonts w:ascii="Arial" w:eastAsia="Times New Roman" w:hAnsi="Arial" w:cs="Arial"/>
          <w:sz w:val="20"/>
          <w:szCs w:val="20"/>
          <w:lang w:eastAsia="pl-PL"/>
        </w:rPr>
        <w:t xml:space="preserve">na  </w:t>
      </w:r>
      <w:r w:rsidR="00887443" w:rsidRPr="00306CE2">
        <w:rPr>
          <w:rFonts w:ascii="Arial" w:eastAsia="Times New Roman" w:hAnsi="Arial" w:cs="Arial"/>
          <w:b/>
          <w:sz w:val="20"/>
          <w:szCs w:val="20"/>
          <w:lang w:eastAsia="pl-PL"/>
        </w:rPr>
        <w:t>„Dostaw</w:t>
      </w:r>
      <w:r w:rsidR="00887443">
        <w:rPr>
          <w:rFonts w:ascii="Arial" w:eastAsia="Times New Roman" w:hAnsi="Arial" w:cs="Arial"/>
          <w:b/>
          <w:sz w:val="20"/>
          <w:szCs w:val="20"/>
          <w:lang w:eastAsia="pl-PL"/>
        </w:rPr>
        <w:t>ę</w:t>
      </w:r>
      <w:r w:rsidR="00887443" w:rsidRPr="00306CE2">
        <w:rPr>
          <w:rFonts w:ascii="Arial" w:eastAsia="Times New Roman" w:hAnsi="Arial" w:cs="Arial"/>
          <w:b/>
          <w:sz w:val="20"/>
          <w:szCs w:val="20"/>
          <w:lang w:eastAsia="pl-PL"/>
        </w:rPr>
        <w:t xml:space="preserve"> fabrycznie nowego, średniego samochodu  ratowniczo-gaśniczego z napędem 4x4 </w:t>
      </w:r>
      <w:r w:rsidR="00887443" w:rsidRPr="00306CE2">
        <w:rPr>
          <w:rFonts w:ascii="Arial" w:eastAsia="Times New Roman" w:hAnsi="Arial" w:cs="Arial"/>
          <w:sz w:val="20"/>
          <w:szCs w:val="20"/>
          <w:lang w:eastAsia="pl-PL"/>
        </w:rPr>
        <w:t xml:space="preserve"> </w:t>
      </w:r>
      <w:r w:rsidR="00887443" w:rsidRPr="00306CE2">
        <w:rPr>
          <w:rFonts w:ascii="Arial" w:eastAsia="Times New Roman" w:hAnsi="Arial" w:cs="Arial"/>
          <w:b/>
          <w:bCs/>
          <w:sz w:val="20"/>
          <w:szCs w:val="20"/>
          <w:lang w:eastAsia="pl-PL"/>
        </w:rPr>
        <w:t>(kategoria 2: uterenowiony)</w:t>
      </w:r>
      <w:r w:rsidR="00887443">
        <w:rPr>
          <w:rFonts w:ascii="Arial" w:eastAsia="Times New Roman" w:hAnsi="Arial" w:cs="Arial"/>
          <w:b/>
          <w:bCs/>
          <w:sz w:val="20"/>
          <w:szCs w:val="20"/>
          <w:lang w:eastAsia="pl-PL"/>
        </w:rPr>
        <w:t xml:space="preserve"> </w:t>
      </w:r>
      <w:r w:rsidR="00887443" w:rsidRPr="00306CE2">
        <w:rPr>
          <w:rFonts w:ascii="Arial" w:eastAsia="Times New Roman" w:hAnsi="Arial" w:cs="Arial"/>
          <w:b/>
          <w:sz w:val="20"/>
          <w:szCs w:val="20"/>
          <w:lang w:eastAsia="pl-PL"/>
        </w:rPr>
        <w:t>dla OSP Jegłownik”</w:t>
      </w:r>
    </w:p>
    <w:p w14:paraId="653038A2" w14:textId="77777777" w:rsidR="007809F3" w:rsidRPr="008B35DA" w:rsidRDefault="007809F3" w:rsidP="007809F3">
      <w:pPr>
        <w:jc w:val="both"/>
        <w:rPr>
          <w:rFonts w:ascii="Arial" w:eastAsia="Times New Roman" w:hAnsi="Arial" w:cs="Arial"/>
          <w:sz w:val="20"/>
          <w:szCs w:val="20"/>
          <w:lang w:eastAsia="pl-PL"/>
        </w:rPr>
      </w:pPr>
      <w:r w:rsidRPr="008B35DA">
        <w:rPr>
          <w:rFonts w:ascii="Arial" w:eastAsia="Times New Roman" w:hAnsi="Arial" w:cs="Arial"/>
          <w:sz w:val="20"/>
          <w:szCs w:val="20"/>
          <w:lang w:eastAsia="pl-PL"/>
        </w:rPr>
        <w:t>oświadczam, co następuje:</w:t>
      </w:r>
    </w:p>
    <w:bookmarkEnd w:id="23"/>
    <w:p w14:paraId="0831D8BF" w14:textId="77777777" w:rsidR="008C7B14" w:rsidRPr="008C7B14" w:rsidRDefault="008C7B14" w:rsidP="008C7B14">
      <w:pPr>
        <w:spacing w:after="0" w:line="240" w:lineRule="auto"/>
        <w:jc w:val="center"/>
        <w:rPr>
          <w:rFonts w:ascii="Arial" w:eastAsia="Arial" w:hAnsi="Arial" w:cs="Arial"/>
          <w:b/>
          <w:sz w:val="20"/>
          <w:u w:val="single"/>
          <w:lang w:eastAsia="pl-PL"/>
        </w:rPr>
      </w:pPr>
      <w:r w:rsidRPr="008C7B14">
        <w:rPr>
          <w:rFonts w:ascii="Arial" w:eastAsia="Arial" w:hAnsi="Arial" w:cs="Arial"/>
          <w:b/>
          <w:sz w:val="20"/>
          <w:u w:val="single"/>
          <w:lang w:eastAsia="pl-PL"/>
        </w:rPr>
        <w:t>OŚWIADCZENIE   O  NIEPODLEGANIU  WYKLUCZENIU</w:t>
      </w:r>
    </w:p>
    <w:p w14:paraId="7B54C05F" w14:textId="77777777" w:rsidR="008C7B14" w:rsidRPr="008C7B14" w:rsidRDefault="008C7B14" w:rsidP="008C7B14">
      <w:pPr>
        <w:spacing w:after="0" w:line="240" w:lineRule="auto"/>
        <w:jc w:val="center"/>
        <w:rPr>
          <w:rFonts w:ascii="Arial" w:eastAsia="Arial" w:hAnsi="Arial" w:cs="Arial"/>
          <w:sz w:val="20"/>
          <w:lang w:eastAsia="pl-PL"/>
        </w:rPr>
      </w:pPr>
    </w:p>
    <w:p w14:paraId="7D64E40F" w14:textId="77777777" w:rsidR="008C7B14" w:rsidRPr="008C7B14" w:rsidRDefault="008C7B14" w:rsidP="008C7B14">
      <w:pPr>
        <w:spacing w:after="0" w:line="240" w:lineRule="auto"/>
        <w:jc w:val="both"/>
        <w:rPr>
          <w:rFonts w:ascii="Arial" w:eastAsia="Arial" w:hAnsi="Arial" w:cs="Arial"/>
          <w:b/>
          <w:sz w:val="20"/>
          <w:lang w:eastAsia="pl-PL"/>
        </w:rPr>
      </w:pPr>
      <w:r w:rsidRPr="008C7B14">
        <w:rPr>
          <w:rFonts w:ascii="Arial" w:eastAsia="Arial" w:hAnsi="Arial" w:cs="Arial"/>
          <w:b/>
          <w:sz w:val="20"/>
          <w:shd w:val="clear" w:color="auto" w:fill="C0C0C0"/>
          <w:lang w:eastAsia="pl-PL"/>
        </w:rPr>
        <w:t>OŚWIADCZENIA  DOTYCZĄCE  PRZESŁANEK  WYKLUCANIA  Z  POSTĘPOWANIA:</w:t>
      </w:r>
    </w:p>
    <w:p w14:paraId="228E14DA" w14:textId="77777777" w:rsidR="008C7B14" w:rsidRPr="008C7B14" w:rsidRDefault="008C7B14" w:rsidP="008C7B14">
      <w:pPr>
        <w:spacing w:after="0" w:line="240" w:lineRule="auto"/>
        <w:jc w:val="both"/>
        <w:rPr>
          <w:rFonts w:ascii="Arial" w:eastAsia="Arial" w:hAnsi="Arial" w:cs="Arial"/>
          <w:i/>
          <w:iCs/>
          <w:sz w:val="20"/>
          <w:lang w:eastAsia="pl-PL"/>
        </w:rPr>
      </w:pPr>
      <w:r w:rsidRPr="008C7B14">
        <w:rPr>
          <w:rFonts w:ascii="Arial" w:eastAsia="Arial" w:hAnsi="Arial" w:cs="Arial"/>
          <w:i/>
          <w:iCs/>
          <w:sz w:val="20"/>
          <w:lang w:eastAsia="pl-PL"/>
        </w:rPr>
        <w:t>(wypełnia Wykonawca, każdy z Wykonawców wspólnie ubiegających się o udzielenie zamówienia, podmiot udostępniający zasoby)</w:t>
      </w:r>
    </w:p>
    <w:p w14:paraId="3FC2BD59" w14:textId="77777777" w:rsidR="008C7B14" w:rsidRPr="008C7B14" w:rsidRDefault="008C7B14" w:rsidP="008C7B14">
      <w:pPr>
        <w:spacing w:after="0" w:line="240" w:lineRule="auto"/>
        <w:jc w:val="both"/>
        <w:rPr>
          <w:rFonts w:ascii="Arial" w:eastAsia="Arial" w:hAnsi="Arial" w:cs="Arial"/>
          <w:sz w:val="20"/>
          <w:lang w:eastAsia="pl-PL"/>
        </w:rPr>
      </w:pPr>
    </w:p>
    <w:p w14:paraId="2CE6C41E" w14:textId="420DABB8" w:rsidR="008C7B14" w:rsidRPr="008C7B14" w:rsidRDefault="008C7B14" w:rsidP="008C7B14">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 xml:space="preserve">Oświadczam, że nie podlegam wykluczeniu z postępowania na podstawie art. 108 </w:t>
      </w:r>
      <w:r w:rsidR="000C0BB4">
        <w:rPr>
          <w:rFonts w:ascii="Arial" w:eastAsia="Arial" w:hAnsi="Arial" w:cs="Arial"/>
          <w:sz w:val="20"/>
          <w:lang w:eastAsia="pl-PL"/>
        </w:rPr>
        <w:t xml:space="preserve">ust. 1 </w:t>
      </w:r>
      <w:r w:rsidRPr="008C7B14">
        <w:rPr>
          <w:rFonts w:ascii="Arial" w:eastAsia="Arial" w:hAnsi="Arial" w:cs="Arial"/>
          <w:sz w:val="20"/>
          <w:lang w:eastAsia="pl-PL"/>
        </w:rPr>
        <w:t>ustawy Pzp.</w:t>
      </w:r>
    </w:p>
    <w:p w14:paraId="2BFE8300" w14:textId="77777777" w:rsidR="008C7B14" w:rsidRPr="008C7B14" w:rsidRDefault="008C7B14" w:rsidP="008C7B14">
      <w:pPr>
        <w:spacing w:after="0" w:line="240" w:lineRule="auto"/>
        <w:jc w:val="both"/>
        <w:rPr>
          <w:rFonts w:ascii="Arial" w:eastAsia="Arial" w:hAnsi="Arial" w:cs="Arial"/>
          <w:sz w:val="20"/>
          <w:lang w:eastAsia="pl-PL"/>
        </w:rPr>
      </w:pPr>
    </w:p>
    <w:p w14:paraId="5DF45125" w14:textId="77777777" w:rsidR="008C7B14" w:rsidRPr="008C7B14" w:rsidRDefault="008C7B14" w:rsidP="008C7B14">
      <w:pPr>
        <w:spacing w:after="0" w:line="240" w:lineRule="auto"/>
        <w:jc w:val="both"/>
        <w:rPr>
          <w:rFonts w:ascii="Arial" w:eastAsia="Arial" w:hAnsi="Arial" w:cs="Arial"/>
          <w:sz w:val="20"/>
          <w:lang w:eastAsia="pl-PL"/>
        </w:rPr>
      </w:pPr>
    </w:p>
    <w:p w14:paraId="00D9D07D" w14:textId="77777777" w:rsidR="008C7B14" w:rsidRPr="008C7B14" w:rsidRDefault="008C7B14" w:rsidP="008C7B14">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 xml:space="preserve">………………., dnia …………….                                                                                      </w:t>
      </w:r>
    </w:p>
    <w:p w14:paraId="68E71D9A" w14:textId="5311CFCF" w:rsidR="008C7B14" w:rsidRPr="008C7B14" w:rsidRDefault="008C7B14" w:rsidP="00212792">
      <w:pPr>
        <w:spacing w:after="0" w:line="240" w:lineRule="auto"/>
        <w:jc w:val="right"/>
        <w:rPr>
          <w:rFonts w:ascii="Arial" w:eastAsia="Arial" w:hAnsi="Arial" w:cs="Arial"/>
          <w:sz w:val="20"/>
          <w:lang w:eastAsia="pl-PL"/>
        </w:rPr>
      </w:pPr>
      <w:r w:rsidRPr="008C7B14">
        <w:rPr>
          <w:rFonts w:ascii="Arial" w:eastAsia="Arial" w:hAnsi="Arial" w:cs="Arial"/>
          <w:sz w:val="20"/>
          <w:lang w:eastAsia="pl-PL"/>
        </w:rPr>
        <w:t xml:space="preserve">                                                                                       </w:t>
      </w:r>
    </w:p>
    <w:p w14:paraId="05678ED7" w14:textId="77777777" w:rsidR="008C7B14" w:rsidRPr="008C7B14" w:rsidRDefault="008C7B14" w:rsidP="008C7B14">
      <w:pPr>
        <w:spacing w:after="0" w:line="240" w:lineRule="auto"/>
        <w:jc w:val="both"/>
        <w:rPr>
          <w:rFonts w:ascii="Arial" w:eastAsia="Arial" w:hAnsi="Arial" w:cs="Arial"/>
          <w:sz w:val="20"/>
          <w:lang w:eastAsia="pl-PL"/>
        </w:rPr>
      </w:pPr>
    </w:p>
    <w:p w14:paraId="70DF852D" w14:textId="0844625E" w:rsidR="008C7B14" w:rsidRPr="008C7B14" w:rsidRDefault="008C7B14" w:rsidP="008C7B14">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 xml:space="preserve">Oświadczam, że zachodzą w stosunku do mnie podstawy wykluczenia z postępowania na podstawie art. …….. ustawy Pzp </w:t>
      </w:r>
      <w:r w:rsidRPr="008C7B14">
        <w:rPr>
          <w:rFonts w:ascii="Arial" w:eastAsia="Arial" w:hAnsi="Arial" w:cs="Arial"/>
          <w:sz w:val="16"/>
          <w:lang w:eastAsia="pl-PL"/>
        </w:rPr>
        <w:t>(</w:t>
      </w:r>
      <w:r w:rsidRPr="008C7B14">
        <w:rPr>
          <w:rFonts w:ascii="Arial" w:eastAsia="Arial" w:hAnsi="Arial" w:cs="Arial"/>
          <w:i/>
          <w:sz w:val="16"/>
          <w:lang w:eastAsia="pl-PL"/>
        </w:rPr>
        <w:t xml:space="preserve">podać mającą zastosowanie podstawę wykluczenia spośród wymienionych w art. 108 </w:t>
      </w:r>
      <w:r w:rsidR="000C0BB4">
        <w:rPr>
          <w:rFonts w:ascii="Arial" w:eastAsia="Arial" w:hAnsi="Arial" w:cs="Arial"/>
          <w:i/>
          <w:sz w:val="16"/>
          <w:lang w:eastAsia="pl-PL"/>
        </w:rPr>
        <w:t xml:space="preserve">ust. 1 </w:t>
      </w:r>
      <w:r w:rsidRPr="008C7B14">
        <w:rPr>
          <w:rFonts w:ascii="Arial" w:eastAsia="Arial" w:hAnsi="Arial" w:cs="Arial"/>
          <w:i/>
          <w:sz w:val="16"/>
          <w:lang w:eastAsia="pl-PL"/>
        </w:rPr>
        <w:t>ustawy Pzp)</w:t>
      </w:r>
      <w:r w:rsidRPr="008C7B14">
        <w:rPr>
          <w:rFonts w:ascii="Arial" w:eastAsia="Arial" w:hAnsi="Arial" w:cs="Arial"/>
          <w:i/>
          <w:sz w:val="20"/>
          <w:lang w:eastAsia="pl-PL"/>
        </w:rPr>
        <w:t>.</w:t>
      </w:r>
      <w:r w:rsidRPr="008C7B14">
        <w:rPr>
          <w:rFonts w:ascii="Arial" w:eastAsia="Arial" w:hAnsi="Arial" w:cs="Arial"/>
          <w:sz w:val="20"/>
          <w:lang w:eastAsia="pl-PL"/>
        </w:rPr>
        <w:t xml:space="preserve"> Jednocześnie oświadczam, że w związku z ww okolicznością, na podstawie art. 110 ust. 2 ustawy Pzp podjąłem następujące środki naprawcze:</w:t>
      </w:r>
    </w:p>
    <w:p w14:paraId="4A04FC98" w14:textId="77777777" w:rsidR="008C7B14" w:rsidRPr="008C7B14" w:rsidRDefault="008C7B14" w:rsidP="008C7B14">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w:t>
      </w:r>
    </w:p>
    <w:p w14:paraId="3C5B26C4" w14:textId="77777777" w:rsidR="008C7B14" w:rsidRPr="008C7B14" w:rsidRDefault="008C7B14" w:rsidP="008C7B14">
      <w:pPr>
        <w:spacing w:after="0" w:line="240" w:lineRule="auto"/>
        <w:jc w:val="both"/>
        <w:rPr>
          <w:rFonts w:ascii="Arial" w:eastAsia="Arial" w:hAnsi="Arial" w:cs="Arial"/>
          <w:sz w:val="20"/>
          <w:lang w:eastAsia="pl-PL"/>
        </w:rPr>
      </w:pPr>
    </w:p>
    <w:p w14:paraId="0FEAF4FD" w14:textId="77777777" w:rsidR="008C7B14" w:rsidRPr="008C7B14" w:rsidRDefault="008C7B14" w:rsidP="008C7B14">
      <w:pPr>
        <w:spacing w:after="0" w:line="240" w:lineRule="auto"/>
        <w:jc w:val="both"/>
        <w:rPr>
          <w:rFonts w:ascii="Arial" w:eastAsia="Arial" w:hAnsi="Arial" w:cs="Arial"/>
          <w:sz w:val="20"/>
          <w:lang w:eastAsia="pl-PL"/>
        </w:rPr>
      </w:pPr>
    </w:p>
    <w:p w14:paraId="43C541D6" w14:textId="77777777" w:rsidR="008C7B14" w:rsidRPr="008C7B14" w:rsidRDefault="008C7B14" w:rsidP="008C7B14">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 dnia …………….</w:t>
      </w:r>
    </w:p>
    <w:p w14:paraId="1F529D47" w14:textId="0630CA1C" w:rsidR="008C7B14" w:rsidRPr="00212792" w:rsidRDefault="008C7B14" w:rsidP="00212792">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 xml:space="preserve">                                                                                                                                                                                                                          </w:t>
      </w:r>
    </w:p>
    <w:p w14:paraId="3F686F2E" w14:textId="77777777" w:rsidR="008C7B14" w:rsidRPr="008C7B14" w:rsidRDefault="008C7B14" w:rsidP="008C7B14">
      <w:pPr>
        <w:spacing w:after="0" w:line="240" w:lineRule="auto"/>
        <w:jc w:val="both"/>
        <w:rPr>
          <w:rFonts w:ascii="Arial" w:eastAsia="Arial" w:hAnsi="Arial" w:cs="Arial"/>
          <w:color w:val="FF0000"/>
          <w:sz w:val="20"/>
          <w:lang w:eastAsia="pl-PL"/>
        </w:rPr>
      </w:pPr>
    </w:p>
    <w:p w14:paraId="439E5D4C" w14:textId="38013BFD" w:rsidR="008C7B14" w:rsidRPr="00212792" w:rsidRDefault="008C7B14" w:rsidP="00212792">
      <w:pPr>
        <w:spacing w:after="0" w:line="240" w:lineRule="auto"/>
        <w:jc w:val="center"/>
        <w:rPr>
          <w:rFonts w:ascii="Arial" w:eastAsia="Arial" w:hAnsi="Arial" w:cs="Arial"/>
          <w:b/>
          <w:sz w:val="20"/>
          <w:u w:val="single"/>
          <w:lang w:eastAsia="pl-PL"/>
        </w:rPr>
      </w:pPr>
      <w:r w:rsidRPr="008C7B14">
        <w:rPr>
          <w:rFonts w:ascii="Arial" w:eastAsia="Arial" w:hAnsi="Arial" w:cs="Arial"/>
          <w:b/>
          <w:sz w:val="20"/>
          <w:u w:val="single"/>
          <w:lang w:eastAsia="pl-PL"/>
        </w:rPr>
        <w:t>OŚWIADCZENIE O SPEŁNIENIU WARUNKÓW UDZIAŁU W POSTĘPOWANIU</w:t>
      </w:r>
    </w:p>
    <w:p w14:paraId="2D6E1476" w14:textId="77777777" w:rsidR="008C7B14" w:rsidRPr="008C7B14" w:rsidRDefault="008C7B14" w:rsidP="008C7B14">
      <w:pPr>
        <w:spacing w:after="0" w:line="240" w:lineRule="auto"/>
        <w:jc w:val="both"/>
        <w:rPr>
          <w:rFonts w:ascii="Arial" w:eastAsia="Arial" w:hAnsi="Arial" w:cs="Arial"/>
          <w:color w:val="FF0000"/>
          <w:sz w:val="20"/>
          <w:lang w:eastAsia="pl-PL"/>
        </w:rPr>
      </w:pPr>
    </w:p>
    <w:p w14:paraId="5836DDB8" w14:textId="6D5E2A2A" w:rsidR="008C7B14" w:rsidRPr="00212792" w:rsidRDefault="008C7B14" w:rsidP="008C7B14">
      <w:pPr>
        <w:spacing w:after="0" w:line="240" w:lineRule="auto"/>
        <w:jc w:val="both"/>
        <w:rPr>
          <w:rFonts w:ascii="Arial" w:eastAsia="Arial" w:hAnsi="Arial" w:cs="Arial"/>
          <w:b/>
          <w:sz w:val="20"/>
          <w:lang w:eastAsia="pl-PL"/>
        </w:rPr>
      </w:pPr>
      <w:r w:rsidRPr="008C7B14">
        <w:rPr>
          <w:rFonts w:ascii="Arial" w:eastAsia="Arial" w:hAnsi="Arial" w:cs="Arial"/>
          <w:b/>
          <w:sz w:val="20"/>
          <w:shd w:val="clear" w:color="auto" w:fill="C0C0C0"/>
          <w:lang w:eastAsia="pl-PL"/>
        </w:rPr>
        <w:t>WYPEŁNIA  WYKONAWCA:</w:t>
      </w:r>
    </w:p>
    <w:p w14:paraId="4BE4C9C3" w14:textId="77777777" w:rsidR="008C7B14" w:rsidRPr="008C7B14" w:rsidRDefault="008C7B14" w:rsidP="008C7B14">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 xml:space="preserve">Oświadczam, że </w:t>
      </w:r>
    </w:p>
    <w:p w14:paraId="231D2997" w14:textId="77777777" w:rsidR="008C7B14" w:rsidRPr="008C7B14" w:rsidRDefault="008C7B14" w:rsidP="008C7B14">
      <w:pPr>
        <w:spacing w:after="0" w:line="240" w:lineRule="auto"/>
        <w:jc w:val="both"/>
        <w:rPr>
          <w:rFonts w:ascii="Arial" w:eastAsia="Times New Roman" w:hAnsi="Arial" w:cs="Arial"/>
          <w:sz w:val="20"/>
          <w:szCs w:val="20"/>
          <w:lang w:eastAsia="pl-PL"/>
        </w:rPr>
      </w:pPr>
      <w:r w:rsidRPr="008C7B14">
        <w:rPr>
          <w:rFonts w:ascii="Arial" w:eastAsia="Times New Roman" w:hAnsi="Arial" w:cs="Arial"/>
          <w:sz w:val="24"/>
          <w:szCs w:val="24"/>
          <w:lang w:eastAsia="pl-PL"/>
        </w:rPr>
        <w:sym w:font="Symbol" w:char="00F0"/>
      </w:r>
      <w:r w:rsidRPr="008C7B14">
        <w:rPr>
          <w:rFonts w:ascii="Arial" w:eastAsia="Times New Roman" w:hAnsi="Arial" w:cs="Arial"/>
          <w:sz w:val="24"/>
          <w:szCs w:val="24"/>
          <w:lang w:eastAsia="pl-PL"/>
        </w:rPr>
        <w:t xml:space="preserve"> </w:t>
      </w:r>
      <w:r w:rsidRPr="008C7B14">
        <w:rPr>
          <w:rFonts w:ascii="Arial" w:eastAsia="Times New Roman" w:hAnsi="Arial" w:cs="Arial"/>
          <w:sz w:val="20"/>
          <w:szCs w:val="20"/>
          <w:lang w:eastAsia="pl-PL"/>
        </w:rPr>
        <w:t>spełniam warunki udziału w postępowaniu określone przez Zamawiającego w Rozdziale XX SWZ – dotyczy Wykonawcy samodzielnie spełniającego warunki udziału.</w:t>
      </w:r>
    </w:p>
    <w:p w14:paraId="30D140FA" w14:textId="77777777" w:rsidR="008C7B14" w:rsidRPr="008C7B14" w:rsidRDefault="008C7B14" w:rsidP="008C7B14">
      <w:pPr>
        <w:spacing w:after="0" w:line="240" w:lineRule="auto"/>
        <w:jc w:val="both"/>
        <w:rPr>
          <w:rFonts w:ascii="Arial" w:eastAsia="Arial" w:hAnsi="Arial" w:cs="Arial"/>
          <w:color w:val="FF0000"/>
          <w:sz w:val="20"/>
          <w:lang w:eastAsia="pl-PL"/>
        </w:rPr>
      </w:pPr>
      <w:r w:rsidRPr="008C7B14">
        <w:rPr>
          <w:rFonts w:ascii="Arial" w:eastAsia="Times New Roman" w:hAnsi="Arial" w:cs="Arial"/>
          <w:sz w:val="20"/>
          <w:szCs w:val="20"/>
          <w:lang w:eastAsia="pl-PL"/>
        </w:rPr>
        <w:t xml:space="preserve"> </w:t>
      </w:r>
      <w:r w:rsidRPr="008C7B14">
        <w:rPr>
          <w:rFonts w:ascii="Arial" w:eastAsia="Times New Roman" w:hAnsi="Arial" w:cs="Arial"/>
          <w:sz w:val="24"/>
          <w:szCs w:val="24"/>
          <w:lang w:eastAsia="pl-PL"/>
        </w:rPr>
        <w:sym w:font="Symbol" w:char="00F0"/>
      </w:r>
      <w:r w:rsidRPr="008C7B14">
        <w:rPr>
          <w:rFonts w:ascii="Arial" w:eastAsia="Times New Roman" w:hAnsi="Arial" w:cs="Arial"/>
          <w:sz w:val="24"/>
          <w:szCs w:val="24"/>
          <w:lang w:eastAsia="pl-PL"/>
        </w:rPr>
        <w:t xml:space="preserve"> </w:t>
      </w:r>
      <w:r w:rsidRPr="008C7B14">
        <w:rPr>
          <w:rFonts w:ascii="Arial" w:eastAsia="Times New Roman" w:hAnsi="Arial" w:cs="Arial"/>
          <w:sz w:val="20"/>
          <w:szCs w:val="20"/>
          <w:lang w:eastAsia="pl-PL"/>
        </w:rPr>
        <w:t>spełniam warunki udziału w postępowaniu określone przez Zamawiającego w Rozdziale XX SWZ                 w następującym zakresie: …………………………….. (wskazać w jakim zakresie Wykonawca samodzielnie wykazuje spełnienie warunków udziału) – dotyczy Wykonawcy polegającego na zdolnościach lub sytuacji podmiotów udostępniających zasoby.</w:t>
      </w:r>
    </w:p>
    <w:p w14:paraId="66B6765C" w14:textId="77777777" w:rsidR="008C7B14" w:rsidRPr="008C7B14" w:rsidRDefault="008C7B14" w:rsidP="008C7B14">
      <w:pPr>
        <w:spacing w:after="0" w:line="240" w:lineRule="auto"/>
        <w:jc w:val="both"/>
        <w:rPr>
          <w:rFonts w:ascii="Arial" w:eastAsia="Arial" w:hAnsi="Arial" w:cs="Arial"/>
          <w:color w:val="FF0000"/>
          <w:sz w:val="20"/>
          <w:lang w:eastAsia="pl-PL"/>
        </w:rPr>
      </w:pPr>
    </w:p>
    <w:p w14:paraId="00E78277" w14:textId="77777777" w:rsidR="008C7B14" w:rsidRPr="008C7B14" w:rsidRDefault="008C7B14" w:rsidP="008C7B14">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 xml:space="preserve">………………., dnia …………….                                                                                      </w:t>
      </w:r>
    </w:p>
    <w:p w14:paraId="4C84B6F1" w14:textId="1718F643" w:rsidR="008C7B14" w:rsidRPr="008C7B14" w:rsidRDefault="008C7B14" w:rsidP="008C7B14">
      <w:pPr>
        <w:spacing w:after="0" w:line="240" w:lineRule="auto"/>
        <w:jc w:val="right"/>
        <w:rPr>
          <w:rFonts w:ascii="Arial" w:eastAsia="Arial" w:hAnsi="Arial" w:cs="Arial"/>
          <w:sz w:val="20"/>
          <w:lang w:eastAsia="pl-PL"/>
        </w:rPr>
      </w:pPr>
      <w:r w:rsidRPr="008C7B14">
        <w:rPr>
          <w:rFonts w:ascii="Arial" w:eastAsia="Arial" w:hAnsi="Arial" w:cs="Arial"/>
          <w:sz w:val="20"/>
          <w:lang w:eastAsia="pl-PL"/>
        </w:rPr>
        <w:t xml:space="preserve">                                                                                      </w:t>
      </w:r>
    </w:p>
    <w:p w14:paraId="7FFC0D83" w14:textId="33AC293B" w:rsidR="008C7B14" w:rsidRPr="00212792" w:rsidRDefault="008C7B14" w:rsidP="00212792">
      <w:pPr>
        <w:spacing w:after="0" w:line="240" w:lineRule="auto"/>
        <w:jc w:val="right"/>
        <w:rPr>
          <w:rFonts w:ascii="Arial" w:eastAsia="Arial" w:hAnsi="Arial" w:cs="Arial"/>
          <w:sz w:val="20"/>
          <w:lang w:eastAsia="pl-PL"/>
        </w:rPr>
      </w:pPr>
      <w:r w:rsidRPr="008C7B14">
        <w:rPr>
          <w:rFonts w:ascii="Arial" w:eastAsia="Arial" w:hAnsi="Arial" w:cs="Arial"/>
          <w:sz w:val="20"/>
          <w:lang w:eastAsia="pl-PL"/>
        </w:rPr>
        <w:t xml:space="preserve">                                             </w:t>
      </w:r>
    </w:p>
    <w:p w14:paraId="039F4BCF" w14:textId="77777777" w:rsidR="008C7B14" w:rsidRPr="008C7B14" w:rsidRDefault="008C7B14" w:rsidP="008C7B14">
      <w:pPr>
        <w:spacing w:after="0" w:line="240" w:lineRule="auto"/>
        <w:jc w:val="both"/>
        <w:rPr>
          <w:rFonts w:ascii="Arial" w:eastAsia="Arial" w:hAnsi="Arial" w:cs="Arial"/>
          <w:b/>
          <w:color w:val="FF0000"/>
          <w:sz w:val="20"/>
          <w:lang w:eastAsia="pl-PL"/>
        </w:rPr>
      </w:pPr>
    </w:p>
    <w:p w14:paraId="616FDAFF" w14:textId="508471A9" w:rsidR="008C7B14" w:rsidRPr="00212792" w:rsidRDefault="008C7B14" w:rsidP="008C7B14">
      <w:pPr>
        <w:spacing w:after="0" w:line="240" w:lineRule="auto"/>
        <w:jc w:val="both"/>
        <w:rPr>
          <w:rFonts w:ascii="Arial" w:eastAsia="Arial" w:hAnsi="Arial" w:cs="Arial"/>
          <w:b/>
          <w:sz w:val="20"/>
          <w:lang w:eastAsia="pl-PL"/>
        </w:rPr>
      </w:pPr>
      <w:r w:rsidRPr="008C7B14">
        <w:rPr>
          <w:rFonts w:ascii="Arial" w:eastAsia="Arial" w:hAnsi="Arial" w:cs="Arial"/>
          <w:b/>
          <w:sz w:val="20"/>
          <w:shd w:val="clear" w:color="auto" w:fill="C0C0C0"/>
          <w:lang w:eastAsia="pl-PL"/>
        </w:rPr>
        <w:lastRenderedPageBreak/>
        <w:t>WYPEŁNIA KAŻDY Z WYKONAWCÓW WSPÓLNIE UBIEGAJĄCYCH SIĘ O UDZIELENIE ZAMÓWIENIA:</w:t>
      </w:r>
    </w:p>
    <w:p w14:paraId="1B315AE8" w14:textId="0B1023E6" w:rsidR="008C7B14" w:rsidRPr="008C7B14" w:rsidRDefault="008C7B14" w:rsidP="008C7B14">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 xml:space="preserve">Oświadczam, że spełniam warunki udziału w postępowaniu określone przez Zamawiającego                </w:t>
      </w:r>
      <w:r w:rsidRPr="008C7B14">
        <w:rPr>
          <w:rFonts w:ascii="Arial" w:eastAsia="Arial" w:hAnsi="Arial" w:cs="Arial"/>
          <w:color w:val="FF0000"/>
          <w:sz w:val="20"/>
          <w:lang w:eastAsia="pl-PL"/>
        </w:rPr>
        <w:t xml:space="preserve">               </w:t>
      </w:r>
      <w:r w:rsidRPr="008C7B14">
        <w:rPr>
          <w:rFonts w:ascii="Arial" w:eastAsia="Arial" w:hAnsi="Arial" w:cs="Arial"/>
          <w:sz w:val="20"/>
          <w:lang w:eastAsia="pl-PL"/>
        </w:rPr>
        <w:t>w Rozdziale XX SWZ w następującym zakresie: ………………………………</w:t>
      </w:r>
      <w:r w:rsidR="00212792">
        <w:rPr>
          <w:rFonts w:ascii="Arial" w:eastAsia="Arial" w:hAnsi="Arial" w:cs="Arial"/>
          <w:sz w:val="20"/>
          <w:lang w:eastAsia="pl-PL"/>
        </w:rPr>
        <w:t>…………………….</w:t>
      </w:r>
      <w:r w:rsidRPr="008C7B14">
        <w:rPr>
          <w:rFonts w:ascii="Arial" w:eastAsia="Arial" w:hAnsi="Arial" w:cs="Arial"/>
          <w:sz w:val="20"/>
          <w:lang w:eastAsia="pl-PL"/>
        </w:rPr>
        <w:t xml:space="preserve"> (</w:t>
      </w:r>
      <w:r w:rsidRPr="008C7B14">
        <w:rPr>
          <w:rFonts w:ascii="Arial" w:eastAsia="Arial" w:hAnsi="Arial" w:cs="Arial"/>
          <w:i/>
          <w:iCs/>
          <w:sz w:val="20"/>
          <w:lang w:eastAsia="pl-PL"/>
        </w:rPr>
        <w:t>wskazać w jakim zakresie każdy z Wykonawców wspólnie ubiegających się wskazuje spełnienie warunków udziału)</w:t>
      </w:r>
      <w:r w:rsidRPr="008C7B14">
        <w:rPr>
          <w:rFonts w:ascii="Arial" w:eastAsia="Arial" w:hAnsi="Arial" w:cs="Arial"/>
          <w:sz w:val="20"/>
          <w:lang w:eastAsia="pl-PL"/>
        </w:rPr>
        <w:t xml:space="preserve"> </w:t>
      </w:r>
    </w:p>
    <w:p w14:paraId="4F7929D5" w14:textId="77777777" w:rsidR="008C7B14" w:rsidRPr="008C7B14" w:rsidRDefault="008C7B14" w:rsidP="008C7B14">
      <w:pPr>
        <w:spacing w:after="0" w:line="240" w:lineRule="auto"/>
        <w:jc w:val="both"/>
        <w:rPr>
          <w:rFonts w:ascii="Arial" w:eastAsia="Arial" w:hAnsi="Arial" w:cs="Arial"/>
          <w:sz w:val="20"/>
          <w:lang w:eastAsia="pl-PL"/>
        </w:rPr>
      </w:pPr>
    </w:p>
    <w:p w14:paraId="7646A904" w14:textId="77777777" w:rsidR="008C7B14" w:rsidRPr="008C7B14" w:rsidRDefault="008C7B14" w:rsidP="008C7B14">
      <w:pPr>
        <w:spacing w:after="0" w:line="240" w:lineRule="auto"/>
        <w:jc w:val="both"/>
        <w:rPr>
          <w:rFonts w:ascii="Arial" w:eastAsia="Arial" w:hAnsi="Arial" w:cs="Arial"/>
          <w:sz w:val="20"/>
          <w:lang w:eastAsia="pl-PL"/>
        </w:rPr>
      </w:pPr>
    </w:p>
    <w:p w14:paraId="0FCEFA17" w14:textId="77777777" w:rsidR="008C7B14" w:rsidRPr="008C7B14" w:rsidRDefault="008C7B14" w:rsidP="008C7B14">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 dnia …………….</w:t>
      </w:r>
    </w:p>
    <w:p w14:paraId="125CECBF" w14:textId="77777777" w:rsidR="008C7B14" w:rsidRPr="008C7B14" w:rsidRDefault="008C7B14" w:rsidP="008C7B14">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 xml:space="preserve">                                                                                         </w:t>
      </w:r>
    </w:p>
    <w:p w14:paraId="0E14D3FC" w14:textId="48403306" w:rsidR="008C7B14" w:rsidRPr="00212792" w:rsidRDefault="008C7B14" w:rsidP="00212792">
      <w:pPr>
        <w:spacing w:after="0" w:line="240" w:lineRule="auto"/>
        <w:jc w:val="right"/>
        <w:rPr>
          <w:rFonts w:ascii="Arial" w:eastAsia="Arial" w:hAnsi="Arial" w:cs="Arial"/>
          <w:sz w:val="20"/>
          <w:lang w:eastAsia="pl-PL"/>
        </w:rPr>
      </w:pPr>
      <w:r w:rsidRPr="008C7B14">
        <w:rPr>
          <w:rFonts w:ascii="Arial" w:eastAsia="Arial" w:hAnsi="Arial" w:cs="Arial"/>
          <w:sz w:val="20"/>
          <w:lang w:eastAsia="pl-PL"/>
        </w:rPr>
        <w:t xml:space="preserve">                                                                                       .                                           </w:t>
      </w:r>
    </w:p>
    <w:p w14:paraId="55EE3530" w14:textId="61F23D34" w:rsidR="008C7B14" w:rsidRPr="00212792" w:rsidRDefault="008C7B14" w:rsidP="008C7B14">
      <w:pPr>
        <w:spacing w:after="0" w:line="240" w:lineRule="auto"/>
        <w:jc w:val="both"/>
        <w:rPr>
          <w:rFonts w:ascii="Arial" w:eastAsia="Arial" w:hAnsi="Arial" w:cs="Arial"/>
          <w:b/>
          <w:sz w:val="20"/>
          <w:lang w:eastAsia="pl-PL"/>
        </w:rPr>
      </w:pPr>
      <w:r w:rsidRPr="008C7B14">
        <w:rPr>
          <w:rFonts w:ascii="Arial" w:eastAsia="Arial" w:hAnsi="Arial" w:cs="Arial"/>
          <w:b/>
          <w:sz w:val="20"/>
          <w:shd w:val="clear" w:color="auto" w:fill="C0C0C0"/>
          <w:lang w:eastAsia="pl-PL"/>
        </w:rPr>
        <w:t>WYPEŁNIA  PODMIOT  UDOSTĘPNIAJĄCY  ZASOBY:</w:t>
      </w:r>
    </w:p>
    <w:p w14:paraId="2E7B4443" w14:textId="36BBD260" w:rsidR="008C7B14" w:rsidRPr="008C7B14" w:rsidRDefault="008C7B14" w:rsidP="008C7B14">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Oświadczam, że spełniam warunki udziału w postępowaniu określone przez Zamawiającego                                 w Rozdziale XX SWZ w następującym zakresie: ……………………</w:t>
      </w:r>
      <w:r w:rsidR="00212792">
        <w:rPr>
          <w:rFonts w:ascii="Arial" w:eastAsia="Arial" w:hAnsi="Arial" w:cs="Arial"/>
          <w:sz w:val="20"/>
          <w:lang w:eastAsia="pl-PL"/>
        </w:rPr>
        <w:t>………………………………</w:t>
      </w:r>
      <w:r w:rsidRPr="008C7B14">
        <w:rPr>
          <w:rFonts w:ascii="Arial" w:eastAsia="Arial" w:hAnsi="Arial" w:cs="Arial"/>
          <w:sz w:val="20"/>
          <w:lang w:eastAsia="pl-PL"/>
        </w:rPr>
        <w:t>………… (</w:t>
      </w:r>
      <w:r w:rsidRPr="008C7B14">
        <w:rPr>
          <w:rFonts w:ascii="Arial" w:eastAsia="Arial" w:hAnsi="Arial" w:cs="Arial"/>
          <w:i/>
          <w:iCs/>
          <w:sz w:val="20"/>
          <w:lang w:eastAsia="pl-PL"/>
        </w:rPr>
        <w:t>wskazać w jakim zakresie podmiot udostępniający zasoby wskazuje spełnienie warunków udziału)</w:t>
      </w:r>
      <w:r w:rsidRPr="008C7B14">
        <w:rPr>
          <w:rFonts w:ascii="Arial" w:eastAsia="Arial" w:hAnsi="Arial" w:cs="Arial"/>
          <w:sz w:val="20"/>
          <w:lang w:eastAsia="pl-PL"/>
        </w:rPr>
        <w:t xml:space="preserve"> </w:t>
      </w:r>
    </w:p>
    <w:p w14:paraId="49F67F4D" w14:textId="77777777" w:rsidR="008C7B14" w:rsidRPr="008C7B14" w:rsidRDefault="008C7B14" w:rsidP="008C7B14">
      <w:pPr>
        <w:spacing w:after="0" w:line="240" w:lineRule="auto"/>
        <w:jc w:val="both"/>
        <w:rPr>
          <w:rFonts w:ascii="Arial" w:eastAsia="Arial" w:hAnsi="Arial" w:cs="Arial"/>
          <w:sz w:val="20"/>
          <w:lang w:eastAsia="pl-PL"/>
        </w:rPr>
      </w:pPr>
    </w:p>
    <w:p w14:paraId="107E9952" w14:textId="77777777" w:rsidR="008C7B14" w:rsidRPr="008C7B14" w:rsidRDefault="008C7B14" w:rsidP="008C7B14">
      <w:pPr>
        <w:spacing w:after="0" w:line="240" w:lineRule="auto"/>
        <w:jc w:val="both"/>
        <w:rPr>
          <w:rFonts w:ascii="Arial" w:eastAsia="Arial" w:hAnsi="Arial" w:cs="Arial"/>
          <w:sz w:val="20"/>
          <w:lang w:eastAsia="pl-PL"/>
        </w:rPr>
      </w:pPr>
    </w:p>
    <w:p w14:paraId="63CCAB4A" w14:textId="77777777" w:rsidR="008C7B14" w:rsidRPr="008C7B14" w:rsidRDefault="008C7B14" w:rsidP="008C7B14">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 dnia …………….</w:t>
      </w:r>
    </w:p>
    <w:p w14:paraId="3DD4212E" w14:textId="77777777" w:rsidR="008C7B14" w:rsidRPr="008C7B14" w:rsidRDefault="008C7B14" w:rsidP="008C7B14">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 xml:space="preserve">                                                                                         </w:t>
      </w:r>
    </w:p>
    <w:p w14:paraId="0E09BFC0" w14:textId="4F992F0F" w:rsidR="008C7B14" w:rsidRPr="008C7B14" w:rsidRDefault="008C7B14" w:rsidP="008C7B14">
      <w:pPr>
        <w:spacing w:after="0" w:line="240" w:lineRule="auto"/>
        <w:jc w:val="right"/>
        <w:rPr>
          <w:rFonts w:ascii="Arial" w:eastAsia="Arial" w:hAnsi="Arial" w:cs="Arial"/>
          <w:sz w:val="20"/>
          <w:lang w:eastAsia="pl-PL"/>
        </w:rPr>
      </w:pPr>
      <w:r w:rsidRPr="008C7B14">
        <w:rPr>
          <w:rFonts w:ascii="Arial" w:eastAsia="Arial" w:hAnsi="Arial" w:cs="Arial"/>
          <w:sz w:val="20"/>
          <w:lang w:eastAsia="pl-PL"/>
        </w:rPr>
        <w:t xml:space="preserve">                                                                                      </w:t>
      </w:r>
    </w:p>
    <w:p w14:paraId="20CC98B6" w14:textId="179EAA1C" w:rsidR="008C7B14" w:rsidRPr="00212792" w:rsidRDefault="008C7B14" w:rsidP="00212792">
      <w:pPr>
        <w:spacing w:after="0" w:line="240" w:lineRule="auto"/>
        <w:jc w:val="center"/>
        <w:rPr>
          <w:rFonts w:ascii="Arial" w:eastAsia="Arial" w:hAnsi="Arial" w:cs="Arial"/>
          <w:sz w:val="20"/>
          <w:lang w:eastAsia="pl-PL"/>
        </w:rPr>
      </w:pPr>
      <w:r w:rsidRPr="008C7B14">
        <w:rPr>
          <w:rFonts w:ascii="Arial" w:eastAsia="Arial" w:hAnsi="Arial" w:cs="Arial"/>
          <w:sz w:val="20"/>
          <w:lang w:eastAsia="pl-PL"/>
        </w:rPr>
        <w:t xml:space="preserve">                                           </w:t>
      </w:r>
    </w:p>
    <w:p w14:paraId="640B4479" w14:textId="77777777" w:rsidR="008C7B14" w:rsidRPr="008C7B14" w:rsidRDefault="008C7B14" w:rsidP="008C7B14">
      <w:pPr>
        <w:spacing w:after="0" w:line="240" w:lineRule="auto"/>
        <w:jc w:val="both"/>
        <w:rPr>
          <w:rFonts w:ascii="Arial" w:eastAsia="Arial" w:hAnsi="Arial" w:cs="Arial"/>
          <w:b/>
          <w:color w:val="FF0000"/>
          <w:sz w:val="20"/>
          <w:lang w:eastAsia="pl-PL"/>
        </w:rPr>
      </w:pPr>
    </w:p>
    <w:p w14:paraId="1F4EC54E" w14:textId="77777777" w:rsidR="008C7B14" w:rsidRPr="008C7B14" w:rsidRDefault="008C7B14" w:rsidP="008C7B14">
      <w:pPr>
        <w:spacing w:after="0" w:line="240" w:lineRule="auto"/>
        <w:jc w:val="both"/>
        <w:rPr>
          <w:rFonts w:ascii="Arial" w:eastAsia="Arial" w:hAnsi="Arial" w:cs="Arial"/>
          <w:b/>
          <w:sz w:val="20"/>
          <w:lang w:eastAsia="pl-PL"/>
        </w:rPr>
      </w:pPr>
      <w:r w:rsidRPr="008C7B14">
        <w:rPr>
          <w:rFonts w:ascii="Arial" w:eastAsia="Arial" w:hAnsi="Arial" w:cs="Arial"/>
          <w:b/>
          <w:sz w:val="20"/>
          <w:shd w:val="clear" w:color="auto" w:fill="C0C0C0"/>
          <w:lang w:eastAsia="pl-PL"/>
        </w:rPr>
        <w:t>OŚWIADCZENIE  DOTYCZACE  PODANYCH  INFORMACJI:</w:t>
      </w:r>
    </w:p>
    <w:p w14:paraId="2BF3F1AB" w14:textId="77777777" w:rsidR="008C7B14" w:rsidRPr="008C7B14" w:rsidRDefault="008C7B14" w:rsidP="008C7B14">
      <w:pPr>
        <w:spacing w:after="0" w:line="240" w:lineRule="auto"/>
        <w:jc w:val="both"/>
        <w:rPr>
          <w:rFonts w:ascii="Arial" w:eastAsia="Arial" w:hAnsi="Arial" w:cs="Arial"/>
          <w:sz w:val="20"/>
          <w:lang w:eastAsia="pl-PL"/>
        </w:rPr>
      </w:pPr>
    </w:p>
    <w:p w14:paraId="488AE6AA" w14:textId="77777777" w:rsidR="008C7B14" w:rsidRPr="008C7B14" w:rsidRDefault="008C7B14" w:rsidP="008C7B14">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13BFF4C8" w14:textId="77777777" w:rsidR="008C7B14" w:rsidRPr="008C7B14" w:rsidRDefault="008C7B14" w:rsidP="008C7B14">
      <w:pPr>
        <w:spacing w:after="0" w:line="240" w:lineRule="auto"/>
        <w:jc w:val="both"/>
        <w:rPr>
          <w:rFonts w:ascii="Arial" w:eastAsia="Arial" w:hAnsi="Arial" w:cs="Arial"/>
          <w:sz w:val="20"/>
          <w:lang w:eastAsia="pl-PL"/>
        </w:rPr>
      </w:pPr>
    </w:p>
    <w:p w14:paraId="461E5B25" w14:textId="77777777" w:rsidR="008C7B14" w:rsidRPr="008C7B14" w:rsidRDefault="008C7B14" w:rsidP="008C7B14">
      <w:pPr>
        <w:spacing w:after="0" w:line="240" w:lineRule="auto"/>
        <w:jc w:val="both"/>
        <w:rPr>
          <w:rFonts w:ascii="Arial" w:eastAsia="Arial" w:hAnsi="Arial" w:cs="Arial"/>
          <w:sz w:val="20"/>
          <w:lang w:eastAsia="pl-PL"/>
        </w:rPr>
      </w:pPr>
      <w:r w:rsidRPr="008C7B14">
        <w:rPr>
          <w:rFonts w:ascii="Arial" w:eastAsia="Arial" w:hAnsi="Arial" w:cs="Arial"/>
          <w:sz w:val="20"/>
          <w:lang w:eastAsia="pl-PL"/>
        </w:rPr>
        <w:t xml:space="preserve">………………., dnia …………….                                                                                        </w:t>
      </w:r>
    </w:p>
    <w:p w14:paraId="159B8704" w14:textId="22ED3EF6" w:rsidR="008C7B14" w:rsidRPr="008C7B14" w:rsidRDefault="008C7B14" w:rsidP="008C7B14">
      <w:pPr>
        <w:spacing w:after="0" w:line="240" w:lineRule="auto"/>
        <w:jc w:val="right"/>
        <w:rPr>
          <w:rFonts w:ascii="Arial" w:eastAsia="Arial" w:hAnsi="Arial" w:cs="Arial"/>
          <w:sz w:val="20"/>
          <w:lang w:eastAsia="pl-PL"/>
        </w:rPr>
      </w:pPr>
      <w:r w:rsidRPr="008C7B14">
        <w:rPr>
          <w:rFonts w:ascii="Arial" w:eastAsia="Arial" w:hAnsi="Arial" w:cs="Arial"/>
          <w:sz w:val="20"/>
          <w:lang w:eastAsia="pl-PL"/>
        </w:rPr>
        <w:t xml:space="preserve">                                                                                   </w:t>
      </w:r>
    </w:p>
    <w:p w14:paraId="0A975F80" w14:textId="174E4CA4" w:rsidR="008C7B14" w:rsidRPr="008C7B14" w:rsidRDefault="008C7B14" w:rsidP="00212792">
      <w:pPr>
        <w:spacing w:after="0" w:line="240" w:lineRule="auto"/>
        <w:jc w:val="center"/>
        <w:rPr>
          <w:rFonts w:ascii="Arial" w:eastAsia="Arial" w:hAnsi="Arial" w:cs="Arial"/>
          <w:sz w:val="20"/>
          <w:lang w:eastAsia="pl-PL"/>
        </w:rPr>
      </w:pPr>
      <w:r w:rsidRPr="008C7B14">
        <w:rPr>
          <w:rFonts w:ascii="Arial" w:eastAsia="Arial" w:hAnsi="Arial" w:cs="Arial"/>
          <w:sz w:val="20"/>
          <w:lang w:eastAsia="pl-PL"/>
        </w:rPr>
        <w:t xml:space="preserve">                                          </w:t>
      </w:r>
    </w:p>
    <w:p w14:paraId="6C376A12" w14:textId="77777777" w:rsidR="008C7B14" w:rsidRPr="008C7B14" w:rsidRDefault="008C7B14" w:rsidP="008C7B14">
      <w:pPr>
        <w:spacing w:after="0" w:line="240" w:lineRule="auto"/>
        <w:jc w:val="both"/>
        <w:rPr>
          <w:rFonts w:ascii="Arial" w:eastAsia="Arial" w:hAnsi="Arial" w:cs="Arial"/>
          <w:sz w:val="20"/>
          <w:lang w:eastAsia="pl-PL"/>
        </w:rPr>
      </w:pPr>
    </w:p>
    <w:p w14:paraId="24ED13B3" w14:textId="77777777" w:rsidR="008C7B14" w:rsidRPr="008C7B14" w:rsidRDefault="008C7B14" w:rsidP="008C7B14">
      <w:pPr>
        <w:spacing w:after="0" w:line="240" w:lineRule="auto"/>
        <w:jc w:val="both"/>
        <w:rPr>
          <w:rFonts w:ascii="Arial" w:eastAsia="Arial" w:hAnsi="Arial" w:cs="Arial"/>
          <w:color w:val="FF0000"/>
          <w:sz w:val="20"/>
          <w:lang w:eastAsia="pl-PL"/>
        </w:rPr>
      </w:pPr>
    </w:p>
    <w:p w14:paraId="0FD1CD0C" w14:textId="77777777" w:rsidR="008C7B14" w:rsidRDefault="008C7B14" w:rsidP="008C7B14">
      <w:pPr>
        <w:spacing w:after="0" w:line="240" w:lineRule="auto"/>
        <w:rPr>
          <w:rFonts w:ascii="Arial" w:eastAsia="Times New Roman" w:hAnsi="Arial" w:cs="Arial"/>
          <w:sz w:val="16"/>
          <w:szCs w:val="16"/>
          <w:lang w:eastAsia="pl-PL"/>
        </w:rPr>
      </w:pPr>
    </w:p>
    <w:p w14:paraId="5A8BCDD5" w14:textId="77777777" w:rsidR="008C7B14" w:rsidRDefault="008C7B14" w:rsidP="008C7B14">
      <w:pPr>
        <w:spacing w:after="0" w:line="240" w:lineRule="auto"/>
        <w:rPr>
          <w:rFonts w:ascii="Arial" w:eastAsia="Times New Roman" w:hAnsi="Arial" w:cs="Arial"/>
          <w:sz w:val="16"/>
          <w:szCs w:val="16"/>
          <w:lang w:eastAsia="pl-PL"/>
        </w:rPr>
      </w:pPr>
    </w:p>
    <w:p w14:paraId="64CA0CF0" w14:textId="77777777" w:rsidR="008C7B14" w:rsidRDefault="008C7B14" w:rsidP="008C7B14">
      <w:pPr>
        <w:spacing w:after="0" w:line="240" w:lineRule="auto"/>
        <w:rPr>
          <w:rFonts w:ascii="Arial" w:eastAsia="Times New Roman" w:hAnsi="Arial" w:cs="Arial"/>
          <w:sz w:val="16"/>
          <w:szCs w:val="16"/>
          <w:lang w:eastAsia="pl-PL"/>
        </w:rPr>
      </w:pPr>
    </w:p>
    <w:p w14:paraId="711B9EDF" w14:textId="7EEF273C" w:rsidR="008C7B14" w:rsidRPr="008C7B14" w:rsidRDefault="008C7B14" w:rsidP="008C7B14">
      <w:pPr>
        <w:spacing w:after="0" w:line="240" w:lineRule="auto"/>
        <w:rPr>
          <w:rFonts w:ascii="Arial" w:eastAsia="Times New Roman" w:hAnsi="Arial" w:cs="Arial"/>
          <w:sz w:val="16"/>
          <w:szCs w:val="16"/>
          <w:lang w:eastAsia="pl-PL"/>
        </w:rPr>
      </w:pPr>
      <w:r w:rsidRPr="008C7B14">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t>
      </w:r>
      <w:r>
        <w:rPr>
          <w:rFonts w:ascii="Arial" w:eastAsia="Times New Roman" w:hAnsi="Arial" w:cs="Arial"/>
          <w:sz w:val="16"/>
          <w:szCs w:val="16"/>
          <w:lang w:eastAsia="pl-PL"/>
        </w:rPr>
        <w:t>/Wykonawcy wspólnie ubiegających się o zamówienie/ Podmiot udostepniający zasoby</w:t>
      </w:r>
    </w:p>
    <w:p w14:paraId="361987E1" w14:textId="3C3C9FCB" w:rsidR="008C7B14" w:rsidRDefault="008C7B14" w:rsidP="008C7B14">
      <w:pPr>
        <w:spacing w:after="0" w:line="240" w:lineRule="auto"/>
        <w:jc w:val="both"/>
        <w:rPr>
          <w:rFonts w:ascii="Arial" w:eastAsia="Arial" w:hAnsi="Arial" w:cs="Arial"/>
          <w:color w:val="FF0000"/>
          <w:sz w:val="20"/>
          <w:lang w:eastAsia="pl-PL"/>
        </w:rPr>
      </w:pPr>
    </w:p>
    <w:p w14:paraId="7CCAF134" w14:textId="10945C84" w:rsidR="008C7B14" w:rsidRDefault="008C7B14" w:rsidP="008C7B14">
      <w:pPr>
        <w:spacing w:after="0" w:line="240" w:lineRule="auto"/>
        <w:jc w:val="both"/>
        <w:rPr>
          <w:rFonts w:ascii="Arial" w:eastAsia="Arial" w:hAnsi="Arial" w:cs="Arial"/>
          <w:color w:val="FF0000"/>
          <w:sz w:val="20"/>
          <w:lang w:eastAsia="pl-PL"/>
        </w:rPr>
      </w:pPr>
    </w:p>
    <w:p w14:paraId="26ADFAE9" w14:textId="7B7F9701" w:rsidR="008C7B14" w:rsidRDefault="008C7B14" w:rsidP="008C7B14">
      <w:pPr>
        <w:spacing w:after="0" w:line="240" w:lineRule="auto"/>
        <w:jc w:val="both"/>
        <w:rPr>
          <w:rFonts w:ascii="Arial" w:eastAsia="Arial" w:hAnsi="Arial" w:cs="Arial"/>
          <w:color w:val="FF0000"/>
          <w:sz w:val="20"/>
          <w:lang w:eastAsia="pl-PL"/>
        </w:rPr>
      </w:pPr>
    </w:p>
    <w:p w14:paraId="68D103D0" w14:textId="358C258B" w:rsidR="008C7B14" w:rsidRDefault="008C7B14" w:rsidP="008C7B14">
      <w:pPr>
        <w:spacing w:after="0" w:line="240" w:lineRule="auto"/>
        <w:jc w:val="both"/>
        <w:rPr>
          <w:rFonts w:ascii="Arial" w:eastAsia="Arial" w:hAnsi="Arial" w:cs="Arial"/>
          <w:color w:val="FF0000"/>
          <w:sz w:val="20"/>
          <w:lang w:eastAsia="pl-PL"/>
        </w:rPr>
      </w:pPr>
    </w:p>
    <w:p w14:paraId="5C891D50" w14:textId="13365B69" w:rsidR="008C7B14" w:rsidRDefault="008C7B14" w:rsidP="008C7B14">
      <w:pPr>
        <w:spacing w:after="0" w:line="240" w:lineRule="auto"/>
        <w:jc w:val="both"/>
        <w:rPr>
          <w:rFonts w:ascii="Arial" w:eastAsia="Arial" w:hAnsi="Arial" w:cs="Arial"/>
          <w:color w:val="FF0000"/>
          <w:sz w:val="20"/>
          <w:lang w:eastAsia="pl-PL"/>
        </w:rPr>
      </w:pPr>
    </w:p>
    <w:p w14:paraId="275D7A5A" w14:textId="482B92CE" w:rsidR="008C7B14" w:rsidRDefault="008C7B14" w:rsidP="008C7B14">
      <w:pPr>
        <w:spacing w:after="0" w:line="240" w:lineRule="auto"/>
        <w:jc w:val="both"/>
        <w:rPr>
          <w:rFonts w:ascii="Arial" w:eastAsia="Arial" w:hAnsi="Arial" w:cs="Arial"/>
          <w:color w:val="FF0000"/>
          <w:sz w:val="20"/>
          <w:lang w:eastAsia="pl-PL"/>
        </w:rPr>
      </w:pPr>
    </w:p>
    <w:p w14:paraId="4AABC6F2" w14:textId="5E828C2F" w:rsidR="008C7B14" w:rsidRDefault="008C7B14" w:rsidP="008C7B14">
      <w:pPr>
        <w:spacing w:after="0" w:line="240" w:lineRule="auto"/>
        <w:jc w:val="both"/>
        <w:rPr>
          <w:rFonts w:ascii="Arial" w:eastAsia="Arial" w:hAnsi="Arial" w:cs="Arial"/>
          <w:color w:val="FF0000"/>
          <w:sz w:val="20"/>
          <w:lang w:eastAsia="pl-PL"/>
        </w:rPr>
      </w:pPr>
    </w:p>
    <w:p w14:paraId="5148C2B6" w14:textId="6F629F93" w:rsidR="00212792" w:rsidRDefault="00212792" w:rsidP="008C7B14">
      <w:pPr>
        <w:spacing w:after="0" w:line="240" w:lineRule="auto"/>
        <w:jc w:val="both"/>
        <w:rPr>
          <w:rFonts w:ascii="Arial" w:eastAsia="Arial" w:hAnsi="Arial" w:cs="Arial"/>
          <w:color w:val="FF0000"/>
          <w:sz w:val="20"/>
          <w:lang w:eastAsia="pl-PL"/>
        </w:rPr>
      </w:pPr>
    </w:p>
    <w:p w14:paraId="3590B3FA" w14:textId="0B55551E" w:rsidR="00212792" w:rsidRDefault="00212792" w:rsidP="008C7B14">
      <w:pPr>
        <w:spacing w:after="0" w:line="240" w:lineRule="auto"/>
        <w:jc w:val="both"/>
        <w:rPr>
          <w:rFonts w:ascii="Arial" w:eastAsia="Arial" w:hAnsi="Arial" w:cs="Arial"/>
          <w:color w:val="FF0000"/>
          <w:sz w:val="20"/>
          <w:lang w:eastAsia="pl-PL"/>
        </w:rPr>
      </w:pPr>
    </w:p>
    <w:p w14:paraId="63AF0476" w14:textId="4C4B1548" w:rsidR="00212792" w:rsidRDefault="00212792" w:rsidP="008C7B14">
      <w:pPr>
        <w:spacing w:after="0" w:line="240" w:lineRule="auto"/>
        <w:jc w:val="both"/>
        <w:rPr>
          <w:rFonts w:ascii="Arial" w:eastAsia="Arial" w:hAnsi="Arial" w:cs="Arial"/>
          <w:color w:val="FF0000"/>
          <w:sz w:val="20"/>
          <w:lang w:eastAsia="pl-PL"/>
        </w:rPr>
      </w:pPr>
    </w:p>
    <w:p w14:paraId="777C5301" w14:textId="7789441F" w:rsidR="00212792" w:rsidRDefault="00212792" w:rsidP="008C7B14">
      <w:pPr>
        <w:spacing w:after="0" w:line="240" w:lineRule="auto"/>
        <w:jc w:val="both"/>
        <w:rPr>
          <w:rFonts w:ascii="Arial" w:eastAsia="Arial" w:hAnsi="Arial" w:cs="Arial"/>
          <w:color w:val="FF0000"/>
          <w:sz w:val="20"/>
          <w:lang w:eastAsia="pl-PL"/>
        </w:rPr>
      </w:pPr>
    </w:p>
    <w:p w14:paraId="680755B7" w14:textId="7C704271" w:rsidR="00212792" w:rsidRDefault="00212792" w:rsidP="008C7B14">
      <w:pPr>
        <w:spacing w:after="0" w:line="240" w:lineRule="auto"/>
        <w:jc w:val="both"/>
        <w:rPr>
          <w:rFonts w:ascii="Arial" w:eastAsia="Arial" w:hAnsi="Arial" w:cs="Arial"/>
          <w:color w:val="FF0000"/>
          <w:sz w:val="20"/>
          <w:lang w:eastAsia="pl-PL"/>
        </w:rPr>
      </w:pPr>
    </w:p>
    <w:p w14:paraId="79B1D7A4" w14:textId="36AAB2AD" w:rsidR="00212792" w:rsidRDefault="00212792" w:rsidP="008C7B14">
      <w:pPr>
        <w:spacing w:after="0" w:line="240" w:lineRule="auto"/>
        <w:jc w:val="both"/>
        <w:rPr>
          <w:rFonts w:ascii="Arial" w:eastAsia="Arial" w:hAnsi="Arial" w:cs="Arial"/>
          <w:color w:val="FF0000"/>
          <w:sz w:val="20"/>
          <w:lang w:eastAsia="pl-PL"/>
        </w:rPr>
      </w:pPr>
    </w:p>
    <w:p w14:paraId="4D9579AD" w14:textId="7A69D216" w:rsidR="00212792" w:rsidRDefault="00212792" w:rsidP="008C7B14">
      <w:pPr>
        <w:spacing w:after="0" w:line="240" w:lineRule="auto"/>
        <w:jc w:val="both"/>
        <w:rPr>
          <w:rFonts w:ascii="Arial" w:eastAsia="Arial" w:hAnsi="Arial" w:cs="Arial"/>
          <w:color w:val="FF0000"/>
          <w:sz w:val="20"/>
          <w:lang w:eastAsia="pl-PL"/>
        </w:rPr>
      </w:pPr>
    </w:p>
    <w:p w14:paraId="48AD99F1" w14:textId="46F78772" w:rsidR="00212792" w:rsidRDefault="00212792" w:rsidP="008C7B14">
      <w:pPr>
        <w:spacing w:after="0" w:line="240" w:lineRule="auto"/>
        <w:jc w:val="both"/>
        <w:rPr>
          <w:rFonts w:ascii="Arial" w:eastAsia="Arial" w:hAnsi="Arial" w:cs="Arial"/>
          <w:color w:val="FF0000"/>
          <w:sz w:val="20"/>
          <w:lang w:eastAsia="pl-PL"/>
        </w:rPr>
      </w:pPr>
    </w:p>
    <w:p w14:paraId="2113F28A" w14:textId="154C4E9C" w:rsidR="00212792" w:rsidRDefault="00212792" w:rsidP="008C7B14">
      <w:pPr>
        <w:spacing w:after="0" w:line="240" w:lineRule="auto"/>
        <w:jc w:val="both"/>
        <w:rPr>
          <w:rFonts w:ascii="Arial" w:eastAsia="Arial" w:hAnsi="Arial" w:cs="Arial"/>
          <w:color w:val="FF0000"/>
          <w:sz w:val="20"/>
          <w:lang w:eastAsia="pl-PL"/>
        </w:rPr>
      </w:pPr>
    </w:p>
    <w:p w14:paraId="2B706C2C" w14:textId="12F2A1FD" w:rsidR="00212792" w:rsidRDefault="00212792" w:rsidP="008C7B14">
      <w:pPr>
        <w:spacing w:after="0" w:line="240" w:lineRule="auto"/>
        <w:jc w:val="both"/>
        <w:rPr>
          <w:rFonts w:ascii="Arial" w:eastAsia="Arial" w:hAnsi="Arial" w:cs="Arial"/>
          <w:color w:val="FF0000"/>
          <w:sz w:val="20"/>
          <w:lang w:eastAsia="pl-PL"/>
        </w:rPr>
      </w:pPr>
    </w:p>
    <w:p w14:paraId="013D1DC3" w14:textId="20AB73D2" w:rsidR="00212792" w:rsidRDefault="00212792" w:rsidP="008C7B14">
      <w:pPr>
        <w:spacing w:after="0" w:line="240" w:lineRule="auto"/>
        <w:jc w:val="both"/>
        <w:rPr>
          <w:rFonts w:ascii="Arial" w:eastAsia="Arial" w:hAnsi="Arial" w:cs="Arial"/>
          <w:color w:val="FF0000"/>
          <w:sz w:val="20"/>
          <w:lang w:eastAsia="pl-PL"/>
        </w:rPr>
      </w:pPr>
    </w:p>
    <w:p w14:paraId="6C86F8AF" w14:textId="10FF3C2A" w:rsidR="00212792" w:rsidRDefault="00212792" w:rsidP="008C7B14">
      <w:pPr>
        <w:spacing w:after="0" w:line="240" w:lineRule="auto"/>
        <w:jc w:val="both"/>
        <w:rPr>
          <w:rFonts w:ascii="Arial" w:eastAsia="Arial" w:hAnsi="Arial" w:cs="Arial"/>
          <w:color w:val="FF0000"/>
          <w:sz w:val="20"/>
          <w:lang w:eastAsia="pl-PL"/>
        </w:rPr>
      </w:pPr>
    </w:p>
    <w:p w14:paraId="0BFB88D4" w14:textId="77777777" w:rsidR="00212792" w:rsidRDefault="00212792" w:rsidP="008C7B14">
      <w:pPr>
        <w:spacing w:after="0" w:line="240" w:lineRule="auto"/>
        <w:jc w:val="both"/>
        <w:rPr>
          <w:rFonts w:ascii="Arial" w:eastAsia="Arial" w:hAnsi="Arial" w:cs="Arial"/>
          <w:color w:val="FF0000"/>
          <w:sz w:val="20"/>
          <w:lang w:eastAsia="pl-PL"/>
        </w:rPr>
      </w:pPr>
    </w:p>
    <w:p w14:paraId="732AB379" w14:textId="77777777" w:rsidR="008C7B14" w:rsidRPr="008C7B14" w:rsidRDefault="008C7B14" w:rsidP="008C7B14">
      <w:pPr>
        <w:spacing w:after="0" w:line="240" w:lineRule="auto"/>
        <w:jc w:val="both"/>
        <w:rPr>
          <w:rFonts w:ascii="Arial" w:eastAsia="Arial" w:hAnsi="Arial" w:cs="Arial"/>
          <w:color w:val="FF0000"/>
          <w:sz w:val="20"/>
          <w:lang w:eastAsia="pl-PL"/>
        </w:rPr>
      </w:pPr>
    </w:p>
    <w:p w14:paraId="1925C671" w14:textId="41E8E919" w:rsidR="007809F3" w:rsidRPr="008B35DA" w:rsidRDefault="007809F3" w:rsidP="007809F3">
      <w:pPr>
        <w:spacing w:after="0" w:line="240" w:lineRule="auto"/>
        <w:ind w:left="4956" w:firstLine="708"/>
        <w:jc w:val="both"/>
        <w:rPr>
          <w:rFonts w:ascii="Arial" w:eastAsia="Times New Roman" w:hAnsi="Arial" w:cs="Arial"/>
          <w:sz w:val="20"/>
          <w:szCs w:val="20"/>
          <w:lang w:eastAsia="pl-PL"/>
        </w:rPr>
      </w:pPr>
      <w:r w:rsidRPr="008B35DA">
        <w:rPr>
          <w:rFonts w:ascii="Arial" w:eastAsia="Times New Roman" w:hAnsi="Arial" w:cs="Arial"/>
          <w:sz w:val="20"/>
          <w:szCs w:val="20"/>
          <w:lang w:eastAsia="pl-PL"/>
        </w:rPr>
        <w:t xml:space="preserve">                                          </w:t>
      </w:r>
    </w:p>
    <w:p w14:paraId="593A952C"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377994B3"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064FE489" w14:textId="77777777" w:rsidR="00FE02B3" w:rsidRPr="007809F3" w:rsidRDefault="00FE02B3" w:rsidP="007809F3">
      <w:pPr>
        <w:spacing w:after="0" w:line="240" w:lineRule="auto"/>
        <w:jc w:val="both"/>
        <w:rPr>
          <w:rFonts w:ascii="Arial" w:eastAsia="Times New Roman" w:hAnsi="Arial" w:cs="Arial"/>
          <w:color w:val="FF0000"/>
          <w:sz w:val="20"/>
          <w:szCs w:val="20"/>
          <w:lang w:eastAsia="pl-PL"/>
        </w:rPr>
      </w:pPr>
    </w:p>
    <w:p w14:paraId="063D1A30" w14:textId="6582FD7C" w:rsidR="007809F3" w:rsidRPr="00FE02B3" w:rsidRDefault="007809F3" w:rsidP="007809F3">
      <w:pPr>
        <w:spacing w:after="0" w:line="240" w:lineRule="auto"/>
        <w:jc w:val="both"/>
        <w:rPr>
          <w:rFonts w:ascii="Arial" w:eastAsia="Times New Roman" w:hAnsi="Arial" w:cs="Arial"/>
          <w:sz w:val="20"/>
          <w:szCs w:val="20"/>
          <w:lang w:eastAsia="pl-PL"/>
        </w:rPr>
      </w:pPr>
      <w:r w:rsidRPr="00FE02B3">
        <w:rPr>
          <w:rFonts w:ascii="Arial" w:eastAsia="Times New Roman" w:hAnsi="Arial" w:cs="Arial"/>
          <w:sz w:val="20"/>
          <w:szCs w:val="20"/>
          <w:lang w:eastAsia="pl-PL"/>
        </w:rPr>
        <w:lastRenderedPageBreak/>
        <w:t xml:space="preserve">Załącznik nr </w:t>
      </w:r>
      <w:r w:rsidR="00E26370" w:rsidRPr="00FE02B3">
        <w:rPr>
          <w:rFonts w:ascii="Arial" w:eastAsia="Times New Roman" w:hAnsi="Arial" w:cs="Arial"/>
          <w:sz w:val="20"/>
          <w:szCs w:val="20"/>
          <w:lang w:eastAsia="pl-PL"/>
        </w:rPr>
        <w:t>4</w:t>
      </w:r>
      <w:r w:rsidRPr="00FE02B3">
        <w:rPr>
          <w:rFonts w:ascii="Arial" w:eastAsia="Times New Roman" w:hAnsi="Arial" w:cs="Arial"/>
          <w:sz w:val="20"/>
          <w:szCs w:val="20"/>
          <w:lang w:eastAsia="pl-PL"/>
        </w:rPr>
        <w:t xml:space="preserve"> do SWZ</w:t>
      </w:r>
    </w:p>
    <w:p w14:paraId="71225F01" w14:textId="77777777" w:rsidR="007809F3" w:rsidRPr="00E26370" w:rsidRDefault="007809F3" w:rsidP="007809F3">
      <w:pPr>
        <w:spacing w:after="0" w:line="240" w:lineRule="auto"/>
        <w:jc w:val="both"/>
        <w:rPr>
          <w:rFonts w:ascii="Arial" w:eastAsia="Times New Roman" w:hAnsi="Arial" w:cs="Arial"/>
          <w:b/>
          <w:sz w:val="20"/>
          <w:szCs w:val="20"/>
          <w:lang w:eastAsia="pl-PL"/>
        </w:rPr>
      </w:pPr>
      <w:r w:rsidRPr="00E26370">
        <w:rPr>
          <w:rFonts w:ascii="Arial" w:eastAsia="Times New Roman" w:hAnsi="Arial" w:cs="Arial"/>
          <w:b/>
          <w:sz w:val="20"/>
          <w:szCs w:val="20"/>
          <w:lang w:eastAsia="pl-PL"/>
        </w:rPr>
        <w:t>ZOBOWIĄZANIE PODMIOTU DO ODDANIA DO DYSPOZYCJI NIEZBĘDNYCH ZASOBÓW NA POTRZEBY REALIZACJJ ZAMÓWIENIA</w:t>
      </w:r>
    </w:p>
    <w:p w14:paraId="4EA392B6" w14:textId="37CE33B1" w:rsidR="007809F3" w:rsidRPr="00E26370" w:rsidRDefault="00E26370" w:rsidP="007809F3">
      <w:pPr>
        <w:spacing w:after="0" w:line="240" w:lineRule="auto"/>
        <w:jc w:val="both"/>
        <w:rPr>
          <w:rFonts w:ascii="Arial" w:eastAsia="Times New Roman" w:hAnsi="Arial" w:cs="Arial"/>
          <w:bCs/>
          <w:sz w:val="16"/>
          <w:szCs w:val="16"/>
          <w:lang w:eastAsia="pl-PL"/>
        </w:rPr>
      </w:pPr>
      <w:r w:rsidRPr="00E26370">
        <w:rPr>
          <w:rFonts w:ascii="Arial" w:eastAsia="Times New Roman" w:hAnsi="Arial" w:cs="Arial"/>
          <w:bCs/>
          <w:sz w:val="16"/>
          <w:szCs w:val="16"/>
          <w:lang w:eastAsia="pl-PL"/>
        </w:rPr>
        <w:t xml:space="preserve">(wypełniać tylko w przypadku gdy Wykonawca w celu potwierdzenia spełniania warunków udziału w postępowaniu polega na zdolnościach innych podmiotów) </w:t>
      </w:r>
    </w:p>
    <w:p w14:paraId="744038F0" w14:textId="77777777" w:rsidR="007809F3" w:rsidRPr="007809F3" w:rsidRDefault="007809F3" w:rsidP="007809F3">
      <w:pPr>
        <w:spacing w:after="0" w:line="240" w:lineRule="auto"/>
        <w:jc w:val="both"/>
        <w:rPr>
          <w:rFonts w:ascii="Arial" w:eastAsia="Times New Roman" w:hAnsi="Arial" w:cs="Arial"/>
          <w:b/>
          <w:color w:val="FF0000"/>
          <w:sz w:val="20"/>
          <w:szCs w:val="20"/>
          <w:lang w:eastAsia="pl-PL"/>
        </w:rPr>
      </w:pPr>
    </w:p>
    <w:p w14:paraId="5ED553CF" w14:textId="77777777" w:rsidR="007809F3" w:rsidRPr="00E26370" w:rsidRDefault="007809F3" w:rsidP="007809F3">
      <w:pPr>
        <w:spacing w:after="0" w:line="240" w:lineRule="auto"/>
        <w:jc w:val="both"/>
        <w:rPr>
          <w:rFonts w:ascii="Arial" w:eastAsia="Times New Roman" w:hAnsi="Arial" w:cs="Arial"/>
          <w:b/>
          <w:bCs/>
          <w:sz w:val="20"/>
          <w:szCs w:val="20"/>
          <w:lang w:eastAsia="pl-PL"/>
        </w:rPr>
      </w:pPr>
      <w:r w:rsidRPr="007809F3">
        <w:rPr>
          <w:rFonts w:ascii="Arial" w:eastAsia="Times New Roman" w:hAnsi="Arial" w:cs="Arial"/>
          <w:b/>
          <w:bCs/>
          <w:color w:val="FF0000"/>
          <w:sz w:val="20"/>
          <w:szCs w:val="20"/>
          <w:lang w:eastAsia="pl-PL"/>
        </w:rPr>
        <w:t xml:space="preserve"> </w:t>
      </w:r>
      <w:r w:rsidRPr="00E26370">
        <w:rPr>
          <w:rFonts w:ascii="Arial" w:eastAsia="Times New Roman" w:hAnsi="Arial" w:cs="Arial"/>
          <w:b/>
          <w:bCs/>
          <w:sz w:val="20"/>
          <w:szCs w:val="20"/>
          <w:lang w:eastAsia="pl-PL"/>
        </w:rPr>
        <w:t>Oświadczam, iż:</w:t>
      </w:r>
    </w:p>
    <w:p w14:paraId="38FD1985" w14:textId="77777777" w:rsidR="007809F3" w:rsidRPr="00E26370" w:rsidRDefault="007809F3" w:rsidP="007809F3">
      <w:pPr>
        <w:spacing w:after="0" w:line="240" w:lineRule="auto"/>
        <w:jc w:val="both"/>
        <w:rPr>
          <w:rFonts w:ascii="Arial" w:eastAsia="Times New Roman" w:hAnsi="Arial" w:cs="Arial"/>
          <w:sz w:val="20"/>
          <w:szCs w:val="20"/>
          <w:lang w:eastAsia="pl-PL"/>
        </w:rPr>
      </w:pPr>
      <w:r w:rsidRPr="00E26370">
        <w:rPr>
          <w:rFonts w:ascii="Arial" w:eastAsia="Times New Roman" w:hAnsi="Arial" w:cs="Arial"/>
          <w:sz w:val="20"/>
          <w:szCs w:val="20"/>
          <w:lang w:eastAsia="pl-PL"/>
        </w:rPr>
        <w:t xml:space="preserve"> ……………………………………………………………………………………………</w:t>
      </w:r>
    </w:p>
    <w:p w14:paraId="60C8DDAE" w14:textId="77777777" w:rsidR="007809F3" w:rsidRPr="00E26370" w:rsidRDefault="007809F3" w:rsidP="007809F3">
      <w:pPr>
        <w:spacing w:after="0" w:line="240" w:lineRule="auto"/>
        <w:rPr>
          <w:rFonts w:ascii="Arial" w:eastAsia="Times New Roman" w:hAnsi="Arial" w:cs="Arial"/>
          <w:sz w:val="16"/>
          <w:szCs w:val="16"/>
          <w:lang w:eastAsia="pl-PL"/>
        </w:rPr>
      </w:pPr>
      <w:r w:rsidRPr="00E26370">
        <w:rPr>
          <w:rFonts w:ascii="Arial" w:eastAsia="Times New Roman" w:hAnsi="Arial" w:cs="Arial"/>
          <w:sz w:val="16"/>
          <w:szCs w:val="16"/>
          <w:lang w:eastAsia="pl-PL"/>
        </w:rPr>
        <w:t>(nazwa i adres podmiotu udostępniającego zasoby)</w:t>
      </w:r>
    </w:p>
    <w:p w14:paraId="14ED384D" w14:textId="77777777" w:rsidR="007809F3" w:rsidRPr="00E26370" w:rsidRDefault="007809F3" w:rsidP="007809F3">
      <w:pPr>
        <w:spacing w:after="0" w:line="240" w:lineRule="auto"/>
        <w:rPr>
          <w:rFonts w:ascii="Arial" w:eastAsia="Times New Roman" w:hAnsi="Arial" w:cs="Arial"/>
          <w:sz w:val="16"/>
          <w:szCs w:val="16"/>
          <w:lang w:eastAsia="pl-PL"/>
        </w:rPr>
      </w:pPr>
    </w:p>
    <w:p w14:paraId="6B959E83" w14:textId="77777777" w:rsidR="007809F3" w:rsidRPr="00E26370" w:rsidRDefault="007809F3" w:rsidP="007809F3">
      <w:pPr>
        <w:spacing w:after="0" w:line="240" w:lineRule="auto"/>
        <w:rPr>
          <w:rFonts w:ascii="Arial" w:eastAsia="Times New Roman" w:hAnsi="Arial" w:cs="Arial"/>
          <w:sz w:val="20"/>
          <w:szCs w:val="20"/>
          <w:lang w:eastAsia="pl-PL"/>
        </w:rPr>
      </w:pPr>
      <w:r w:rsidRPr="00E26370">
        <w:rPr>
          <w:rFonts w:ascii="Arial" w:eastAsia="Times New Roman" w:hAnsi="Arial" w:cs="Arial"/>
          <w:b/>
          <w:bCs/>
          <w:sz w:val="20"/>
          <w:szCs w:val="20"/>
          <w:lang w:eastAsia="pl-PL"/>
        </w:rPr>
        <w:t xml:space="preserve">oddaje do dyspozycji: </w:t>
      </w:r>
      <w:r w:rsidRPr="00E26370">
        <w:rPr>
          <w:rFonts w:ascii="Arial" w:eastAsia="Times New Roman" w:hAnsi="Arial" w:cs="Arial"/>
          <w:sz w:val="20"/>
          <w:szCs w:val="20"/>
          <w:lang w:eastAsia="pl-PL"/>
        </w:rPr>
        <w:t>………………………………………………………………………………………………………………</w:t>
      </w:r>
    </w:p>
    <w:p w14:paraId="65EEFECC" w14:textId="77777777" w:rsidR="007809F3" w:rsidRPr="00E26370" w:rsidRDefault="007809F3" w:rsidP="007809F3">
      <w:pPr>
        <w:spacing w:after="0" w:line="240" w:lineRule="auto"/>
        <w:rPr>
          <w:rFonts w:ascii="Arial" w:eastAsia="Times New Roman" w:hAnsi="Arial" w:cs="Arial"/>
          <w:sz w:val="16"/>
          <w:szCs w:val="16"/>
          <w:lang w:eastAsia="pl-PL"/>
        </w:rPr>
      </w:pPr>
      <w:r w:rsidRPr="00E26370">
        <w:rPr>
          <w:rFonts w:ascii="Arial" w:eastAsia="Times New Roman" w:hAnsi="Arial" w:cs="Arial"/>
          <w:sz w:val="16"/>
          <w:szCs w:val="16"/>
          <w:lang w:eastAsia="pl-PL"/>
        </w:rPr>
        <w:t>(nazwa i adres Wykonawcy, któremu podmiot oddaje do dyspozycji zasoby)</w:t>
      </w:r>
    </w:p>
    <w:p w14:paraId="1CB1D804" w14:textId="77777777" w:rsidR="007809F3" w:rsidRPr="00E26370" w:rsidRDefault="007809F3" w:rsidP="007809F3">
      <w:pPr>
        <w:spacing w:after="0" w:line="240" w:lineRule="auto"/>
        <w:jc w:val="center"/>
        <w:rPr>
          <w:rFonts w:ascii="Arial" w:eastAsia="Times New Roman" w:hAnsi="Arial" w:cs="Arial"/>
          <w:sz w:val="16"/>
          <w:szCs w:val="16"/>
          <w:lang w:eastAsia="pl-PL"/>
        </w:rPr>
      </w:pPr>
    </w:p>
    <w:p w14:paraId="6DB8C740" w14:textId="0C06E955" w:rsidR="007809F3" w:rsidRPr="00E26370" w:rsidRDefault="007809F3" w:rsidP="007809F3">
      <w:pPr>
        <w:spacing w:after="0" w:line="240" w:lineRule="auto"/>
        <w:jc w:val="both"/>
        <w:rPr>
          <w:rFonts w:ascii="Arial" w:eastAsia="Times New Roman" w:hAnsi="Arial" w:cs="Arial"/>
          <w:sz w:val="20"/>
          <w:szCs w:val="20"/>
          <w:lang w:eastAsia="pl-PL"/>
        </w:rPr>
      </w:pPr>
      <w:r w:rsidRPr="00E26370">
        <w:rPr>
          <w:rFonts w:ascii="Arial" w:eastAsia="Times New Roman" w:hAnsi="Arial" w:cs="Arial"/>
          <w:sz w:val="20"/>
          <w:szCs w:val="20"/>
          <w:lang w:eastAsia="pl-PL"/>
        </w:rPr>
        <w:t xml:space="preserve">niezbędne zasoby na potrzeby realizacji zamówienia </w:t>
      </w:r>
      <w:r w:rsidR="009B712C">
        <w:rPr>
          <w:rFonts w:ascii="Arial" w:eastAsia="Times New Roman" w:hAnsi="Arial" w:cs="Arial"/>
          <w:sz w:val="20"/>
          <w:szCs w:val="20"/>
          <w:lang w:eastAsia="pl-PL"/>
        </w:rPr>
        <w:t>na:</w:t>
      </w:r>
    </w:p>
    <w:p w14:paraId="390DE477" w14:textId="77777777" w:rsidR="00887443" w:rsidRDefault="00887443" w:rsidP="00887443">
      <w:pPr>
        <w:tabs>
          <w:tab w:val="left" w:pos="6521"/>
        </w:tabs>
        <w:spacing w:after="0" w:line="240" w:lineRule="auto"/>
        <w:jc w:val="center"/>
        <w:rPr>
          <w:rFonts w:ascii="Arial" w:eastAsia="Times New Roman" w:hAnsi="Arial" w:cs="Arial"/>
          <w:b/>
          <w:sz w:val="20"/>
          <w:szCs w:val="20"/>
          <w:lang w:eastAsia="pl-PL"/>
        </w:rPr>
      </w:pPr>
    </w:p>
    <w:p w14:paraId="3F9B2FCA" w14:textId="154F14B0" w:rsidR="00887443" w:rsidRPr="00887443" w:rsidRDefault="00887443" w:rsidP="00887443">
      <w:pPr>
        <w:tabs>
          <w:tab w:val="left" w:pos="6521"/>
        </w:tabs>
        <w:spacing w:after="0" w:line="240" w:lineRule="auto"/>
        <w:jc w:val="center"/>
        <w:rPr>
          <w:rFonts w:ascii="Arial" w:eastAsia="Times New Roman" w:hAnsi="Arial" w:cs="Arial"/>
          <w:b/>
          <w:color w:val="FF0000"/>
          <w:sz w:val="20"/>
          <w:szCs w:val="20"/>
          <w:lang w:eastAsia="pl-PL"/>
        </w:rPr>
      </w:pPr>
      <w:r w:rsidRPr="00306CE2">
        <w:rPr>
          <w:rFonts w:ascii="Arial" w:eastAsia="Times New Roman" w:hAnsi="Arial" w:cs="Arial"/>
          <w:b/>
          <w:sz w:val="20"/>
          <w:szCs w:val="20"/>
          <w:lang w:eastAsia="pl-PL"/>
        </w:rPr>
        <w:t>„Dostaw</w:t>
      </w:r>
      <w:r>
        <w:rPr>
          <w:rFonts w:ascii="Arial" w:eastAsia="Times New Roman" w:hAnsi="Arial" w:cs="Arial"/>
          <w:b/>
          <w:sz w:val="20"/>
          <w:szCs w:val="20"/>
          <w:lang w:eastAsia="pl-PL"/>
        </w:rPr>
        <w:t>ę</w:t>
      </w:r>
      <w:r w:rsidRPr="00306CE2">
        <w:rPr>
          <w:rFonts w:ascii="Arial" w:eastAsia="Times New Roman" w:hAnsi="Arial" w:cs="Arial"/>
          <w:b/>
          <w:sz w:val="20"/>
          <w:szCs w:val="20"/>
          <w:lang w:eastAsia="pl-PL"/>
        </w:rPr>
        <w:t xml:space="preserve"> fabrycznie nowego, średniego samochodu  ratowniczo-gaśniczego z napędem </w:t>
      </w:r>
      <w:r w:rsidR="00C43980">
        <w:rPr>
          <w:rFonts w:ascii="Arial" w:eastAsia="Times New Roman" w:hAnsi="Arial" w:cs="Arial"/>
          <w:b/>
          <w:sz w:val="20"/>
          <w:szCs w:val="20"/>
          <w:lang w:eastAsia="pl-PL"/>
        </w:rPr>
        <w:t xml:space="preserve">                    </w:t>
      </w:r>
      <w:r w:rsidRPr="00306CE2">
        <w:rPr>
          <w:rFonts w:ascii="Arial" w:eastAsia="Times New Roman" w:hAnsi="Arial" w:cs="Arial"/>
          <w:b/>
          <w:sz w:val="20"/>
          <w:szCs w:val="20"/>
          <w:lang w:eastAsia="pl-PL"/>
        </w:rPr>
        <w:t xml:space="preserve">4x4 </w:t>
      </w:r>
      <w:r w:rsidRPr="00306CE2">
        <w:rPr>
          <w:rFonts w:ascii="Arial" w:eastAsia="Times New Roman" w:hAnsi="Arial" w:cs="Arial"/>
          <w:sz w:val="20"/>
          <w:szCs w:val="20"/>
          <w:lang w:eastAsia="pl-PL"/>
        </w:rPr>
        <w:t xml:space="preserve"> </w:t>
      </w:r>
      <w:r w:rsidRPr="00306CE2">
        <w:rPr>
          <w:rFonts w:ascii="Arial" w:eastAsia="Times New Roman" w:hAnsi="Arial" w:cs="Arial"/>
          <w:b/>
          <w:bCs/>
          <w:sz w:val="20"/>
          <w:szCs w:val="20"/>
          <w:lang w:eastAsia="pl-PL"/>
        </w:rPr>
        <w:t>(kategoria 2: uterenowiony)</w:t>
      </w:r>
      <w:r>
        <w:rPr>
          <w:rFonts w:ascii="Arial" w:eastAsia="Times New Roman" w:hAnsi="Arial" w:cs="Arial"/>
          <w:b/>
          <w:bCs/>
          <w:sz w:val="20"/>
          <w:szCs w:val="20"/>
          <w:lang w:eastAsia="pl-PL"/>
        </w:rPr>
        <w:t xml:space="preserve"> </w:t>
      </w:r>
      <w:r w:rsidRPr="00306CE2">
        <w:rPr>
          <w:rFonts w:ascii="Arial" w:eastAsia="Times New Roman" w:hAnsi="Arial" w:cs="Arial"/>
          <w:b/>
          <w:sz w:val="20"/>
          <w:szCs w:val="20"/>
          <w:lang w:eastAsia="pl-PL"/>
        </w:rPr>
        <w:t>dla OSP Jegłownik”</w:t>
      </w:r>
    </w:p>
    <w:p w14:paraId="64C0CC1F" w14:textId="097753F0" w:rsidR="007809F3" w:rsidRPr="00E26370" w:rsidRDefault="007809F3" w:rsidP="00887443">
      <w:pPr>
        <w:spacing w:after="0" w:line="240" w:lineRule="auto"/>
        <w:rPr>
          <w:rFonts w:ascii="Arial" w:eastAsia="Times New Roman" w:hAnsi="Arial" w:cs="Arial"/>
          <w:sz w:val="20"/>
          <w:szCs w:val="20"/>
          <w:lang w:eastAsia="pl-PL"/>
        </w:rPr>
      </w:pPr>
    </w:p>
    <w:p w14:paraId="5363B46D" w14:textId="77777777" w:rsidR="007809F3" w:rsidRPr="00E26370" w:rsidRDefault="007809F3" w:rsidP="007809F3">
      <w:pPr>
        <w:spacing w:after="0" w:line="240" w:lineRule="auto"/>
        <w:jc w:val="both"/>
        <w:rPr>
          <w:rFonts w:ascii="Arial" w:eastAsia="Times New Roman" w:hAnsi="Arial" w:cs="Arial"/>
          <w:sz w:val="20"/>
          <w:szCs w:val="20"/>
          <w:lang w:eastAsia="pl-PL"/>
        </w:rPr>
      </w:pPr>
    </w:p>
    <w:p w14:paraId="330D9A68" w14:textId="77777777" w:rsidR="007809F3" w:rsidRPr="00E26370" w:rsidRDefault="007809F3" w:rsidP="007809F3">
      <w:pPr>
        <w:spacing w:after="0" w:line="240" w:lineRule="auto"/>
        <w:jc w:val="both"/>
        <w:rPr>
          <w:rFonts w:ascii="Arial" w:eastAsia="Times New Roman" w:hAnsi="Arial" w:cs="Arial"/>
          <w:sz w:val="20"/>
          <w:szCs w:val="20"/>
          <w:lang w:eastAsia="pl-PL"/>
        </w:rPr>
      </w:pPr>
      <w:r w:rsidRPr="00E26370">
        <w:rPr>
          <w:rFonts w:ascii="Arial" w:eastAsia="Times New Roman" w:hAnsi="Arial" w:cs="Arial"/>
          <w:sz w:val="20"/>
          <w:szCs w:val="20"/>
          <w:lang w:eastAsia="pl-PL"/>
        </w:rPr>
        <w:t>prowadzonego przez:  Gminę Gronowo Elbląskie.</w:t>
      </w:r>
    </w:p>
    <w:p w14:paraId="2BE95555" w14:textId="77777777" w:rsidR="007809F3" w:rsidRPr="00E26370" w:rsidRDefault="007809F3" w:rsidP="007809F3">
      <w:pPr>
        <w:spacing w:after="0" w:line="240" w:lineRule="auto"/>
        <w:jc w:val="both"/>
        <w:rPr>
          <w:rFonts w:ascii="Arial" w:eastAsia="Times New Roman" w:hAnsi="Arial" w:cs="Arial"/>
          <w:sz w:val="20"/>
          <w:szCs w:val="20"/>
          <w:lang w:eastAsia="pl-PL"/>
        </w:rPr>
      </w:pPr>
    </w:p>
    <w:p w14:paraId="317B77A5" w14:textId="77777777" w:rsidR="007809F3" w:rsidRPr="00E26370" w:rsidRDefault="007809F3" w:rsidP="007335EB">
      <w:pPr>
        <w:numPr>
          <w:ilvl w:val="0"/>
          <w:numId w:val="46"/>
        </w:numPr>
        <w:spacing w:after="0" w:line="240" w:lineRule="auto"/>
        <w:jc w:val="both"/>
        <w:rPr>
          <w:rFonts w:ascii="Arial" w:eastAsia="Times New Roman" w:hAnsi="Arial" w:cs="Arial"/>
          <w:b/>
          <w:bCs/>
          <w:sz w:val="20"/>
          <w:szCs w:val="20"/>
          <w:lang w:eastAsia="pl-PL"/>
        </w:rPr>
      </w:pPr>
      <w:r w:rsidRPr="00E26370">
        <w:rPr>
          <w:rFonts w:ascii="Arial" w:eastAsia="Times New Roman" w:hAnsi="Arial" w:cs="Arial"/>
          <w:sz w:val="20"/>
          <w:szCs w:val="20"/>
          <w:lang w:eastAsia="pl-PL"/>
        </w:rPr>
        <w:t>Zakres dostępnych Wykonawcy zasobów podmiotu udostępniającego  zasoby:</w:t>
      </w:r>
    </w:p>
    <w:p w14:paraId="68A9BFA5" w14:textId="77777777" w:rsidR="007809F3" w:rsidRPr="00E26370" w:rsidRDefault="007809F3" w:rsidP="007809F3">
      <w:pPr>
        <w:spacing w:after="0" w:line="240" w:lineRule="auto"/>
        <w:ind w:left="360"/>
        <w:jc w:val="both"/>
        <w:rPr>
          <w:rFonts w:ascii="Arial" w:eastAsia="Times New Roman" w:hAnsi="Arial" w:cs="Arial"/>
          <w:sz w:val="20"/>
          <w:szCs w:val="20"/>
          <w:lang w:eastAsia="pl-PL"/>
        </w:rPr>
      </w:pPr>
      <w:r w:rsidRPr="00E26370">
        <w:rPr>
          <w:rFonts w:ascii="Arial" w:eastAsia="Times New Roman" w:hAnsi="Arial" w:cs="Arial"/>
          <w:sz w:val="20"/>
          <w:szCs w:val="20"/>
          <w:lang w:eastAsia="pl-PL"/>
        </w:rPr>
        <w:t>…………………………………………………………………………………………………………..…….</w:t>
      </w:r>
    </w:p>
    <w:p w14:paraId="5329FA73" w14:textId="77777777" w:rsidR="007809F3" w:rsidRPr="00E26370" w:rsidRDefault="007809F3" w:rsidP="007809F3">
      <w:pPr>
        <w:spacing w:after="0" w:line="240" w:lineRule="auto"/>
        <w:ind w:left="360"/>
        <w:jc w:val="both"/>
        <w:rPr>
          <w:rFonts w:ascii="Arial" w:eastAsia="Times New Roman" w:hAnsi="Arial" w:cs="Arial"/>
          <w:sz w:val="20"/>
          <w:szCs w:val="20"/>
          <w:lang w:eastAsia="pl-PL"/>
        </w:rPr>
      </w:pPr>
      <w:r w:rsidRPr="00E26370">
        <w:rPr>
          <w:rFonts w:ascii="Arial" w:eastAsia="Times New Roman" w:hAnsi="Arial" w:cs="Arial"/>
          <w:sz w:val="20"/>
          <w:szCs w:val="20"/>
          <w:lang w:eastAsia="pl-PL"/>
        </w:rPr>
        <w:t>……………………………………………………………………………………………………………………………………………………………………………………………………………………………………</w:t>
      </w:r>
    </w:p>
    <w:p w14:paraId="0C7A01FF" w14:textId="77777777" w:rsidR="007809F3" w:rsidRPr="00E26370" w:rsidRDefault="007809F3" w:rsidP="007809F3">
      <w:pPr>
        <w:spacing w:after="0" w:line="240" w:lineRule="auto"/>
        <w:ind w:left="360"/>
        <w:jc w:val="both"/>
        <w:rPr>
          <w:rFonts w:ascii="Arial" w:eastAsia="Times New Roman" w:hAnsi="Arial" w:cs="Arial"/>
          <w:b/>
          <w:bCs/>
          <w:sz w:val="20"/>
          <w:szCs w:val="20"/>
          <w:lang w:eastAsia="pl-PL"/>
        </w:rPr>
      </w:pPr>
    </w:p>
    <w:p w14:paraId="3FAB3C8C" w14:textId="77777777" w:rsidR="007809F3" w:rsidRPr="00E26370" w:rsidRDefault="007809F3" w:rsidP="007335EB">
      <w:pPr>
        <w:numPr>
          <w:ilvl w:val="0"/>
          <w:numId w:val="46"/>
        </w:numPr>
        <w:spacing w:after="0" w:line="240" w:lineRule="auto"/>
        <w:jc w:val="both"/>
        <w:rPr>
          <w:rFonts w:ascii="Arial" w:eastAsia="Times New Roman" w:hAnsi="Arial" w:cs="Arial"/>
          <w:sz w:val="20"/>
          <w:szCs w:val="20"/>
          <w:lang w:eastAsia="pl-PL"/>
        </w:rPr>
      </w:pPr>
      <w:r w:rsidRPr="00E26370">
        <w:rPr>
          <w:rFonts w:ascii="Arial" w:eastAsia="Times New Roman" w:hAnsi="Arial" w:cs="Arial"/>
          <w:sz w:val="20"/>
          <w:szCs w:val="20"/>
          <w:lang w:eastAsia="pl-PL"/>
        </w:rPr>
        <w:t>Sposób i okres udostępnienia Wykonawcy i wykorzystania przez niego zasobów podmiotu udostępniającego te zasoby przy wykonywaniu zamówienia:</w:t>
      </w:r>
    </w:p>
    <w:p w14:paraId="273EA772" w14:textId="77777777" w:rsidR="007809F3" w:rsidRPr="00E26370" w:rsidRDefault="007809F3" w:rsidP="007809F3">
      <w:pPr>
        <w:spacing w:after="0" w:line="240" w:lineRule="auto"/>
        <w:ind w:left="360"/>
        <w:jc w:val="both"/>
        <w:rPr>
          <w:rFonts w:ascii="Arial" w:eastAsia="Times New Roman" w:hAnsi="Arial" w:cs="Arial"/>
          <w:sz w:val="20"/>
          <w:szCs w:val="20"/>
          <w:lang w:eastAsia="pl-PL"/>
        </w:rPr>
      </w:pPr>
      <w:r w:rsidRPr="00E26370">
        <w:rPr>
          <w:rFonts w:ascii="Arial" w:eastAsia="Times New Roman" w:hAnsi="Arial" w:cs="Arial"/>
          <w:sz w:val="20"/>
          <w:szCs w:val="20"/>
          <w:lang w:eastAsia="pl-PL"/>
        </w:rPr>
        <w:t>………………………………………………………………………………………………………………………………………………………………………………………………………………………………………………………………………………………………………………………………………………………</w:t>
      </w:r>
    </w:p>
    <w:p w14:paraId="29AA7910" w14:textId="77777777" w:rsidR="007809F3" w:rsidRPr="00E26370" w:rsidRDefault="007809F3" w:rsidP="007809F3">
      <w:pPr>
        <w:spacing w:after="0" w:line="240" w:lineRule="auto"/>
        <w:ind w:left="360"/>
        <w:jc w:val="both"/>
        <w:rPr>
          <w:rFonts w:ascii="Arial" w:eastAsia="Times New Roman" w:hAnsi="Arial" w:cs="Arial"/>
          <w:sz w:val="20"/>
          <w:szCs w:val="20"/>
          <w:lang w:eastAsia="pl-PL"/>
        </w:rPr>
      </w:pPr>
    </w:p>
    <w:p w14:paraId="69893D0B" w14:textId="77777777" w:rsidR="007809F3" w:rsidRPr="00E26370" w:rsidRDefault="007809F3" w:rsidP="007809F3">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0F7B44C" w14:textId="77777777" w:rsidR="007809F3" w:rsidRPr="00E26370" w:rsidRDefault="007809F3" w:rsidP="007809F3">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9CCB7A0" w14:textId="77777777" w:rsidR="007809F3" w:rsidRPr="00E26370" w:rsidRDefault="007809F3" w:rsidP="007809F3">
      <w:pPr>
        <w:widowControl w:val="0"/>
        <w:autoSpaceDE w:val="0"/>
        <w:autoSpaceDN w:val="0"/>
        <w:adjustRightInd w:val="0"/>
        <w:spacing w:after="0" w:line="240" w:lineRule="auto"/>
        <w:jc w:val="both"/>
        <w:rPr>
          <w:rFonts w:ascii="Arial" w:eastAsia="Times New Roman" w:hAnsi="Arial" w:cs="Arial"/>
          <w:sz w:val="20"/>
          <w:szCs w:val="20"/>
          <w:lang w:eastAsia="pl-PL"/>
        </w:rPr>
      </w:pPr>
      <w:r w:rsidRPr="00E26370">
        <w:rPr>
          <w:rFonts w:ascii="Arial" w:eastAsia="Times New Roman" w:hAnsi="Arial" w:cs="Arial"/>
          <w:sz w:val="20"/>
          <w:szCs w:val="20"/>
          <w:lang w:eastAsia="pl-PL"/>
        </w:rPr>
        <w:t>…………………………. dnia ……………..……</w:t>
      </w:r>
    </w:p>
    <w:p w14:paraId="4DAD642B" w14:textId="77777777" w:rsidR="007809F3" w:rsidRPr="00E26370" w:rsidRDefault="007809F3" w:rsidP="007809F3">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FE8A6CE" w14:textId="77777777" w:rsidR="007809F3" w:rsidRPr="00E26370" w:rsidRDefault="007809F3" w:rsidP="007809F3">
      <w:pPr>
        <w:spacing w:after="0" w:line="240" w:lineRule="auto"/>
        <w:jc w:val="right"/>
        <w:rPr>
          <w:rFonts w:ascii="Arial" w:eastAsia="Times New Roman" w:hAnsi="Arial" w:cs="Arial"/>
          <w:sz w:val="20"/>
          <w:szCs w:val="20"/>
          <w:lang w:eastAsia="pl-PL"/>
        </w:rPr>
      </w:pPr>
      <w:r w:rsidRPr="00E26370">
        <w:rPr>
          <w:rFonts w:ascii="Arial" w:eastAsia="Times New Roman" w:hAnsi="Arial" w:cs="Arial"/>
          <w:sz w:val="20"/>
          <w:szCs w:val="20"/>
          <w:lang w:eastAsia="pl-PL"/>
        </w:rPr>
        <w:t>………...............................................................</w:t>
      </w:r>
    </w:p>
    <w:p w14:paraId="6B53F6DD" w14:textId="77777777" w:rsidR="007809F3" w:rsidRPr="00E26370" w:rsidRDefault="007809F3" w:rsidP="007809F3">
      <w:pPr>
        <w:spacing w:after="0" w:line="240" w:lineRule="auto"/>
        <w:ind w:left="4956" w:firstLine="708"/>
        <w:jc w:val="both"/>
        <w:rPr>
          <w:rFonts w:ascii="Arial" w:eastAsia="Times New Roman" w:hAnsi="Arial" w:cs="Arial"/>
          <w:sz w:val="16"/>
          <w:szCs w:val="16"/>
          <w:lang w:eastAsia="pl-PL"/>
        </w:rPr>
      </w:pPr>
      <w:r w:rsidRPr="00E26370">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0F3267D0" w14:textId="77777777" w:rsidR="007809F3" w:rsidRPr="00E26370" w:rsidRDefault="007809F3" w:rsidP="007809F3">
      <w:pPr>
        <w:spacing w:after="0" w:line="240" w:lineRule="auto"/>
        <w:ind w:left="4956"/>
        <w:jc w:val="both"/>
        <w:rPr>
          <w:rFonts w:ascii="Arial" w:eastAsia="Times New Roman" w:hAnsi="Arial" w:cs="Arial"/>
          <w:sz w:val="20"/>
          <w:szCs w:val="20"/>
          <w:lang w:eastAsia="pl-PL"/>
        </w:rPr>
      </w:pPr>
      <w:r w:rsidRPr="00E26370">
        <w:rPr>
          <w:rFonts w:ascii="Arial" w:eastAsia="Times New Roman" w:hAnsi="Arial" w:cs="Arial"/>
          <w:sz w:val="20"/>
          <w:szCs w:val="20"/>
          <w:lang w:eastAsia="pl-PL"/>
        </w:rPr>
        <w:t xml:space="preserve">                                           </w:t>
      </w:r>
    </w:p>
    <w:p w14:paraId="1BC53CDA"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78BC4A10"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6A7243F7"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3CA65A2F"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54DE95CA"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7A25429E"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0279983F"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0DD24B48"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579ECAF2"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01DC82D4"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0393BB7D"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558C4DED"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029671AE"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6093DCAD"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2385C918" w14:textId="0B6E7707" w:rsidR="007809F3" w:rsidRDefault="007809F3" w:rsidP="007809F3">
      <w:pPr>
        <w:spacing w:after="0" w:line="240" w:lineRule="auto"/>
        <w:jc w:val="both"/>
        <w:rPr>
          <w:rFonts w:ascii="Arial" w:eastAsia="Times New Roman" w:hAnsi="Arial" w:cs="Arial"/>
          <w:color w:val="FF0000"/>
          <w:sz w:val="20"/>
          <w:szCs w:val="20"/>
          <w:lang w:eastAsia="pl-PL"/>
        </w:rPr>
      </w:pPr>
    </w:p>
    <w:p w14:paraId="27D9006A" w14:textId="4AF1B72D" w:rsidR="00596EE8" w:rsidRDefault="00596EE8" w:rsidP="007809F3">
      <w:pPr>
        <w:spacing w:after="0" w:line="240" w:lineRule="auto"/>
        <w:jc w:val="both"/>
        <w:rPr>
          <w:rFonts w:ascii="Arial" w:eastAsia="Times New Roman" w:hAnsi="Arial" w:cs="Arial"/>
          <w:color w:val="FF0000"/>
          <w:sz w:val="20"/>
          <w:szCs w:val="20"/>
          <w:lang w:eastAsia="pl-PL"/>
        </w:rPr>
      </w:pPr>
    </w:p>
    <w:p w14:paraId="360D1CEE" w14:textId="478F9EE6" w:rsidR="00596EE8" w:rsidRDefault="00596EE8" w:rsidP="007809F3">
      <w:pPr>
        <w:spacing w:after="0" w:line="240" w:lineRule="auto"/>
        <w:jc w:val="both"/>
        <w:rPr>
          <w:rFonts w:ascii="Arial" w:eastAsia="Times New Roman" w:hAnsi="Arial" w:cs="Arial"/>
          <w:color w:val="FF0000"/>
          <w:sz w:val="20"/>
          <w:szCs w:val="20"/>
          <w:lang w:eastAsia="pl-PL"/>
        </w:rPr>
      </w:pPr>
    </w:p>
    <w:p w14:paraId="6BCFBB96" w14:textId="77777777" w:rsidR="00B2367B" w:rsidRDefault="00B2367B" w:rsidP="007809F3">
      <w:pPr>
        <w:spacing w:after="0" w:line="240" w:lineRule="auto"/>
        <w:jc w:val="both"/>
        <w:rPr>
          <w:rFonts w:ascii="Arial" w:eastAsia="Times New Roman" w:hAnsi="Arial" w:cs="Arial"/>
          <w:color w:val="FF0000"/>
          <w:sz w:val="20"/>
          <w:szCs w:val="20"/>
          <w:lang w:eastAsia="pl-PL"/>
        </w:rPr>
      </w:pPr>
    </w:p>
    <w:p w14:paraId="78478A63" w14:textId="6B94F2B2" w:rsidR="00AF681E" w:rsidRDefault="00AF681E" w:rsidP="007809F3">
      <w:pPr>
        <w:spacing w:after="0" w:line="240" w:lineRule="auto"/>
        <w:jc w:val="both"/>
        <w:rPr>
          <w:rFonts w:ascii="Arial" w:eastAsia="Times New Roman" w:hAnsi="Arial" w:cs="Arial"/>
          <w:color w:val="FF0000"/>
          <w:sz w:val="20"/>
          <w:szCs w:val="20"/>
          <w:lang w:eastAsia="pl-PL"/>
        </w:rPr>
      </w:pPr>
    </w:p>
    <w:p w14:paraId="4C2F84E2" w14:textId="5609B36F" w:rsidR="00AF681E" w:rsidRDefault="00AF681E" w:rsidP="007809F3">
      <w:pPr>
        <w:spacing w:after="0" w:line="240" w:lineRule="auto"/>
        <w:jc w:val="both"/>
        <w:rPr>
          <w:rFonts w:ascii="Arial" w:eastAsia="Times New Roman" w:hAnsi="Arial" w:cs="Arial"/>
          <w:color w:val="FF0000"/>
          <w:sz w:val="20"/>
          <w:szCs w:val="20"/>
          <w:lang w:eastAsia="pl-PL"/>
        </w:rPr>
      </w:pPr>
    </w:p>
    <w:p w14:paraId="4D35814A" w14:textId="18ADD72A" w:rsidR="00AF681E" w:rsidRDefault="00AF681E" w:rsidP="007809F3">
      <w:pPr>
        <w:spacing w:after="0" w:line="240" w:lineRule="auto"/>
        <w:jc w:val="both"/>
        <w:rPr>
          <w:rFonts w:ascii="Arial" w:eastAsia="Times New Roman" w:hAnsi="Arial" w:cs="Arial"/>
          <w:color w:val="FF0000"/>
          <w:sz w:val="20"/>
          <w:szCs w:val="20"/>
          <w:lang w:eastAsia="pl-PL"/>
        </w:rPr>
      </w:pPr>
    </w:p>
    <w:p w14:paraId="32D27BAE" w14:textId="77777777" w:rsidR="003F27C1" w:rsidRDefault="003F27C1" w:rsidP="007809F3">
      <w:pPr>
        <w:spacing w:after="0" w:line="240" w:lineRule="auto"/>
        <w:jc w:val="both"/>
        <w:rPr>
          <w:rFonts w:ascii="Arial" w:eastAsia="Times New Roman" w:hAnsi="Arial" w:cs="Arial"/>
          <w:color w:val="FF0000"/>
          <w:sz w:val="20"/>
          <w:szCs w:val="20"/>
          <w:lang w:eastAsia="pl-PL"/>
        </w:rPr>
      </w:pPr>
    </w:p>
    <w:p w14:paraId="1553CCFE" w14:textId="4FA2C7A9" w:rsidR="007809F3" w:rsidRPr="00FE02B3" w:rsidRDefault="007809F3" w:rsidP="007809F3">
      <w:pPr>
        <w:spacing w:after="0" w:line="240" w:lineRule="auto"/>
        <w:jc w:val="both"/>
        <w:rPr>
          <w:rFonts w:ascii="Arial" w:eastAsia="Times New Roman" w:hAnsi="Arial" w:cs="Arial"/>
          <w:sz w:val="20"/>
          <w:szCs w:val="20"/>
          <w:lang w:eastAsia="pl-PL"/>
        </w:rPr>
      </w:pPr>
      <w:r w:rsidRPr="00FE02B3">
        <w:rPr>
          <w:rFonts w:ascii="Arial" w:eastAsia="Times New Roman" w:hAnsi="Arial" w:cs="Arial"/>
          <w:sz w:val="20"/>
          <w:szCs w:val="20"/>
          <w:lang w:eastAsia="pl-PL"/>
        </w:rPr>
        <w:lastRenderedPageBreak/>
        <w:t xml:space="preserve">Załącznik nr </w:t>
      </w:r>
      <w:r w:rsidR="00E26370" w:rsidRPr="00FE02B3">
        <w:rPr>
          <w:rFonts w:ascii="Arial" w:eastAsia="Times New Roman" w:hAnsi="Arial" w:cs="Arial"/>
          <w:sz w:val="20"/>
          <w:szCs w:val="20"/>
          <w:lang w:eastAsia="pl-PL"/>
        </w:rPr>
        <w:t>5</w:t>
      </w:r>
      <w:r w:rsidRPr="00FE02B3">
        <w:rPr>
          <w:rFonts w:ascii="Arial" w:eastAsia="Times New Roman" w:hAnsi="Arial" w:cs="Arial"/>
          <w:sz w:val="20"/>
          <w:szCs w:val="20"/>
          <w:lang w:eastAsia="pl-PL"/>
        </w:rPr>
        <w:t xml:space="preserve"> do SWZ</w:t>
      </w:r>
    </w:p>
    <w:p w14:paraId="4AEBF9AD"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59D62DAD"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08A318CC" w14:textId="77777777" w:rsidR="007809F3" w:rsidRPr="009B712C" w:rsidRDefault="007809F3" w:rsidP="004818DD">
      <w:pPr>
        <w:spacing w:after="0" w:line="240" w:lineRule="auto"/>
        <w:jc w:val="right"/>
        <w:rPr>
          <w:rFonts w:ascii="Arial" w:eastAsia="Times New Roman" w:hAnsi="Arial" w:cs="Arial"/>
          <w:b/>
          <w:sz w:val="20"/>
          <w:szCs w:val="20"/>
          <w:lang w:eastAsia="pl-PL"/>
        </w:rPr>
      </w:pPr>
      <w:r w:rsidRPr="009B712C">
        <w:rPr>
          <w:rFonts w:ascii="Arial" w:eastAsia="Times New Roman" w:hAnsi="Arial" w:cs="Arial"/>
          <w:b/>
          <w:sz w:val="20"/>
          <w:szCs w:val="20"/>
          <w:lang w:eastAsia="pl-PL"/>
        </w:rPr>
        <w:t>Zamawiający:</w:t>
      </w:r>
    </w:p>
    <w:p w14:paraId="73FB0081" w14:textId="77777777" w:rsidR="007809F3" w:rsidRPr="009B712C" w:rsidRDefault="007809F3" w:rsidP="007809F3">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9B712C">
          <w:rPr>
            <w:rFonts w:ascii="Arial" w:eastAsia="Times New Roman" w:hAnsi="Arial" w:cs="Arial"/>
            <w:b/>
            <w:sz w:val="20"/>
            <w:szCs w:val="20"/>
            <w:lang w:eastAsia="pl-PL"/>
          </w:rPr>
          <w:t>Gmina Gronowo</w:t>
        </w:r>
      </w:smartTag>
      <w:r w:rsidRPr="009B712C">
        <w:rPr>
          <w:rFonts w:ascii="Arial" w:eastAsia="Times New Roman" w:hAnsi="Arial" w:cs="Arial"/>
          <w:b/>
          <w:sz w:val="20"/>
          <w:szCs w:val="20"/>
          <w:lang w:eastAsia="pl-PL"/>
        </w:rPr>
        <w:t xml:space="preserve"> Elbląskie </w:t>
      </w:r>
    </w:p>
    <w:p w14:paraId="7F4F501E" w14:textId="77777777" w:rsidR="007809F3" w:rsidRPr="009B712C" w:rsidRDefault="007809F3" w:rsidP="007809F3">
      <w:pPr>
        <w:spacing w:after="0" w:line="240" w:lineRule="auto"/>
        <w:rPr>
          <w:rFonts w:ascii="Arial" w:eastAsia="Times New Roman" w:hAnsi="Arial" w:cs="Arial"/>
          <w:sz w:val="20"/>
          <w:szCs w:val="20"/>
          <w:lang w:eastAsia="pl-PL"/>
        </w:rPr>
      </w:pPr>
      <w:r w:rsidRPr="009B712C">
        <w:rPr>
          <w:rFonts w:ascii="Arial" w:eastAsia="Times New Roman" w:hAnsi="Arial" w:cs="Arial"/>
          <w:sz w:val="20"/>
          <w:szCs w:val="20"/>
          <w:lang w:eastAsia="pl-PL"/>
        </w:rPr>
        <w:t>Wykonawca:</w:t>
      </w:r>
    </w:p>
    <w:p w14:paraId="20C18776" w14:textId="77777777" w:rsidR="007809F3" w:rsidRPr="009B712C" w:rsidRDefault="007809F3" w:rsidP="007809F3">
      <w:pPr>
        <w:spacing w:after="0" w:line="240" w:lineRule="auto"/>
        <w:rPr>
          <w:rFonts w:ascii="Arial" w:eastAsia="Times New Roman" w:hAnsi="Arial" w:cs="Arial"/>
          <w:sz w:val="20"/>
          <w:szCs w:val="20"/>
          <w:lang w:eastAsia="pl-PL"/>
        </w:rPr>
      </w:pPr>
      <w:r w:rsidRPr="009B712C">
        <w:rPr>
          <w:rFonts w:ascii="Arial" w:eastAsia="Times New Roman" w:hAnsi="Arial" w:cs="Arial"/>
          <w:sz w:val="20"/>
          <w:szCs w:val="20"/>
          <w:lang w:eastAsia="pl-PL"/>
        </w:rPr>
        <w:t>…………………………………………..</w:t>
      </w:r>
    </w:p>
    <w:p w14:paraId="3B767762" w14:textId="77777777" w:rsidR="007809F3" w:rsidRPr="009B712C" w:rsidRDefault="007809F3" w:rsidP="007809F3">
      <w:pPr>
        <w:spacing w:after="0" w:line="240" w:lineRule="auto"/>
        <w:rPr>
          <w:rFonts w:ascii="Arial" w:eastAsia="Times New Roman" w:hAnsi="Arial" w:cs="Arial"/>
          <w:sz w:val="20"/>
          <w:szCs w:val="20"/>
          <w:lang w:eastAsia="pl-PL"/>
        </w:rPr>
      </w:pPr>
      <w:r w:rsidRPr="009B712C">
        <w:rPr>
          <w:rFonts w:ascii="Arial" w:eastAsia="Times New Roman" w:hAnsi="Arial" w:cs="Arial"/>
          <w:sz w:val="20"/>
          <w:szCs w:val="20"/>
          <w:lang w:eastAsia="pl-PL"/>
        </w:rPr>
        <w:t>…………………………………………..</w:t>
      </w:r>
    </w:p>
    <w:p w14:paraId="4ACEC950" w14:textId="77777777" w:rsidR="007809F3" w:rsidRPr="009B712C" w:rsidRDefault="007809F3" w:rsidP="007809F3">
      <w:pPr>
        <w:spacing w:after="0" w:line="240" w:lineRule="auto"/>
        <w:rPr>
          <w:rFonts w:ascii="Arial" w:eastAsia="Times New Roman" w:hAnsi="Arial" w:cs="Arial"/>
          <w:i/>
          <w:iCs/>
          <w:sz w:val="16"/>
          <w:szCs w:val="16"/>
          <w:lang w:eastAsia="pl-PL"/>
        </w:rPr>
      </w:pPr>
      <w:r w:rsidRPr="009B712C">
        <w:rPr>
          <w:rFonts w:ascii="Arial" w:eastAsia="Times New Roman" w:hAnsi="Arial" w:cs="Arial"/>
          <w:i/>
          <w:iCs/>
          <w:sz w:val="16"/>
          <w:szCs w:val="16"/>
          <w:lang w:eastAsia="pl-PL"/>
        </w:rPr>
        <w:t>(pełna nazwa/firma, adres Wykonawcy)</w:t>
      </w:r>
    </w:p>
    <w:p w14:paraId="7A0DCC50" w14:textId="77777777" w:rsidR="007809F3" w:rsidRPr="009B712C" w:rsidRDefault="007809F3" w:rsidP="007809F3">
      <w:pPr>
        <w:spacing w:after="0" w:line="240" w:lineRule="auto"/>
        <w:rPr>
          <w:rFonts w:ascii="Arial" w:eastAsia="Times New Roman" w:hAnsi="Arial" w:cs="Arial"/>
          <w:sz w:val="16"/>
          <w:szCs w:val="16"/>
          <w:lang w:eastAsia="pl-PL"/>
        </w:rPr>
      </w:pPr>
    </w:p>
    <w:p w14:paraId="7E64197C" w14:textId="77777777" w:rsidR="007809F3" w:rsidRPr="009B712C" w:rsidRDefault="007809F3" w:rsidP="007809F3">
      <w:pPr>
        <w:spacing w:after="0" w:line="240" w:lineRule="auto"/>
        <w:rPr>
          <w:rFonts w:ascii="Arial" w:eastAsia="Times New Roman" w:hAnsi="Arial" w:cs="Arial"/>
          <w:sz w:val="16"/>
          <w:szCs w:val="16"/>
          <w:lang w:eastAsia="pl-PL"/>
        </w:rPr>
      </w:pPr>
      <w:r w:rsidRPr="009B712C">
        <w:rPr>
          <w:rFonts w:ascii="Arial" w:eastAsia="Times New Roman" w:hAnsi="Arial" w:cs="Arial"/>
          <w:sz w:val="16"/>
          <w:szCs w:val="16"/>
          <w:lang w:eastAsia="pl-PL"/>
        </w:rPr>
        <w:t xml:space="preserve"> </w:t>
      </w:r>
    </w:p>
    <w:p w14:paraId="6132B723" w14:textId="77777777" w:rsidR="007809F3" w:rsidRPr="009B712C" w:rsidRDefault="007809F3" w:rsidP="007809F3">
      <w:pPr>
        <w:spacing w:after="0" w:line="240" w:lineRule="auto"/>
        <w:rPr>
          <w:rFonts w:ascii="Arial" w:eastAsia="Times New Roman" w:hAnsi="Arial" w:cs="Arial"/>
          <w:sz w:val="16"/>
          <w:szCs w:val="16"/>
          <w:lang w:eastAsia="pl-PL"/>
        </w:rPr>
      </w:pPr>
    </w:p>
    <w:p w14:paraId="71A894C0" w14:textId="77777777" w:rsidR="007809F3" w:rsidRPr="009B712C" w:rsidRDefault="007809F3" w:rsidP="007809F3">
      <w:pPr>
        <w:spacing w:after="0" w:line="240" w:lineRule="auto"/>
        <w:jc w:val="both"/>
        <w:rPr>
          <w:rFonts w:ascii="Arial" w:eastAsia="Times New Roman" w:hAnsi="Arial" w:cs="Arial"/>
          <w:sz w:val="20"/>
          <w:szCs w:val="20"/>
          <w:lang w:eastAsia="pl-PL"/>
        </w:rPr>
      </w:pPr>
      <w:r w:rsidRPr="009B712C">
        <w:rPr>
          <w:rFonts w:ascii="Arial" w:eastAsia="Times New Roman" w:hAnsi="Arial" w:cs="Arial"/>
          <w:sz w:val="20"/>
          <w:szCs w:val="20"/>
          <w:lang w:eastAsia="pl-PL"/>
        </w:rPr>
        <w:t xml:space="preserve">reprezentowany przez: </w:t>
      </w:r>
    </w:p>
    <w:p w14:paraId="6B5F7E30" w14:textId="77777777" w:rsidR="007809F3" w:rsidRPr="009B712C" w:rsidRDefault="007809F3" w:rsidP="007809F3">
      <w:pPr>
        <w:spacing w:after="0" w:line="240" w:lineRule="auto"/>
        <w:jc w:val="both"/>
        <w:rPr>
          <w:rFonts w:ascii="Arial" w:eastAsia="Times New Roman" w:hAnsi="Arial" w:cs="Arial"/>
          <w:sz w:val="20"/>
          <w:szCs w:val="20"/>
          <w:lang w:eastAsia="pl-PL"/>
        </w:rPr>
      </w:pPr>
      <w:r w:rsidRPr="009B712C">
        <w:rPr>
          <w:rFonts w:ascii="Arial" w:eastAsia="Times New Roman" w:hAnsi="Arial" w:cs="Arial"/>
          <w:sz w:val="20"/>
          <w:szCs w:val="20"/>
          <w:lang w:eastAsia="pl-PL"/>
        </w:rPr>
        <w:t>……………………………………………………..</w:t>
      </w:r>
    </w:p>
    <w:p w14:paraId="4978DBC4" w14:textId="77777777" w:rsidR="007809F3" w:rsidRPr="009B712C" w:rsidRDefault="007809F3" w:rsidP="007809F3">
      <w:pPr>
        <w:spacing w:after="0" w:line="240" w:lineRule="auto"/>
        <w:jc w:val="both"/>
        <w:rPr>
          <w:rFonts w:ascii="Arial" w:eastAsia="Times New Roman" w:hAnsi="Arial" w:cs="Arial"/>
          <w:sz w:val="20"/>
          <w:szCs w:val="20"/>
          <w:lang w:eastAsia="pl-PL"/>
        </w:rPr>
      </w:pPr>
      <w:r w:rsidRPr="009B712C">
        <w:rPr>
          <w:rFonts w:ascii="Arial" w:eastAsia="Times New Roman" w:hAnsi="Arial" w:cs="Arial"/>
          <w:sz w:val="20"/>
          <w:szCs w:val="20"/>
          <w:lang w:eastAsia="pl-PL"/>
        </w:rPr>
        <w:t>…………………………………………………….</w:t>
      </w:r>
    </w:p>
    <w:p w14:paraId="3C93D06F" w14:textId="77777777" w:rsidR="007809F3" w:rsidRPr="009B712C" w:rsidRDefault="007809F3" w:rsidP="007809F3">
      <w:pPr>
        <w:spacing w:after="0" w:line="240" w:lineRule="auto"/>
        <w:rPr>
          <w:rFonts w:ascii="Arial" w:eastAsia="Times New Roman" w:hAnsi="Arial" w:cs="Arial"/>
          <w:i/>
          <w:iCs/>
          <w:sz w:val="16"/>
          <w:szCs w:val="16"/>
          <w:lang w:eastAsia="pl-PL"/>
        </w:rPr>
      </w:pPr>
      <w:r w:rsidRPr="009B712C">
        <w:rPr>
          <w:rFonts w:ascii="Arial" w:eastAsia="Times New Roman" w:hAnsi="Arial" w:cs="Arial"/>
          <w:i/>
          <w:iCs/>
          <w:sz w:val="16"/>
          <w:szCs w:val="16"/>
          <w:lang w:eastAsia="pl-PL"/>
        </w:rPr>
        <w:t>(imię i nazwisko, stanowisko/podstawa do reprezentowania)</w:t>
      </w:r>
    </w:p>
    <w:p w14:paraId="0DB01130" w14:textId="77777777" w:rsidR="007809F3" w:rsidRPr="007809F3" w:rsidRDefault="007809F3" w:rsidP="007809F3">
      <w:pPr>
        <w:spacing w:after="0" w:line="240" w:lineRule="auto"/>
        <w:rPr>
          <w:rFonts w:ascii="Arial" w:eastAsia="Times New Roman" w:hAnsi="Arial" w:cs="Arial"/>
          <w:color w:val="FF0000"/>
          <w:sz w:val="20"/>
          <w:szCs w:val="20"/>
          <w:lang w:eastAsia="pl-PL"/>
        </w:rPr>
      </w:pPr>
    </w:p>
    <w:p w14:paraId="36901044" w14:textId="77777777" w:rsidR="007809F3" w:rsidRPr="007809F3" w:rsidRDefault="007809F3" w:rsidP="007809F3">
      <w:pPr>
        <w:spacing w:after="0" w:line="240" w:lineRule="auto"/>
        <w:jc w:val="center"/>
        <w:rPr>
          <w:rFonts w:ascii="Arial" w:eastAsia="Times New Roman" w:hAnsi="Arial" w:cs="Arial"/>
          <w:b/>
          <w:color w:val="FF0000"/>
          <w:sz w:val="20"/>
          <w:szCs w:val="20"/>
          <w:lang w:eastAsia="pl-PL"/>
        </w:rPr>
      </w:pPr>
      <w:r w:rsidRPr="007809F3">
        <w:rPr>
          <w:rFonts w:ascii="Arial" w:eastAsia="Times New Roman" w:hAnsi="Arial" w:cs="Arial"/>
          <w:b/>
          <w:color w:val="FF0000"/>
          <w:sz w:val="20"/>
          <w:szCs w:val="20"/>
          <w:lang w:eastAsia="pl-PL"/>
        </w:rPr>
        <w:t xml:space="preserve">   </w:t>
      </w:r>
    </w:p>
    <w:p w14:paraId="4FCCD286" w14:textId="77777777" w:rsidR="007809F3" w:rsidRPr="007809F3" w:rsidRDefault="007809F3" w:rsidP="007809F3">
      <w:pPr>
        <w:spacing w:after="0" w:line="240" w:lineRule="auto"/>
        <w:jc w:val="both"/>
        <w:rPr>
          <w:rFonts w:ascii="Arial" w:eastAsia="Times New Roman" w:hAnsi="Arial" w:cs="Arial"/>
          <w:color w:val="FF0000"/>
          <w:sz w:val="20"/>
          <w:szCs w:val="20"/>
          <w:lang w:eastAsia="pl-PL"/>
        </w:rPr>
      </w:pPr>
    </w:p>
    <w:p w14:paraId="4FDFA185" w14:textId="51272AC8" w:rsidR="003F27C1" w:rsidRPr="003F27C1" w:rsidRDefault="00596EE8" w:rsidP="003F27C1">
      <w:pPr>
        <w:spacing w:after="0" w:line="240" w:lineRule="auto"/>
        <w:jc w:val="both"/>
        <w:rPr>
          <w:rFonts w:ascii="Arial" w:eastAsia="Times New Roman" w:hAnsi="Arial" w:cs="Arial"/>
          <w:b/>
          <w:sz w:val="20"/>
          <w:szCs w:val="20"/>
          <w:lang w:eastAsia="pl-PL"/>
        </w:rPr>
      </w:pPr>
      <w:r w:rsidRPr="008B35DA">
        <w:rPr>
          <w:rFonts w:ascii="Arial" w:eastAsia="Times New Roman" w:hAnsi="Arial" w:cs="Arial"/>
          <w:sz w:val="20"/>
          <w:szCs w:val="20"/>
          <w:lang w:eastAsia="pl-PL"/>
        </w:rPr>
        <w:t xml:space="preserve">Na potrzeby postępowania o udzielenie zamówienia publicznego prowadzonego zgodnie z art. 275 ust. 1 ustawy Pzp w trybie podstawowym na  </w:t>
      </w:r>
      <w:r w:rsidR="003F27C1" w:rsidRPr="00306CE2">
        <w:rPr>
          <w:rFonts w:ascii="Arial" w:eastAsia="Times New Roman" w:hAnsi="Arial" w:cs="Arial"/>
          <w:b/>
          <w:sz w:val="20"/>
          <w:szCs w:val="20"/>
          <w:lang w:eastAsia="pl-PL"/>
        </w:rPr>
        <w:t>„Dostaw</w:t>
      </w:r>
      <w:r w:rsidR="003F27C1">
        <w:rPr>
          <w:rFonts w:ascii="Arial" w:eastAsia="Times New Roman" w:hAnsi="Arial" w:cs="Arial"/>
          <w:b/>
          <w:sz w:val="20"/>
          <w:szCs w:val="20"/>
          <w:lang w:eastAsia="pl-PL"/>
        </w:rPr>
        <w:t>ę</w:t>
      </w:r>
      <w:r w:rsidR="003F27C1" w:rsidRPr="00306CE2">
        <w:rPr>
          <w:rFonts w:ascii="Arial" w:eastAsia="Times New Roman" w:hAnsi="Arial" w:cs="Arial"/>
          <w:b/>
          <w:sz w:val="20"/>
          <w:szCs w:val="20"/>
          <w:lang w:eastAsia="pl-PL"/>
        </w:rPr>
        <w:t xml:space="preserve"> fabrycznie nowego, średniego samochodu  ratowniczo-gaśniczego z napędem 4x4 </w:t>
      </w:r>
      <w:r w:rsidR="003F27C1" w:rsidRPr="00306CE2">
        <w:rPr>
          <w:rFonts w:ascii="Arial" w:eastAsia="Times New Roman" w:hAnsi="Arial" w:cs="Arial"/>
          <w:sz w:val="20"/>
          <w:szCs w:val="20"/>
          <w:lang w:eastAsia="pl-PL"/>
        </w:rPr>
        <w:t xml:space="preserve"> </w:t>
      </w:r>
      <w:r w:rsidR="003F27C1" w:rsidRPr="00306CE2">
        <w:rPr>
          <w:rFonts w:ascii="Arial" w:eastAsia="Times New Roman" w:hAnsi="Arial" w:cs="Arial"/>
          <w:b/>
          <w:bCs/>
          <w:sz w:val="20"/>
          <w:szCs w:val="20"/>
          <w:lang w:eastAsia="pl-PL"/>
        </w:rPr>
        <w:t>(kategoria 2: uterenowiony)</w:t>
      </w:r>
      <w:r w:rsidR="003F27C1">
        <w:rPr>
          <w:rFonts w:ascii="Arial" w:eastAsia="Times New Roman" w:hAnsi="Arial" w:cs="Arial"/>
          <w:b/>
          <w:bCs/>
          <w:sz w:val="20"/>
          <w:szCs w:val="20"/>
          <w:lang w:eastAsia="pl-PL"/>
        </w:rPr>
        <w:t xml:space="preserve"> </w:t>
      </w:r>
      <w:r w:rsidR="003F27C1" w:rsidRPr="00306CE2">
        <w:rPr>
          <w:rFonts w:ascii="Arial" w:eastAsia="Times New Roman" w:hAnsi="Arial" w:cs="Arial"/>
          <w:b/>
          <w:sz w:val="20"/>
          <w:szCs w:val="20"/>
          <w:lang w:eastAsia="pl-PL"/>
        </w:rPr>
        <w:t>dla OSP Jegłownik”</w:t>
      </w:r>
    </w:p>
    <w:p w14:paraId="684B80B5" w14:textId="661290B1" w:rsidR="007809F3" w:rsidRPr="00596EE8" w:rsidRDefault="007809F3" w:rsidP="00596EE8">
      <w:pPr>
        <w:jc w:val="both"/>
        <w:rPr>
          <w:rFonts w:ascii="Arial" w:eastAsia="Times New Roman" w:hAnsi="Arial" w:cs="Arial"/>
          <w:sz w:val="20"/>
          <w:szCs w:val="20"/>
          <w:lang w:eastAsia="pl-PL"/>
        </w:rPr>
      </w:pPr>
      <w:r w:rsidRPr="00596EE8">
        <w:rPr>
          <w:rFonts w:ascii="Arial" w:eastAsia="Times New Roman" w:hAnsi="Arial" w:cs="Arial"/>
          <w:sz w:val="20"/>
          <w:szCs w:val="20"/>
          <w:lang w:eastAsia="pl-PL"/>
        </w:rPr>
        <w:t xml:space="preserve">przedkładam zgodnie z wymogami zawartymi  w Rozdziale </w:t>
      </w:r>
      <w:r w:rsidRPr="00266A5A">
        <w:rPr>
          <w:rFonts w:ascii="Arial" w:eastAsia="Times New Roman" w:hAnsi="Arial" w:cs="Arial"/>
          <w:sz w:val="20"/>
          <w:szCs w:val="20"/>
          <w:lang w:eastAsia="pl-PL"/>
        </w:rPr>
        <w:t xml:space="preserve">XX </w:t>
      </w:r>
      <w:r w:rsidRPr="00596EE8">
        <w:rPr>
          <w:rFonts w:ascii="Arial" w:eastAsia="Times New Roman" w:hAnsi="Arial" w:cs="Arial"/>
          <w:sz w:val="20"/>
          <w:szCs w:val="20"/>
          <w:lang w:eastAsia="pl-PL"/>
        </w:rPr>
        <w:t>Specyfikacji Warunków Zamówienia:</w:t>
      </w:r>
    </w:p>
    <w:p w14:paraId="1203C961" w14:textId="77777777" w:rsidR="00596EE8" w:rsidRDefault="007809F3" w:rsidP="00596EE8">
      <w:pPr>
        <w:spacing w:after="0"/>
        <w:jc w:val="both"/>
        <w:rPr>
          <w:rFonts w:ascii="Arial" w:eastAsia="Times New Roman" w:hAnsi="Arial" w:cs="Arial"/>
          <w:b/>
          <w:bCs/>
          <w:sz w:val="20"/>
          <w:szCs w:val="20"/>
          <w:lang w:eastAsia="pl-PL"/>
        </w:rPr>
      </w:pPr>
      <w:r w:rsidRPr="004818DD">
        <w:rPr>
          <w:rFonts w:ascii="Arial" w:eastAsia="Times New Roman" w:hAnsi="Arial" w:cs="Arial"/>
          <w:b/>
          <w:bCs/>
          <w:sz w:val="20"/>
          <w:szCs w:val="20"/>
          <w:lang w:eastAsia="pl-PL"/>
        </w:rPr>
        <w:t xml:space="preserve">WYKAZ  </w:t>
      </w:r>
      <w:r w:rsidR="004818DD" w:rsidRPr="004818DD">
        <w:rPr>
          <w:rFonts w:ascii="Arial" w:eastAsia="Times New Roman" w:hAnsi="Arial" w:cs="Arial"/>
          <w:b/>
          <w:bCs/>
          <w:sz w:val="20"/>
          <w:szCs w:val="20"/>
          <w:lang w:eastAsia="pl-PL"/>
        </w:rPr>
        <w:t>DOSTAW</w:t>
      </w:r>
    </w:p>
    <w:p w14:paraId="31A692D7" w14:textId="4DFCE907" w:rsidR="00266A5A" w:rsidRPr="00266A5A" w:rsidRDefault="009B712C" w:rsidP="00266A5A">
      <w:pPr>
        <w:spacing w:after="0" w:line="240" w:lineRule="auto"/>
        <w:jc w:val="both"/>
        <w:rPr>
          <w:rFonts w:ascii="Arial" w:eastAsia="Times New Roman" w:hAnsi="Arial" w:cs="Arial"/>
          <w:bCs/>
          <w:color w:val="0070C0"/>
          <w:sz w:val="20"/>
          <w:szCs w:val="20"/>
          <w:lang w:eastAsia="pl-PL"/>
        </w:rPr>
      </w:pPr>
      <w:r w:rsidRPr="00266A5A">
        <w:rPr>
          <w:rFonts w:ascii="Arial" w:eastAsia="Times New Roman" w:hAnsi="Arial" w:cs="Arial"/>
          <w:bCs/>
          <w:sz w:val="20"/>
          <w:szCs w:val="20"/>
          <w:lang w:eastAsia="pl-PL"/>
        </w:rPr>
        <w:t>Wykonawca wykonał</w:t>
      </w:r>
      <w:r w:rsidRPr="00266A5A">
        <w:rPr>
          <w:rFonts w:ascii="Arial" w:eastAsia="Times New Roman" w:hAnsi="Arial" w:cs="Arial"/>
          <w:sz w:val="20"/>
          <w:szCs w:val="20"/>
          <w:lang w:eastAsia="pl-PL"/>
        </w:rPr>
        <w:t xml:space="preserve">  nie wcześniej niż w okresie ostatnich 3 lat przed upływem te</w:t>
      </w:r>
      <w:r w:rsidR="00266A5A" w:rsidRPr="00266A5A">
        <w:rPr>
          <w:rFonts w:ascii="Arial" w:eastAsia="Times New Roman" w:hAnsi="Arial" w:cs="Arial"/>
          <w:sz w:val="20"/>
          <w:szCs w:val="20"/>
          <w:lang w:eastAsia="pl-PL"/>
        </w:rPr>
        <w:t xml:space="preserve">rminu składania ofert, </w:t>
      </w:r>
      <w:r w:rsidR="00266A5A" w:rsidRPr="006142B1">
        <w:rPr>
          <w:rFonts w:ascii="Arial" w:eastAsia="Times New Roman" w:hAnsi="Arial" w:cs="Arial"/>
          <w:sz w:val="20"/>
          <w:szCs w:val="20"/>
          <w:lang w:eastAsia="pl-PL"/>
        </w:rPr>
        <w:t xml:space="preserve">a jeżeli okres prowadzenia działalności jest krótszy – w tym okresie, co najmniej jednej dostawy samochodu ratowniczo-gaśniczego o wartości nie mniejszej </w:t>
      </w:r>
      <w:r w:rsidR="00266A5A" w:rsidRPr="00657D2A">
        <w:rPr>
          <w:rFonts w:ascii="Arial" w:eastAsia="Times New Roman" w:hAnsi="Arial" w:cs="Arial"/>
          <w:sz w:val="20"/>
          <w:szCs w:val="20"/>
          <w:lang w:eastAsia="pl-PL"/>
        </w:rPr>
        <w:t xml:space="preserve">niż </w:t>
      </w:r>
      <w:r w:rsidR="00657D2A" w:rsidRPr="00657D2A">
        <w:rPr>
          <w:rFonts w:ascii="Arial" w:eastAsia="Times New Roman" w:hAnsi="Arial" w:cs="Arial"/>
          <w:sz w:val="20"/>
          <w:szCs w:val="20"/>
          <w:lang w:eastAsia="pl-PL"/>
        </w:rPr>
        <w:t>75</w:t>
      </w:r>
      <w:r w:rsidR="00266A5A" w:rsidRPr="00657D2A">
        <w:rPr>
          <w:rFonts w:ascii="Arial" w:eastAsia="Times New Roman" w:hAnsi="Arial" w:cs="Arial"/>
          <w:sz w:val="20"/>
          <w:szCs w:val="20"/>
          <w:lang w:eastAsia="pl-PL"/>
        </w:rPr>
        <w:t>0.000 zł wraz z podaniem jej wartości, przedmiotu, daty wykonania i podmiotu, na rzecz którego dostawa została wykonana</w:t>
      </w:r>
      <w:r w:rsidR="00266A5A" w:rsidRPr="006142B1">
        <w:rPr>
          <w:rFonts w:ascii="Arial" w:eastAsia="Times New Roman" w:hAnsi="Arial" w:cs="Arial"/>
          <w:sz w:val="20"/>
          <w:szCs w:val="20"/>
          <w:lang w:eastAsia="pl-PL"/>
        </w:rPr>
        <w:t xml:space="preserve">, oraz załączenie dowodu określającego czy ta dostawa została wykonana należycie, przy czym dowodem, o którym mowa, jest referencja bądź inne dokumenty sporządzone przez podmiot, na rzecz którego dostawa została wykonana, a jeżeli Wykonawca z przyczyn niezależnych od niego nie jest w stanie uzyskać tych dokumentów – oświadczenie Wykonawcy. Dokument nie może być wcześniej wydany niż na 3 miesiące od daty </w:t>
      </w:r>
      <w:r w:rsidR="004F226E">
        <w:rPr>
          <w:rFonts w:ascii="Arial" w:eastAsia="Times New Roman" w:hAnsi="Arial" w:cs="Arial"/>
          <w:sz w:val="20"/>
          <w:szCs w:val="20"/>
          <w:lang w:eastAsia="pl-PL"/>
        </w:rPr>
        <w:t xml:space="preserve">składania </w:t>
      </w:r>
      <w:r w:rsidR="00266A5A" w:rsidRPr="006142B1">
        <w:rPr>
          <w:rFonts w:ascii="Arial" w:eastAsia="Times New Roman" w:hAnsi="Arial" w:cs="Arial"/>
          <w:sz w:val="20"/>
          <w:szCs w:val="20"/>
          <w:lang w:eastAsia="pl-PL"/>
        </w:rPr>
        <w:t xml:space="preserve">ofert. </w:t>
      </w:r>
    </w:p>
    <w:p w14:paraId="4B889FB3" w14:textId="77777777" w:rsidR="007809F3" w:rsidRPr="007809F3" w:rsidRDefault="007809F3" w:rsidP="007809F3">
      <w:pPr>
        <w:jc w:val="both"/>
        <w:rPr>
          <w:rFonts w:ascii="Arial" w:eastAsia="Times New Roman" w:hAnsi="Arial" w:cs="Arial"/>
          <w:color w:val="FF0000"/>
          <w:sz w:val="20"/>
          <w:szCs w:val="20"/>
          <w:lang w:eastAsia="pl-PL"/>
        </w:rPr>
      </w:pPr>
    </w:p>
    <w:tbl>
      <w:tblPr>
        <w:tblW w:w="9590" w:type="dxa"/>
        <w:tblLayout w:type="fixed"/>
        <w:tblCellMar>
          <w:left w:w="70" w:type="dxa"/>
          <w:right w:w="70" w:type="dxa"/>
        </w:tblCellMar>
        <w:tblLook w:val="0000" w:firstRow="0" w:lastRow="0" w:firstColumn="0" w:lastColumn="0" w:noHBand="0" w:noVBand="0"/>
      </w:tblPr>
      <w:tblGrid>
        <w:gridCol w:w="430"/>
        <w:gridCol w:w="2823"/>
        <w:gridCol w:w="1417"/>
        <w:gridCol w:w="2126"/>
        <w:gridCol w:w="2794"/>
      </w:tblGrid>
      <w:tr w:rsidR="009B712C" w:rsidRPr="009B712C" w14:paraId="76DE94F6" w14:textId="77777777" w:rsidTr="0068617A">
        <w:tc>
          <w:tcPr>
            <w:tcW w:w="430" w:type="dxa"/>
            <w:tcBorders>
              <w:top w:val="single" w:sz="6" w:space="0" w:color="auto"/>
              <w:left w:val="single" w:sz="6" w:space="0" w:color="auto"/>
              <w:bottom w:val="single" w:sz="6" w:space="0" w:color="auto"/>
              <w:right w:val="single" w:sz="6" w:space="0" w:color="auto"/>
            </w:tcBorders>
            <w:vAlign w:val="center"/>
          </w:tcPr>
          <w:p w14:paraId="536367C6" w14:textId="77777777" w:rsidR="007809F3" w:rsidRPr="009B712C" w:rsidRDefault="007809F3" w:rsidP="007809F3">
            <w:pPr>
              <w:spacing w:after="0" w:line="240" w:lineRule="auto"/>
              <w:jc w:val="center"/>
              <w:rPr>
                <w:rFonts w:ascii="Arial" w:eastAsia="Times New Roman" w:hAnsi="Arial" w:cs="Arial"/>
                <w:sz w:val="20"/>
                <w:szCs w:val="20"/>
                <w:lang w:eastAsia="pl-PL"/>
              </w:rPr>
            </w:pPr>
            <w:r w:rsidRPr="009B712C">
              <w:rPr>
                <w:rFonts w:ascii="Arial" w:eastAsia="Times New Roman" w:hAnsi="Arial" w:cs="Arial"/>
                <w:sz w:val="20"/>
                <w:szCs w:val="20"/>
                <w:lang w:eastAsia="pl-PL"/>
              </w:rPr>
              <w:t xml:space="preserve"> </w:t>
            </w:r>
          </w:p>
          <w:p w14:paraId="2790F74A" w14:textId="77777777" w:rsidR="007809F3" w:rsidRPr="009B712C" w:rsidRDefault="007809F3" w:rsidP="007809F3">
            <w:pPr>
              <w:spacing w:after="0" w:line="240" w:lineRule="auto"/>
              <w:jc w:val="center"/>
              <w:rPr>
                <w:rFonts w:ascii="Arial" w:eastAsia="Times New Roman" w:hAnsi="Arial" w:cs="Arial"/>
                <w:sz w:val="20"/>
                <w:szCs w:val="20"/>
                <w:lang w:eastAsia="pl-PL"/>
              </w:rPr>
            </w:pPr>
            <w:r w:rsidRPr="009B712C">
              <w:rPr>
                <w:rFonts w:ascii="Arial" w:eastAsia="Times New Roman" w:hAnsi="Arial" w:cs="Arial"/>
                <w:sz w:val="20"/>
                <w:szCs w:val="20"/>
                <w:lang w:eastAsia="pl-PL"/>
              </w:rPr>
              <w:t>Lp.</w:t>
            </w:r>
          </w:p>
          <w:p w14:paraId="7F6B9BFC" w14:textId="77777777" w:rsidR="007809F3" w:rsidRPr="009B712C" w:rsidRDefault="007809F3" w:rsidP="007809F3">
            <w:pPr>
              <w:spacing w:after="0" w:line="240" w:lineRule="auto"/>
              <w:jc w:val="center"/>
              <w:rPr>
                <w:rFonts w:ascii="Arial" w:eastAsia="Times New Roman" w:hAnsi="Arial" w:cs="Arial"/>
                <w:sz w:val="20"/>
                <w:szCs w:val="20"/>
                <w:lang w:eastAsia="pl-PL"/>
              </w:rPr>
            </w:pPr>
          </w:p>
        </w:tc>
        <w:tc>
          <w:tcPr>
            <w:tcW w:w="2823" w:type="dxa"/>
            <w:tcBorders>
              <w:top w:val="single" w:sz="6" w:space="0" w:color="auto"/>
              <w:left w:val="single" w:sz="6" w:space="0" w:color="auto"/>
              <w:bottom w:val="single" w:sz="6" w:space="0" w:color="auto"/>
              <w:right w:val="single" w:sz="6" w:space="0" w:color="auto"/>
            </w:tcBorders>
            <w:vAlign w:val="center"/>
          </w:tcPr>
          <w:p w14:paraId="5E4C0509" w14:textId="77777777" w:rsidR="007809F3" w:rsidRPr="009B712C" w:rsidRDefault="007809F3" w:rsidP="007809F3">
            <w:pPr>
              <w:spacing w:after="0" w:line="240" w:lineRule="auto"/>
              <w:jc w:val="center"/>
              <w:rPr>
                <w:rFonts w:ascii="Arial" w:eastAsia="Times New Roman" w:hAnsi="Arial" w:cs="Arial"/>
                <w:sz w:val="20"/>
                <w:szCs w:val="20"/>
                <w:lang w:eastAsia="pl-PL"/>
              </w:rPr>
            </w:pPr>
          </w:p>
          <w:p w14:paraId="725153A1" w14:textId="30AEB9AB" w:rsidR="007809F3" w:rsidRPr="009B712C" w:rsidRDefault="007809F3" w:rsidP="007809F3">
            <w:pPr>
              <w:spacing w:after="0" w:line="240" w:lineRule="auto"/>
              <w:rPr>
                <w:rFonts w:ascii="Arial" w:eastAsia="Times New Roman" w:hAnsi="Arial" w:cs="Arial"/>
                <w:sz w:val="20"/>
                <w:szCs w:val="20"/>
                <w:lang w:eastAsia="pl-PL"/>
              </w:rPr>
            </w:pPr>
            <w:r w:rsidRPr="009B712C">
              <w:rPr>
                <w:rFonts w:ascii="Arial" w:eastAsia="Times New Roman" w:hAnsi="Arial" w:cs="Arial"/>
                <w:sz w:val="20"/>
                <w:szCs w:val="20"/>
                <w:lang w:eastAsia="pl-PL"/>
              </w:rPr>
              <w:t xml:space="preserve">Przedmiot </w:t>
            </w:r>
            <w:r w:rsidR="009B712C" w:rsidRPr="009B712C">
              <w:rPr>
                <w:rFonts w:ascii="Arial" w:eastAsia="Times New Roman" w:hAnsi="Arial" w:cs="Arial"/>
                <w:sz w:val="20"/>
                <w:szCs w:val="20"/>
                <w:lang w:eastAsia="pl-PL"/>
              </w:rPr>
              <w:t>dostawy</w:t>
            </w:r>
          </w:p>
          <w:p w14:paraId="3502443F" w14:textId="77777777" w:rsidR="007809F3" w:rsidRPr="009B712C" w:rsidRDefault="007809F3" w:rsidP="007809F3">
            <w:pPr>
              <w:spacing w:after="0" w:line="240" w:lineRule="auto"/>
              <w:jc w:val="center"/>
              <w:rPr>
                <w:rFonts w:ascii="Arial" w:eastAsia="Times New Roman" w:hAnsi="Arial" w:cs="Arial"/>
                <w:sz w:val="20"/>
                <w:szCs w:val="20"/>
                <w:lang w:eastAsia="pl-PL"/>
              </w:rPr>
            </w:pPr>
          </w:p>
        </w:tc>
        <w:tc>
          <w:tcPr>
            <w:tcW w:w="1417" w:type="dxa"/>
            <w:tcBorders>
              <w:top w:val="single" w:sz="6" w:space="0" w:color="auto"/>
              <w:left w:val="single" w:sz="6" w:space="0" w:color="auto"/>
              <w:bottom w:val="single" w:sz="6" w:space="0" w:color="auto"/>
              <w:right w:val="single" w:sz="6" w:space="0" w:color="auto"/>
            </w:tcBorders>
            <w:vAlign w:val="center"/>
          </w:tcPr>
          <w:p w14:paraId="3300E8FF" w14:textId="77777777" w:rsidR="007809F3" w:rsidRPr="009B712C" w:rsidRDefault="007809F3" w:rsidP="007809F3">
            <w:pPr>
              <w:spacing w:after="0" w:line="240" w:lineRule="auto"/>
              <w:jc w:val="center"/>
              <w:rPr>
                <w:rFonts w:ascii="Arial" w:eastAsia="Times New Roman" w:hAnsi="Arial" w:cs="Arial"/>
                <w:sz w:val="20"/>
                <w:szCs w:val="20"/>
                <w:lang w:eastAsia="pl-PL"/>
              </w:rPr>
            </w:pPr>
          </w:p>
          <w:p w14:paraId="44F75CBF" w14:textId="4B172015" w:rsidR="007809F3" w:rsidRPr="009B712C" w:rsidRDefault="007809F3" w:rsidP="007809F3">
            <w:pPr>
              <w:spacing w:after="0" w:line="240" w:lineRule="auto"/>
              <w:rPr>
                <w:rFonts w:ascii="Arial" w:eastAsia="Times New Roman" w:hAnsi="Arial" w:cs="Arial"/>
                <w:sz w:val="20"/>
                <w:szCs w:val="20"/>
                <w:lang w:eastAsia="pl-PL"/>
              </w:rPr>
            </w:pPr>
            <w:r w:rsidRPr="009B712C">
              <w:rPr>
                <w:rFonts w:ascii="Arial" w:eastAsia="Times New Roman" w:hAnsi="Arial" w:cs="Arial"/>
                <w:sz w:val="20"/>
                <w:szCs w:val="20"/>
                <w:lang w:eastAsia="pl-PL"/>
              </w:rPr>
              <w:t xml:space="preserve">Wartość </w:t>
            </w:r>
            <w:r w:rsidR="009B712C" w:rsidRPr="009B712C">
              <w:rPr>
                <w:rFonts w:ascii="Arial" w:eastAsia="Times New Roman" w:hAnsi="Arial" w:cs="Arial"/>
                <w:sz w:val="20"/>
                <w:szCs w:val="20"/>
                <w:lang w:eastAsia="pl-PL"/>
              </w:rPr>
              <w:t>dostawy</w:t>
            </w:r>
          </w:p>
          <w:p w14:paraId="60ADEA9E" w14:textId="77777777" w:rsidR="007809F3" w:rsidRPr="009B712C" w:rsidRDefault="007809F3" w:rsidP="007809F3">
            <w:pPr>
              <w:spacing w:after="0" w:line="240" w:lineRule="auto"/>
              <w:rPr>
                <w:rFonts w:ascii="Arial" w:eastAsia="Times New Roman" w:hAnsi="Arial" w:cs="Arial"/>
                <w:sz w:val="20"/>
                <w:szCs w:val="20"/>
                <w:lang w:eastAsia="pl-PL"/>
              </w:rPr>
            </w:pPr>
            <w:r w:rsidRPr="009B712C">
              <w:rPr>
                <w:rFonts w:ascii="Arial" w:eastAsia="Times New Roman" w:hAnsi="Arial" w:cs="Arial"/>
                <w:sz w:val="20"/>
                <w:szCs w:val="20"/>
                <w:lang w:eastAsia="pl-PL"/>
              </w:rPr>
              <w:t>brutto (PLN)</w:t>
            </w:r>
          </w:p>
        </w:tc>
        <w:tc>
          <w:tcPr>
            <w:tcW w:w="2126" w:type="dxa"/>
            <w:tcBorders>
              <w:top w:val="single" w:sz="6" w:space="0" w:color="auto"/>
              <w:left w:val="single" w:sz="6" w:space="0" w:color="auto"/>
              <w:bottom w:val="single" w:sz="6" w:space="0" w:color="auto"/>
              <w:right w:val="single" w:sz="6" w:space="0" w:color="auto"/>
            </w:tcBorders>
            <w:vAlign w:val="center"/>
          </w:tcPr>
          <w:p w14:paraId="0B0EAA6F" w14:textId="705A45DC" w:rsidR="007809F3" w:rsidRPr="009B712C" w:rsidRDefault="007809F3" w:rsidP="007809F3">
            <w:pPr>
              <w:spacing w:after="0" w:line="240" w:lineRule="auto"/>
              <w:rPr>
                <w:rFonts w:ascii="Arial" w:eastAsia="Times New Roman" w:hAnsi="Arial" w:cs="Arial"/>
                <w:sz w:val="20"/>
                <w:szCs w:val="20"/>
                <w:lang w:eastAsia="pl-PL"/>
              </w:rPr>
            </w:pPr>
            <w:r w:rsidRPr="009B712C">
              <w:rPr>
                <w:rFonts w:ascii="Arial" w:eastAsia="Times New Roman" w:hAnsi="Arial" w:cs="Arial"/>
                <w:sz w:val="20"/>
                <w:szCs w:val="20"/>
                <w:lang w:eastAsia="pl-PL"/>
              </w:rPr>
              <w:t>Data wykonania</w:t>
            </w:r>
            <w:r w:rsidR="009B712C" w:rsidRPr="009B712C">
              <w:rPr>
                <w:rFonts w:ascii="Arial" w:eastAsia="Times New Roman" w:hAnsi="Arial" w:cs="Arial"/>
                <w:sz w:val="20"/>
                <w:szCs w:val="20"/>
                <w:lang w:eastAsia="pl-PL"/>
              </w:rPr>
              <w:t xml:space="preserve"> dostawy</w:t>
            </w:r>
          </w:p>
          <w:p w14:paraId="4CAD218A" w14:textId="77777777" w:rsidR="007809F3" w:rsidRPr="009B712C" w:rsidRDefault="007809F3" w:rsidP="007809F3">
            <w:pPr>
              <w:spacing w:after="0" w:line="240" w:lineRule="auto"/>
              <w:rPr>
                <w:rFonts w:ascii="Arial" w:eastAsia="Times New Roman" w:hAnsi="Arial" w:cs="Arial"/>
                <w:sz w:val="20"/>
                <w:szCs w:val="20"/>
                <w:lang w:eastAsia="pl-PL"/>
              </w:rPr>
            </w:pPr>
            <w:r w:rsidRPr="009B712C">
              <w:rPr>
                <w:rFonts w:ascii="Arial" w:eastAsia="Times New Roman" w:hAnsi="Arial" w:cs="Arial"/>
                <w:sz w:val="20"/>
                <w:szCs w:val="20"/>
                <w:lang w:eastAsia="pl-PL"/>
              </w:rPr>
              <w:t>(dzień, miesiąc, rok)</w:t>
            </w:r>
          </w:p>
          <w:p w14:paraId="28EC9455" w14:textId="77777777" w:rsidR="007809F3" w:rsidRPr="009B712C" w:rsidRDefault="007809F3" w:rsidP="007809F3">
            <w:pPr>
              <w:spacing w:after="0" w:line="240" w:lineRule="auto"/>
              <w:jc w:val="center"/>
              <w:rPr>
                <w:rFonts w:ascii="Arial" w:eastAsia="Times New Roman" w:hAnsi="Arial" w:cs="Arial"/>
                <w:sz w:val="20"/>
                <w:szCs w:val="20"/>
                <w:lang w:eastAsia="pl-PL"/>
              </w:rPr>
            </w:pPr>
          </w:p>
        </w:tc>
        <w:tc>
          <w:tcPr>
            <w:tcW w:w="2794" w:type="dxa"/>
            <w:tcBorders>
              <w:top w:val="single" w:sz="6" w:space="0" w:color="auto"/>
              <w:left w:val="single" w:sz="6" w:space="0" w:color="auto"/>
              <w:bottom w:val="single" w:sz="6" w:space="0" w:color="auto"/>
              <w:right w:val="single" w:sz="6" w:space="0" w:color="auto"/>
            </w:tcBorders>
            <w:vAlign w:val="center"/>
          </w:tcPr>
          <w:p w14:paraId="17035B9F" w14:textId="633EECD5" w:rsidR="007809F3" w:rsidRPr="009B712C" w:rsidRDefault="009B712C" w:rsidP="007809F3">
            <w:pPr>
              <w:spacing w:after="0" w:line="240" w:lineRule="auto"/>
              <w:rPr>
                <w:rFonts w:ascii="Arial" w:eastAsia="Times New Roman" w:hAnsi="Arial" w:cs="Arial"/>
                <w:sz w:val="20"/>
                <w:szCs w:val="20"/>
                <w:lang w:eastAsia="pl-PL"/>
              </w:rPr>
            </w:pPr>
            <w:r w:rsidRPr="009B712C">
              <w:rPr>
                <w:rFonts w:ascii="Arial" w:eastAsia="Times New Roman" w:hAnsi="Arial" w:cs="Arial"/>
                <w:sz w:val="20"/>
                <w:szCs w:val="20"/>
                <w:lang w:eastAsia="pl-PL"/>
              </w:rPr>
              <w:t>Podmiot</w:t>
            </w:r>
            <w:r w:rsidR="007809F3" w:rsidRPr="009B712C">
              <w:rPr>
                <w:rFonts w:ascii="Arial" w:eastAsia="Times New Roman" w:hAnsi="Arial" w:cs="Arial"/>
                <w:sz w:val="20"/>
                <w:szCs w:val="20"/>
                <w:lang w:eastAsia="pl-PL"/>
              </w:rPr>
              <w:t xml:space="preserve"> na rzecz, któr</w:t>
            </w:r>
            <w:r w:rsidRPr="009B712C">
              <w:rPr>
                <w:rFonts w:ascii="Arial" w:eastAsia="Times New Roman" w:hAnsi="Arial" w:cs="Arial"/>
                <w:sz w:val="20"/>
                <w:szCs w:val="20"/>
                <w:lang w:eastAsia="pl-PL"/>
              </w:rPr>
              <w:t xml:space="preserve">ego dostawa </w:t>
            </w:r>
            <w:r w:rsidR="007809F3" w:rsidRPr="009B712C">
              <w:rPr>
                <w:rFonts w:ascii="Arial" w:eastAsia="Times New Roman" w:hAnsi="Arial" w:cs="Arial"/>
                <w:sz w:val="20"/>
                <w:szCs w:val="20"/>
                <w:lang w:eastAsia="pl-PL"/>
              </w:rPr>
              <w:t>został</w:t>
            </w:r>
            <w:r w:rsidRPr="009B712C">
              <w:rPr>
                <w:rFonts w:ascii="Arial" w:eastAsia="Times New Roman" w:hAnsi="Arial" w:cs="Arial"/>
                <w:sz w:val="20"/>
                <w:szCs w:val="20"/>
                <w:lang w:eastAsia="pl-PL"/>
              </w:rPr>
              <w:t>a</w:t>
            </w:r>
            <w:r w:rsidR="007809F3" w:rsidRPr="009B712C">
              <w:rPr>
                <w:rFonts w:ascii="Arial" w:eastAsia="Times New Roman" w:hAnsi="Arial" w:cs="Arial"/>
                <w:sz w:val="20"/>
                <w:szCs w:val="20"/>
                <w:lang w:eastAsia="pl-PL"/>
              </w:rPr>
              <w:t xml:space="preserve"> wykonan</w:t>
            </w:r>
            <w:r w:rsidRPr="009B712C">
              <w:rPr>
                <w:rFonts w:ascii="Arial" w:eastAsia="Times New Roman" w:hAnsi="Arial" w:cs="Arial"/>
                <w:sz w:val="20"/>
                <w:szCs w:val="20"/>
                <w:lang w:eastAsia="pl-PL"/>
              </w:rPr>
              <w:t>a</w:t>
            </w:r>
          </w:p>
        </w:tc>
      </w:tr>
      <w:tr w:rsidR="009B712C" w:rsidRPr="009B712C" w14:paraId="79E93660" w14:textId="77777777" w:rsidTr="0068617A">
        <w:tc>
          <w:tcPr>
            <w:tcW w:w="430" w:type="dxa"/>
            <w:tcBorders>
              <w:top w:val="single" w:sz="6" w:space="0" w:color="auto"/>
              <w:left w:val="single" w:sz="6" w:space="0" w:color="auto"/>
              <w:bottom w:val="single" w:sz="6" w:space="0" w:color="auto"/>
              <w:right w:val="single" w:sz="6" w:space="0" w:color="auto"/>
            </w:tcBorders>
          </w:tcPr>
          <w:p w14:paraId="54059608" w14:textId="77777777" w:rsidR="007809F3" w:rsidRPr="009B712C" w:rsidRDefault="007809F3" w:rsidP="007809F3">
            <w:pPr>
              <w:spacing w:after="0" w:line="240" w:lineRule="auto"/>
              <w:jc w:val="both"/>
              <w:rPr>
                <w:rFonts w:ascii="Arial" w:eastAsia="Times New Roman" w:hAnsi="Arial" w:cs="Arial"/>
                <w:sz w:val="20"/>
                <w:szCs w:val="20"/>
                <w:lang w:eastAsia="pl-PL"/>
              </w:rPr>
            </w:pPr>
          </w:p>
          <w:p w14:paraId="755983B3" w14:textId="77777777" w:rsidR="007809F3" w:rsidRPr="009B712C" w:rsidRDefault="007809F3" w:rsidP="007809F3">
            <w:pPr>
              <w:spacing w:after="0" w:line="240" w:lineRule="auto"/>
              <w:jc w:val="both"/>
              <w:rPr>
                <w:rFonts w:ascii="Arial" w:eastAsia="Times New Roman" w:hAnsi="Arial" w:cs="Arial"/>
                <w:sz w:val="20"/>
                <w:szCs w:val="20"/>
                <w:lang w:eastAsia="pl-PL"/>
              </w:rPr>
            </w:pPr>
          </w:p>
        </w:tc>
        <w:tc>
          <w:tcPr>
            <w:tcW w:w="2823" w:type="dxa"/>
            <w:tcBorders>
              <w:top w:val="single" w:sz="6" w:space="0" w:color="auto"/>
              <w:left w:val="single" w:sz="6" w:space="0" w:color="auto"/>
              <w:bottom w:val="single" w:sz="6" w:space="0" w:color="auto"/>
              <w:right w:val="single" w:sz="6" w:space="0" w:color="auto"/>
            </w:tcBorders>
          </w:tcPr>
          <w:p w14:paraId="061E5F38" w14:textId="77777777" w:rsidR="007809F3" w:rsidRPr="009B712C" w:rsidRDefault="007809F3" w:rsidP="007809F3">
            <w:pPr>
              <w:spacing w:after="0" w:line="240" w:lineRule="auto"/>
              <w:ind w:left="328" w:hanging="328"/>
              <w:jc w:val="center"/>
              <w:rPr>
                <w:rFonts w:ascii="Arial" w:eastAsia="Times New Roman" w:hAnsi="Arial" w:cs="Arial"/>
                <w:sz w:val="20"/>
                <w:szCs w:val="20"/>
                <w:lang w:eastAsia="pl-PL"/>
              </w:rPr>
            </w:pPr>
          </w:p>
        </w:tc>
        <w:tc>
          <w:tcPr>
            <w:tcW w:w="1417" w:type="dxa"/>
            <w:tcBorders>
              <w:top w:val="single" w:sz="6" w:space="0" w:color="auto"/>
              <w:left w:val="single" w:sz="6" w:space="0" w:color="auto"/>
              <w:bottom w:val="single" w:sz="6" w:space="0" w:color="auto"/>
              <w:right w:val="single" w:sz="6" w:space="0" w:color="auto"/>
            </w:tcBorders>
          </w:tcPr>
          <w:p w14:paraId="56379E1E" w14:textId="77777777" w:rsidR="007809F3" w:rsidRPr="009B712C" w:rsidRDefault="007809F3" w:rsidP="007809F3">
            <w:pPr>
              <w:spacing w:after="0" w:line="240" w:lineRule="auto"/>
              <w:jc w:val="both"/>
              <w:rPr>
                <w:rFonts w:ascii="Arial" w:eastAsia="Times New Roman" w:hAnsi="Arial" w:cs="Arial"/>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14:paraId="2EB9B646" w14:textId="77777777" w:rsidR="007809F3" w:rsidRPr="009B712C" w:rsidRDefault="007809F3" w:rsidP="007809F3">
            <w:pPr>
              <w:spacing w:after="0" w:line="240" w:lineRule="auto"/>
              <w:jc w:val="both"/>
              <w:rPr>
                <w:rFonts w:ascii="Arial" w:eastAsia="Times New Roman" w:hAnsi="Arial" w:cs="Arial"/>
                <w:sz w:val="20"/>
                <w:szCs w:val="20"/>
                <w:lang w:eastAsia="pl-PL"/>
              </w:rPr>
            </w:pPr>
          </w:p>
          <w:p w14:paraId="259258F3" w14:textId="77777777" w:rsidR="007809F3" w:rsidRPr="009B712C" w:rsidRDefault="007809F3" w:rsidP="007809F3">
            <w:pPr>
              <w:spacing w:after="0" w:line="240" w:lineRule="auto"/>
              <w:jc w:val="both"/>
              <w:rPr>
                <w:rFonts w:ascii="Arial" w:eastAsia="Times New Roman" w:hAnsi="Arial" w:cs="Arial"/>
                <w:sz w:val="20"/>
                <w:szCs w:val="20"/>
                <w:lang w:eastAsia="pl-PL"/>
              </w:rPr>
            </w:pPr>
          </w:p>
        </w:tc>
        <w:tc>
          <w:tcPr>
            <w:tcW w:w="2794" w:type="dxa"/>
            <w:tcBorders>
              <w:top w:val="single" w:sz="6" w:space="0" w:color="auto"/>
              <w:left w:val="single" w:sz="6" w:space="0" w:color="auto"/>
              <w:bottom w:val="single" w:sz="6" w:space="0" w:color="auto"/>
              <w:right w:val="single" w:sz="6" w:space="0" w:color="auto"/>
            </w:tcBorders>
          </w:tcPr>
          <w:p w14:paraId="7A6B1A9F" w14:textId="77777777" w:rsidR="007809F3" w:rsidRPr="009B712C" w:rsidRDefault="007809F3" w:rsidP="007809F3">
            <w:pPr>
              <w:spacing w:after="0" w:line="240" w:lineRule="auto"/>
              <w:rPr>
                <w:rFonts w:ascii="Arial" w:eastAsia="Times New Roman" w:hAnsi="Arial" w:cs="Arial"/>
                <w:sz w:val="20"/>
                <w:szCs w:val="20"/>
                <w:lang w:eastAsia="pl-PL"/>
              </w:rPr>
            </w:pPr>
          </w:p>
        </w:tc>
      </w:tr>
      <w:tr w:rsidR="009B712C" w:rsidRPr="009B712C" w14:paraId="04799412" w14:textId="77777777" w:rsidTr="0068617A">
        <w:tc>
          <w:tcPr>
            <w:tcW w:w="430" w:type="dxa"/>
            <w:tcBorders>
              <w:top w:val="single" w:sz="6" w:space="0" w:color="auto"/>
              <w:left w:val="single" w:sz="6" w:space="0" w:color="auto"/>
              <w:bottom w:val="single" w:sz="6" w:space="0" w:color="auto"/>
              <w:right w:val="single" w:sz="6" w:space="0" w:color="auto"/>
            </w:tcBorders>
          </w:tcPr>
          <w:p w14:paraId="02D80162" w14:textId="77777777" w:rsidR="007809F3" w:rsidRPr="009B712C" w:rsidRDefault="007809F3" w:rsidP="007809F3">
            <w:pPr>
              <w:spacing w:after="0" w:line="240" w:lineRule="auto"/>
              <w:jc w:val="both"/>
              <w:rPr>
                <w:rFonts w:ascii="Arial" w:eastAsia="Times New Roman" w:hAnsi="Arial" w:cs="Arial"/>
                <w:sz w:val="20"/>
                <w:szCs w:val="20"/>
                <w:lang w:eastAsia="pl-PL"/>
              </w:rPr>
            </w:pPr>
          </w:p>
          <w:p w14:paraId="33B9AD7F" w14:textId="77777777" w:rsidR="007809F3" w:rsidRPr="009B712C" w:rsidRDefault="007809F3" w:rsidP="007809F3">
            <w:pPr>
              <w:spacing w:after="0" w:line="240" w:lineRule="auto"/>
              <w:jc w:val="both"/>
              <w:rPr>
                <w:rFonts w:ascii="Arial" w:eastAsia="Times New Roman" w:hAnsi="Arial" w:cs="Arial"/>
                <w:sz w:val="20"/>
                <w:szCs w:val="20"/>
                <w:lang w:eastAsia="pl-PL"/>
              </w:rPr>
            </w:pPr>
          </w:p>
        </w:tc>
        <w:tc>
          <w:tcPr>
            <w:tcW w:w="2823" w:type="dxa"/>
            <w:tcBorders>
              <w:top w:val="single" w:sz="6" w:space="0" w:color="auto"/>
              <w:left w:val="single" w:sz="6" w:space="0" w:color="auto"/>
              <w:bottom w:val="single" w:sz="6" w:space="0" w:color="auto"/>
              <w:right w:val="single" w:sz="6" w:space="0" w:color="auto"/>
            </w:tcBorders>
          </w:tcPr>
          <w:p w14:paraId="7541B102" w14:textId="77777777" w:rsidR="007809F3" w:rsidRPr="009B712C" w:rsidRDefault="007809F3" w:rsidP="007809F3">
            <w:pPr>
              <w:spacing w:after="0" w:line="240" w:lineRule="auto"/>
              <w:jc w:val="both"/>
              <w:rPr>
                <w:rFonts w:ascii="Arial" w:eastAsia="Times New Roman" w:hAnsi="Arial" w:cs="Arial"/>
                <w:sz w:val="20"/>
                <w:szCs w:val="20"/>
                <w:lang w:eastAsia="pl-PL"/>
              </w:rPr>
            </w:pPr>
          </w:p>
        </w:tc>
        <w:tc>
          <w:tcPr>
            <w:tcW w:w="1417" w:type="dxa"/>
            <w:tcBorders>
              <w:top w:val="single" w:sz="6" w:space="0" w:color="auto"/>
              <w:left w:val="single" w:sz="6" w:space="0" w:color="auto"/>
              <w:bottom w:val="single" w:sz="6" w:space="0" w:color="auto"/>
              <w:right w:val="single" w:sz="6" w:space="0" w:color="auto"/>
            </w:tcBorders>
          </w:tcPr>
          <w:p w14:paraId="7430A2B1" w14:textId="77777777" w:rsidR="007809F3" w:rsidRPr="009B712C" w:rsidRDefault="007809F3" w:rsidP="007809F3">
            <w:pPr>
              <w:spacing w:after="0" w:line="240" w:lineRule="auto"/>
              <w:jc w:val="both"/>
              <w:rPr>
                <w:rFonts w:ascii="Arial" w:eastAsia="Times New Roman" w:hAnsi="Arial" w:cs="Arial"/>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14:paraId="08DE6201" w14:textId="77777777" w:rsidR="007809F3" w:rsidRPr="009B712C" w:rsidRDefault="007809F3" w:rsidP="007809F3">
            <w:pPr>
              <w:spacing w:after="0" w:line="240" w:lineRule="auto"/>
              <w:jc w:val="both"/>
              <w:rPr>
                <w:rFonts w:ascii="Arial" w:eastAsia="Times New Roman" w:hAnsi="Arial" w:cs="Arial"/>
                <w:sz w:val="20"/>
                <w:szCs w:val="20"/>
                <w:lang w:eastAsia="pl-PL"/>
              </w:rPr>
            </w:pPr>
          </w:p>
          <w:p w14:paraId="56628406" w14:textId="77777777" w:rsidR="007809F3" w:rsidRPr="009B712C" w:rsidRDefault="007809F3" w:rsidP="007809F3">
            <w:pPr>
              <w:spacing w:after="0" w:line="240" w:lineRule="auto"/>
              <w:jc w:val="both"/>
              <w:rPr>
                <w:rFonts w:ascii="Arial" w:eastAsia="Times New Roman" w:hAnsi="Arial" w:cs="Arial"/>
                <w:sz w:val="20"/>
                <w:szCs w:val="20"/>
                <w:lang w:eastAsia="pl-PL"/>
              </w:rPr>
            </w:pPr>
          </w:p>
        </w:tc>
        <w:tc>
          <w:tcPr>
            <w:tcW w:w="2794" w:type="dxa"/>
            <w:tcBorders>
              <w:top w:val="single" w:sz="6" w:space="0" w:color="auto"/>
              <w:left w:val="single" w:sz="6" w:space="0" w:color="auto"/>
              <w:bottom w:val="single" w:sz="6" w:space="0" w:color="auto"/>
              <w:right w:val="single" w:sz="6" w:space="0" w:color="auto"/>
            </w:tcBorders>
          </w:tcPr>
          <w:p w14:paraId="1C6FB4D8" w14:textId="77777777" w:rsidR="007809F3" w:rsidRPr="009B712C" w:rsidRDefault="007809F3" w:rsidP="007809F3">
            <w:pPr>
              <w:spacing w:after="0" w:line="240" w:lineRule="auto"/>
              <w:rPr>
                <w:rFonts w:ascii="Arial" w:eastAsia="Times New Roman" w:hAnsi="Arial" w:cs="Arial"/>
                <w:sz w:val="20"/>
                <w:szCs w:val="20"/>
                <w:lang w:eastAsia="pl-PL"/>
              </w:rPr>
            </w:pPr>
          </w:p>
        </w:tc>
      </w:tr>
      <w:tr w:rsidR="007809F3" w:rsidRPr="009B712C" w14:paraId="4AF507D9" w14:textId="77777777" w:rsidTr="0068617A">
        <w:tc>
          <w:tcPr>
            <w:tcW w:w="430" w:type="dxa"/>
            <w:tcBorders>
              <w:top w:val="single" w:sz="6" w:space="0" w:color="auto"/>
              <w:left w:val="single" w:sz="6" w:space="0" w:color="auto"/>
              <w:bottom w:val="single" w:sz="6" w:space="0" w:color="auto"/>
              <w:right w:val="single" w:sz="6" w:space="0" w:color="auto"/>
            </w:tcBorders>
          </w:tcPr>
          <w:p w14:paraId="47322299" w14:textId="77777777" w:rsidR="007809F3" w:rsidRPr="009B712C" w:rsidRDefault="007809F3" w:rsidP="007809F3">
            <w:pPr>
              <w:spacing w:after="0" w:line="240" w:lineRule="auto"/>
              <w:jc w:val="both"/>
              <w:rPr>
                <w:rFonts w:ascii="Arial" w:eastAsia="Times New Roman" w:hAnsi="Arial" w:cs="Arial"/>
                <w:sz w:val="20"/>
                <w:szCs w:val="20"/>
                <w:lang w:eastAsia="pl-PL"/>
              </w:rPr>
            </w:pPr>
          </w:p>
          <w:p w14:paraId="696619ED" w14:textId="77777777" w:rsidR="007809F3" w:rsidRPr="009B712C" w:rsidRDefault="007809F3" w:rsidP="007809F3">
            <w:pPr>
              <w:spacing w:after="0" w:line="240" w:lineRule="auto"/>
              <w:jc w:val="both"/>
              <w:rPr>
                <w:rFonts w:ascii="Arial" w:eastAsia="Times New Roman" w:hAnsi="Arial" w:cs="Arial"/>
                <w:sz w:val="20"/>
                <w:szCs w:val="20"/>
                <w:lang w:eastAsia="pl-PL"/>
              </w:rPr>
            </w:pPr>
          </w:p>
        </w:tc>
        <w:tc>
          <w:tcPr>
            <w:tcW w:w="2823" w:type="dxa"/>
            <w:tcBorders>
              <w:top w:val="single" w:sz="6" w:space="0" w:color="auto"/>
              <w:left w:val="single" w:sz="6" w:space="0" w:color="auto"/>
              <w:bottom w:val="single" w:sz="6" w:space="0" w:color="auto"/>
              <w:right w:val="single" w:sz="6" w:space="0" w:color="auto"/>
            </w:tcBorders>
          </w:tcPr>
          <w:p w14:paraId="0CFD8AD8" w14:textId="77777777" w:rsidR="007809F3" w:rsidRPr="009B712C" w:rsidRDefault="007809F3" w:rsidP="007809F3">
            <w:pPr>
              <w:spacing w:after="0" w:line="240" w:lineRule="auto"/>
              <w:jc w:val="both"/>
              <w:rPr>
                <w:rFonts w:ascii="Arial" w:eastAsia="Times New Roman" w:hAnsi="Arial" w:cs="Arial"/>
                <w:sz w:val="20"/>
                <w:szCs w:val="20"/>
                <w:lang w:eastAsia="pl-PL"/>
              </w:rPr>
            </w:pPr>
          </w:p>
        </w:tc>
        <w:tc>
          <w:tcPr>
            <w:tcW w:w="1417" w:type="dxa"/>
            <w:tcBorders>
              <w:top w:val="single" w:sz="6" w:space="0" w:color="auto"/>
              <w:left w:val="single" w:sz="6" w:space="0" w:color="auto"/>
              <w:bottom w:val="single" w:sz="6" w:space="0" w:color="auto"/>
              <w:right w:val="single" w:sz="6" w:space="0" w:color="auto"/>
            </w:tcBorders>
          </w:tcPr>
          <w:p w14:paraId="75C4299A" w14:textId="77777777" w:rsidR="007809F3" w:rsidRPr="009B712C" w:rsidRDefault="007809F3" w:rsidP="007809F3">
            <w:pPr>
              <w:spacing w:after="0" w:line="240" w:lineRule="auto"/>
              <w:jc w:val="both"/>
              <w:rPr>
                <w:rFonts w:ascii="Arial" w:eastAsia="Times New Roman" w:hAnsi="Arial" w:cs="Arial"/>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14:paraId="017CEE70" w14:textId="77777777" w:rsidR="007809F3" w:rsidRPr="009B712C" w:rsidRDefault="007809F3" w:rsidP="007809F3">
            <w:pPr>
              <w:spacing w:after="0" w:line="240" w:lineRule="auto"/>
              <w:jc w:val="both"/>
              <w:rPr>
                <w:rFonts w:ascii="Arial" w:eastAsia="Times New Roman" w:hAnsi="Arial" w:cs="Arial"/>
                <w:sz w:val="20"/>
                <w:szCs w:val="20"/>
                <w:lang w:eastAsia="pl-PL"/>
              </w:rPr>
            </w:pPr>
          </w:p>
          <w:p w14:paraId="30D3EAF9" w14:textId="77777777" w:rsidR="007809F3" w:rsidRPr="009B712C" w:rsidRDefault="007809F3" w:rsidP="007809F3">
            <w:pPr>
              <w:spacing w:after="0" w:line="240" w:lineRule="auto"/>
              <w:jc w:val="both"/>
              <w:rPr>
                <w:rFonts w:ascii="Arial" w:eastAsia="Times New Roman" w:hAnsi="Arial" w:cs="Arial"/>
                <w:sz w:val="20"/>
                <w:szCs w:val="20"/>
                <w:lang w:eastAsia="pl-PL"/>
              </w:rPr>
            </w:pPr>
          </w:p>
        </w:tc>
        <w:tc>
          <w:tcPr>
            <w:tcW w:w="2794" w:type="dxa"/>
            <w:tcBorders>
              <w:top w:val="single" w:sz="6" w:space="0" w:color="auto"/>
              <w:left w:val="single" w:sz="6" w:space="0" w:color="auto"/>
              <w:bottom w:val="single" w:sz="6" w:space="0" w:color="auto"/>
              <w:right w:val="single" w:sz="6" w:space="0" w:color="auto"/>
            </w:tcBorders>
          </w:tcPr>
          <w:p w14:paraId="4CEA1358" w14:textId="77777777" w:rsidR="007809F3" w:rsidRPr="009B712C" w:rsidRDefault="007809F3" w:rsidP="007809F3">
            <w:pPr>
              <w:spacing w:after="0" w:line="240" w:lineRule="auto"/>
              <w:rPr>
                <w:rFonts w:ascii="Arial" w:eastAsia="Times New Roman" w:hAnsi="Arial" w:cs="Arial"/>
                <w:sz w:val="20"/>
                <w:szCs w:val="20"/>
                <w:lang w:eastAsia="pl-PL"/>
              </w:rPr>
            </w:pPr>
          </w:p>
        </w:tc>
      </w:tr>
    </w:tbl>
    <w:p w14:paraId="353AEF24" w14:textId="77777777" w:rsidR="007809F3" w:rsidRPr="009B712C" w:rsidRDefault="007809F3" w:rsidP="007809F3">
      <w:pPr>
        <w:spacing w:after="0" w:line="240" w:lineRule="auto"/>
        <w:jc w:val="both"/>
        <w:rPr>
          <w:rFonts w:ascii="Arial" w:eastAsia="Times New Roman" w:hAnsi="Arial" w:cs="Arial"/>
          <w:sz w:val="20"/>
          <w:szCs w:val="20"/>
          <w:lang w:eastAsia="pl-PL"/>
        </w:rPr>
      </w:pPr>
    </w:p>
    <w:p w14:paraId="30F513B7" w14:textId="77777777" w:rsidR="007809F3" w:rsidRPr="009B712C" w:rsidRDefault="007809F3" w:rsidP="007809F3">
      <w:pPr>
        <w:spacing w:after="0" w:line="240" w:lineRule="auto"/>
        <w:jc w:val="both"/>
        <w:rPr>
          <w:rFonts w:ascii="Arial" w:eastAsia="+mn-ea" w:hAnsi="Arial" w:cs="Arial"/>
          <w:sz w:val="20"/>
          <w:szCs w:val="20"/>
          <w:lang w:eastAsia="pl-PL"/>
        </w:rPr>
      </w:pPr>
    </w:p>
    <w:p w14:paraId="450232F0" w14:textId="77777777" w:rsidR="007809F3" w:rsidRPr="009B712C" w:rsidRDefault="007809F3" w:rsidP="007809F3">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9B712C">
        <w:rPr>
          <w:rFonts w:ascii="Arial" w:eastAsia="Times New Roman" w:hAnsi="Arial" w:cs="Arial"/>
          <w:b/>
          <w:bCs/>
          <w:sz w:val="20"/>
          <w:szCs w:val="20"/>
          <w:lang w:eastAsia="pl-PL"/>
        </w:rPr>
        <w:t xml:space="preserve">                                                                                                                                                      </w:t>
      </w:r>
    </w:p>
    <w:p w14:paraId="00690AC4" w14:textId="77777777" w:rsidR="007809F3" w:rsidRPr="009B712C" w:rsidRDefault="007809F3" w:rsidP="007809F3">
      <w:pPr>
        <w:widowControl w:val="0"/>
        <w:autoSpaceDE w:val="0"/>
        <w:autoSpaceDN w:val="0"/>
        <w:adjustRightInd w:val="0"/>
        <w:spacing w:after="0" w:line="240" w:lineRule="auto"/>
        <w:jc w:val="both"/>
        <w:rPr>
          <w:rFonts w:ascii="Arial" w:eastAsia="Times New Roman" w:hAnsi="Arial" w:cs="Arial"/>
          <w:sz w:val="20"/>
          <w:szCs w:val="20"/>
          <w:lang w:eastAsia="pl-PL"/>
        </w:rPr>
      </w:pPr>
      <w:r w:rsidRPr="009B712C">
        <w:rPr>
          <w:rFonts w:ascii="Arial" w:eastAsia="Times New Roman" w:hAnsi="Arial" w:cs="Arial"/>
          <w:sz w:val="20"/>
          <w:szCs w:val="20"/>
          <w:lang w:eastAsia="pl-PL"/>
        </w:rPr>
        <w:t xml:space="preserve">……………………………………..., dnia ………………              </w:t>
      </w:r>
    </w:p>
    <w:p w14:paraId="58CEB20E" w14:textId="77777777" w:rsidR="007809F3" w:rsidRPr="009B712C" w:rsidRDefault="007809F3" w:rsidP="007809F3">
      <w:pPr>
        <w:widowControl w:val="0"/>
        <w:autoSpaceDE w:val="0"/>
        <w:autoSpaceDN w:val="0"/>
        <w:adjustRightInd w:val="0"/>
        <w:spacing w:after="0" w:line="240" w:lineRule="auto"/>
        <w:jc w:val="both"/>
        <w:rPr>
          <w:rFonts w:ascii="Arial" w:eastAsia="Times New Roman" w:hAnsi="Arial" w:cs="Arial"/>
          <w:sz w:val="20"/>
          <w:szCs w:val="20"/>
          <w:lang w:eastAsia="pl-PL"/>
        </w:rPr>
      </w:pPr>
      <w:r w:rsidRPr="009B712C">
        <w:rPr>
          <w:rFonts w:ascii="Arial" w:eastAsia="Times New Roman" w:hAnsi="Arial" w:cs="Arial"/>
          <w:sz w:val="20"/>
          <w:szCs w:val="20"/>
          <w:lang w:eastAsia="pl-PL"/>
        </w:rPr>
        <w:t xml:space="preserve">                                                                                 </w:t>
      </w:r>
    </w:p>
    <w:p w14:paraId="0C91AD6A" w14:textId="77777777" w:rsidR="007809F3" w:rsidRPr="009B712C" w:rsidRDefault="007809F3" w:rsidP="007809F3">
      <w:pPr>
        <w:widowControl w:val="0"/>
        <w:autoSpaceDE w:val="0"/>
        <w:autoSpaceDN w:val="0"/>
        <w:adjustRightInd w:val="0"/>
        <w:spacing w:after="0" w:line="240" w:lineRule="auto"/>
        <w:jc w:val="both"/>
        <w:rPr>
          <w:rFonts w:ascii="Arial" w:eastAsia="Times New Roman" w:hAnsi="Arial" w:cs="Arial"/>
          <w:sz w:val="20"/>
          <w:szCs w:val="20"/>
          <w:lang w:eastAsia="pl-PL"/>
        </w:rPr>
      </w:pPr>
      <w:r w:rsidRPr="009B712C">
        <w:rPr>
          <w:rFonts w:ascii="Arial" w:eastAsia="Times New Roman" w:hAnsi="Arial" w:cs="Arial"/>
          <w:sz w:val="20"/>
          <w:szCs w:val="20"/>
          <w:lang w:eastAsia="pl-PL"/>
        </w:rPr>
        <w:t xml:space="preserve">                                                                                                                                                                                             </w:t>
      </w:r>
    </w:p>
    <w:p w14:paraId="4BB673B4" w14:textId="77777777" w:rsidR="007809F3" w:rsidRPr="009B712C" w:rsidRDefault="007809F3" w:rsidP="007809F3">
      <w:pPr>
        <w:spacing w:after="0" w:line="240" w:lineRule="auto"/>
        <w:jc w:val="right"/>
        <w:rPr>
          <w:rFonts w:ascii="Arial" w:eastAsia="Times New Roman" w:hAnsi="Arial" w:cs="Arial"/>
          <w:sz w:val="20"/>
          <w:szCs w:val="20"/>
          <w:lang w:eastAsia="pl-PL"/>
        </w:rPr>
      </w:pPr>
      <w:r w:rsidRPr="009B712C">
        <w:rPr>
          <w:rFonts w:ascii="Arial" w:eastAsia="Times New Roman" w:hAnsi="Arial" w:cs="Arial"/>
          <w:sz w:val="20"/>
          <w:szCs w:val="20"/>
          <w:lang w:eastAsia="pl-PL"/>
        </w:rPr>
        <w:t xml:space="preserve">                                                                                       ..............................................................</w:t>
      </w:r>
    </w:p>
    <w:p w14:paraId="3181A313" w14:textId="77777777" w:rsidR="007809F3" w:rsidRPr="009B712C" w:rsidRDefault="007809F3" w:rsidP="007809F3">
      <w:pPr>
        <w:spacing w:after="0" w:line="240" w:lineRule="auto"/>
        <w:ind w:left="4956" w:firstLine="708"/>
        <w:jc w:val="both"/>
        <w:rPr>
          <w:rFonts w:ascii="Arial" w:eastAsia="Times New Roman" w:hAnsi="Arial" w:cs="Arial"/>
          <w:sz w:val="16"/>
          <w:szCs w:val="16"/>
          <w:lang w:eastAsia="pl-PL"/>
        </w:rPr>
      </w:pPr>
      <w:r w:rsidRPr="009B712C">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r w:rsidRPr="009B712C">
        <w:rPr>
          <w:rFonts w:ascii="Arial" w:eastAsia="Times New Roman" w:hAnsi="Arial" w:cs="Arial"/>
          <w:sz w:val="20"/>
          <w:szCs w:val="20"/>
          <w:lang w:eastAsia="pl-PL"/>
        </w:rPr>
        <w:t xml:space="preserve">                                                                                                                                                                           </w:t>
      </w:r>
    </w:p>
    <w:p w14:paraId="7DCEC9D9" w14:textId="77777777" w:rsidR="009B712C" w:rsidRDefault="007809F3" w:rsidP="007809F3">
      <w:pPr>
        <w:spacing w:after="0" w:line="240" w:lineRule="auto"/>
        <w:jc w:val="both"/>
        <w:rPr>
          <w:rFonts w:ascii="Arial" w:eastAsia="Times New Roman" w:hAnsi="Arial" w:cs="Arial"/>
          <w:sz w:val="20"/>
          <w:szCs w:val="20"/>
          <w:lang w:eastAsia="pl-PL"/>
        </w:rPr>
      </w:pPr>
      <w:r w:rsidRPr="009B712C">
        <w:rPr>
          <w:rFonts w:ascii="Arial" w:eastAsia="Times New Roman" w:hAnsi="Arial" w:cs="Arial"/>
          <w:sz w:val="20"/>
          <w:szCs w:val="20"/>
          <w:lang w:eastAsia="pl-PL"/>
        </w:rPr>
        <w:t xml:space="preserve">      </w:t>
      </w:r>
    </w:p>
    <w:p w14:paraId="24BA5128" w14:textId="77777777" w:rsidR="009B712C" w:rsidRDefault="009B712C" w:rsidP="007809F3">
      <w:pPr>
        <w:spacing w:after="0" w:line="240" w:lineRule="auto"/>
        <w:jc w:val="both"/>
        <w:rPr>
          <w:rFonts w:ascii="Arial" w:eastAsia="Times New Roman" w:hAnsi="Arial" w:cs="Arial"/>
          <w:sz w:val="20"/>
          <w:szCs w:val="20"/>
          <w:lang w:eastAsia="pl-PL"/>
        </w:rPr>
      </w:pPr>
    </w:p>
    <w:p w14:paraId="0DD864AF" w14:textId="77777777" w:rsidR="009B712C" w:rsidRDefault="009B712C" w:rsidP="007809F3">
      <w:pPr>
        <w:spacing w:after="0" w:line="240" w:lineRule="auto"/>
        <w:jc w:val="both"/>
        <w:rPr>
          <w:rFonts w:ascii="Arial" w:eastAsia="Times New Roman" w:hAnsi="Arial" w:cs="Arial"/>
          <w:sz w:val="20"/>
          <w:szCs w:val="20"/>
          <w:lang w:eastAsia="pl-PL"/>
        </w:rPr>
      </w:pPr>
    </w:p>
    <w:p w14:paraId="7BE353EA" w14:textId="77777777" w:rsidR="009B712C" w:rsidRDefault="009B712C" w:rsidP="007809F3">
      <w:pPr>
        <w:spacing w:after="0" w:line="240" w:lineRule="auto"/>
        <w:jc w:val="both"/>
        <w:rPr>
          <w:rFonts w:ascii="Arial" w:eastAsia="Times New Roman" w:hAnsi="Arial" w:cs="Arial"/>
          <w:sz w:val="20"/>
          <w:szCs w:val="20"/>
          <w:lang w:eastAsia="pl-PL"/>
        </w:rPr>
      </w:pPr>
    </w:p>
    <w:p w14:paraId="226FFCFD" w14:textId="77777777" w:rsidR="009B712C" w:rsidRDefault="009B712C" w:rsidP="007809F3">
      <w:pPr>
        <w:spacing w:after="0" w:line="240" w:lineRule="auto"/>
        <w:jc w:val="both"/>
        <w:rPr>
          <w:rFonts w:ascii="Arial" w:eastAsia="Times New Roman" w:hAnsi="Arial" w:cs="Arial"/>
          <w:sz w:val="20"/>
          <w:szCs w:val="20"/>
          <w:lang w:eastAsia="pl-PL"/>
        </w:rPr>
      </w:pPr>
    </w:p>
    <w:p w14:paraId="3C1B9D3F" w14:textId="77777777" w:rsidR="009B712C" w:rsidRDefault="009B712C" w:rsidP="007809F3">
      <w:pPr>
        <w:spacing w:after="0" w:line="240" w:lineRule="auto"/>
        <w:jc w:val="both"/>
        <w:rPr>
          <w:rFonts w:ascii="Arial" w:eastAsia="Times New Roman" w:hAnsi="Arial" w:cs="Arial"/>
          <w:sz w:val="20"/>
          <w:szCs w:val="20"/>
          <w:lang w:eastAsia="pl-PL"/>
        </w:rPr>
      </w:pPr>
    </w:p>
    <w:p w14:paraId="2313D64D" w14:textId="77777777" w:rsidR="00B2367B" w:rsidRDefault="00B2367B" w:rsidP="007809F3">
      <w:pPr>
        <w:spacing w:after="0" w:line="240" w:lineRule="auto"/>
        <w:jc w:val="both"/>
        <w:rPr>
          <w:rFonts w:ascii="Arial" w:eastAsia="Times New Roman" w:hAnsi="Arial" w:cs="Arial"/>
          <w:sz w:val="20"/>
          <w:szCs w:val="20"/>
          <w:lang w:eastAsia="pl-PL"/>
        </w:rPr>
      </w:pPr>
    </w:p>
    <w:p w14:paraId="0EC37344" w14:textId="5E0FE6BD" w:rsidR="007809F3" w:rsidRPr="00C43980" w:rsidRDefault="007809F3" w:rsidP="007809F3">
      <w:pPr>
        <w:spacing w:after="0" w:line="240" w:lineRule="auto"/>
        <w:jc w:val="both"/>
        <w:rPr>
          <w:rFonts w:ascii="Arial" w:eastAsia="Times New Roman" w:hAnsi="Arial" w:cs="Arial"/>
          <w:b/>
          <w:color w:val="FF0000"/>
          <w:sz w:val="20"/>
          <w:szCs w:val="20"/>
          <w:lang w:eastAsia="pl-PL"/>
        </w:rPr>
      </w:pPr>
      <w:r w:rsidRPr="009B712C">
        <w:rPr>
          <w:rFonts w:ascii="Arial" w:eastAsia="Times New Roman" w:hAnsi="Arial" w:cs="Arial"/>
          <w:sz w:val="20"/>
          <w:szCs w:val="20"/>
          <w:lang w:eastAsia="pl-PL"/>
        </w:rPr>
        <w:lastRenderedPageBreak/>
        <w:t xml:space="preserve">                                                                                                                                               </w:t>
      </w:r>
      <w:r w:rsidRPr="007809F3">
        <w:rPr>
          <w:rFonts w:ascii="Arial" w:eastAsia="Times New Roman" w:hAnsi="Arial" w:cs="Arial"/>
          <w:color w:val="FF0000"/>
          <w:sz w:val="20"/>
          <w:szCs w:val="20"/>
          <w:lang w:eastAsia="pl-PL"/>
        </w:rPr>
        <w:t xml:space="preserve">       </w:t>
      </w:r>
      <w:r w:rsidRPr="007809F3">
        <w:rPr>
          <w:rFonts w:ascii="Times New Roman" w:eastAsia="Times New Roman" w:hAnsi="Times New Roman" w:cs="Times New Roman"/>
          <w:color w:val="FF0000"/>
          <w:sz w:val="24"/>
          <w:szCs w:val="24"/>
          <w:lang w:eastAsia="pl-PL"/>
        </w:rPr>
        <w:t xml:space="preserve">                                     </w:t>
      </w:r>
      <w:r w:rsidRPr="007809F3">
        <w:rPr>
          <w:rFonts w:ascii="Arial" w:eastAsia="Times New Roman" w:hAnsi="Arial" w:cs="Arial"/>
          <w:b/>
          <w:color w:val="FF0000"/>
          <w:sz w:val="20"/>
          <w:szCs w:val="20"/>
          <w:lang w:eastAsia="pl-PL"/>
        </w:rPr>
        <w:t xml:space="preserve">                                                                                                                                                </w:t>
      </w:r>
      <w:r w:rsidRPr="004F226E">
        <w:rPr>
          <w:rFonts w:ascii="Arial" w:eastAsia="Times New Roman" w:hAnsi="Arial" w:cs="Arial"/>
          <w:sz w:val="20"/>
          <w:szCs w:val="20"/>
          <w:lang w:eastAsia="pl-PL"/>
        </w:rPr>
        <w:t xml:space="preserve">Załącznik nr </w:t>
      </w:r>
      <w:r w:rsidR="00E26370" w:rsidRPr="004F226E">
        <w:rPr>
          <w:rFonts w:ascii="Arial" w:eastAsia="Times New Roman" w:hAnsi="Arial" w:cs="Arial"/>
          <w:sz w:val="20"/>
          <w:szCs w:val="20"/>
          <w:lang w:eastAsia="pl-PL"/>
        </w:rPr>
        <w:t>6</w:t>
      </w:r>
      <w:r w:rsidRPr="004F226E">
        <w:rPr>
          <w:rFonts w:ascii="Arial" w:eastAsia="Times New Roman" w:hAnsi="Arial" w:cs="Arial"/>
          <w:sz w:val="20"/>
          <w:szCs w:val="20"/>
          <w:lang w:eastAsia="pl-PL"/>
        </w:rPr>
        <w:t xml:space="preserve"> do SWZ</w:t>
      </w:r>
    </w:p>
    <w:p w14:paraId="7B29AE66" w14:textId="77777777" w:rsidR="007809F3" w:rsidRPr="004F226E" w:rsidRDefault="007809F3" w:rsidP="007809F3">
      <w:pPr>
        <w:spacing w:after="0" w:line="240" w:lineRule="auto"/>
        <w:rPr>
          <w:rFonts w:ascii="Arial" w:eastAsia="Times New Roman" w:hAnsi="Arial" w:cs="Arial"/>
          <w:b/>
          <w:sz w:val="20"/>
          <w:szCs w:val="20"/>
          <w:lang w:eastAsia="pl-PL"/>
        </w:rPr>
      </w:pPr>
    </w:p>
    <w:p w14:paraId="09146FD3" w14:textId="77777777" w:rsidR="007809F3" w:rsidRPr="009B460D" w:rsidRDefault="007809F3" w:rsidP="007809F3">
      <w:pPr>
        <w:spacing w:after="0" w:line="240" w:lineRule="auto"/>
        <w:jc w:val="center"/>
        <w:rPr>
          <w:rFonts w:ascii="Arial" w:eastAsia="Times New Roman" w:hAnsi="Arial" w:cs="Arial"/>
          <w:b/>
          <w:sz w:val="20"/>
          <w:szCs w:val="20"/>
          <w:lang w:eastAsia="pl-PL"/>
        </w:rPr>
      </w:pPr>
      <w:r w:rsidRPr="009B460D">
        <w:rPr>
          <w:rFonts w:ascii="Arial" w:eastAsia="Times New Roman" w:hAnsi="Arial" w:cs="Arial"/>
          <w:b/>
          <w:sz w:val="20"/>
          <w:szCs w:val="20"/>
          <w:lang w:eastAsia="pl-PL"/>
        </w:rPr>
        <w:t>W Z Ó R      U M O W Y   NR   ZRGo – PN – … / 2021</w:t>
      </w:r>
    </w:p>
    <w:p w14:paraId="7012B35D" w14:textId="77777777" w:rsidR="007809F3" w:rsidRPr="009B460D" w:rsidRDefault="007809F3" w:rsidP="007809F3">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1877DC17" w14:textId="77777777" w:rsidR="007809F3" w:rsidRPr="009B460D" w:rsidRDefault="007809F3" w:rsidP="007809F3">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9B460D">
        <w:rPr>
          <w:rFonts w:ascii="Arial" w:eastAsia="Times New Roman" w:hAnsi="Arial" w:cs="Arial"/>
          <w:sz w:val="20"/>
          <w:szCs w:val="20"/>
          <w:lang w:eastAsia="pl-PL"/>
        </w:rPr>
        <w:t xml:space="preserve">zawarta w dniu ...........…………………………………….. pomiędzy Gminą Gronowo Elbląskie </w:t>
      </w:r>
      <w:r w:rsidRPr="009B460D">
        <w:rPr>
          <w:rFonts w:ascii="Arial" w:eastAsia="Times New Roman" w:hAnsi="Arial" w:cs="Arial"/>
          <w:sz w:val="20"/>
          <w:szCs w:val="20"/>
          <w:lang w:eastAsia="pl-PL"/>
        </w:rPr>
        <w:br/>
        <w:t>z siedzibą w Gronowie Elbląskim przy ul. Łączności 3, NIP 578-298-29-29, reprezentowaną przez Wójta Gminy – Marcina Ślęzak zwaną w dalszej treści umowy „Zamawiającym”, przy kontrasygnacie Skarbnika Gminy – Natalii Kadamus,</w:t>
      </w:r>
    </w:p>
    <w:p w14:paraId="49432802" w14:textId="77777777" w:rsidR="007809F3" w:rsidRPr="009B460D" w:rsidRDefault="007809F3" w:rsidP="007809F3">
      <w:pPr>
        <w:spacing w:after="0" w:line="240" w:lineRule="auto"/>
        <w:jc w:val="both"/>
        <w:rPr>
          <w:rFonts w:ascii="Arial" w:eastAsia="Times New Roman" w:hAnsi="Arial" w:cs="Arial"/>
          <w:sz w:val="20"/>
          <w:szCs w:val="20"/>
          <w:lang w:eastAsia="pl-PL"/>
        </w:rPr>
      </w:pPr>
      <w:r w:rsidRPr="009B460D">
        <w:rPr>
          <w:rFonts w:ascii="Arial" w:eastAsia="Times New Roman" w:hAnsi="Arial" w:cs="Arial"/>
          <w:sz w:val="20"/>
          <w:szCs w:val="20"/>
          <w:lang w:eastAsia="pl-PL"/>
        </w:rPr>
        <w:t>a</w:t>
      </w:r>
    </w:p>
    <w:p w14:paraId="3062C3C6" w14:textId="77777777" w:rsidR="007809F3" w:rsidRPr="009B460D" w:rsidRDefault="007809F3" w:rsidP="007809F3">
      <w:pPr>
        <w:spacing w:after="0" w:line="240" w:lineRule="auto"/>
        <w:jc w:val="both"/>
        <w:rPr>
          <w:rFonts w:ascii="Arial" w:eastAsia="Times New Roman" w:hAnsi="Arial" w:cs="Arial"/>
          <w:sz w:val="16"/>
          <w:szCs w:val="16"/>
          <w:lang w:eastAsia="pl-PL"/>
        </w:rPr>
      </w:pPr>
    </w:p>
    <w:p w14:paraId="57FD3DBF" w14:textId="77777777" w:rsidR="007809F3" w:rsidRPr="009B460D" w:rsidRDefault="007809F3" w:rsidP="007809F3">
      <w:pPr>
        <w:spacing w:after="0" w:line="240" w:lineRule="auto"/>
        <w:jc w:val="both"/>
        <w:rPr>
          <w:rFonts w:ascii="Arial" w:eastAsia="Times New Roman" w:hAnsi="Arial" w:cs="Arial"/>
          <w:sz w:val="20"/>
          <w:szCs w:val="20"/>
          <w:lang w:eastAsia="pl-PL"/>
        </w:rPr>
      </w:pPr>
      <w:r w:rsidRPr="009B460D">
        <w:rPr>
          <w:rFonts w:ascii="Arial" w:eastAsia="Times New Roman" w:hAnsi="Arial" w:cs="Arial"/>
          <w:sz w:val="20"/>
          <w:szCs w:val="20"/>
          <w:lang w:eastAsia="pl-PL"/>
        </w:rPr>
        <w:t>....................................………………… z siedzibą ………………………………; NIP ………………………………..…,</w:t>
      </w:r>
    </w:p>
    <w:p w14:paraId="2936B8C8" w14:textId="77777777" w:rsidR="007809F3" w:rsidRPr="009B460D" w:rsidRDefault="007809F3" w:rsidP="007809F3">
      <w:pPr>
        <w:spacing w:after="0" w:line="240" w:lineRule="auto"/>
        <w:jc w:val="both"/>
        <w:rPr>
          <w:rFonts w:ascii="Arial" w:eastAsia="Times New Roman" w:hAnsi="Arial" w:cs="Arial"/>
          <w:sz w:val="16"/>
          <w:szCs w:val="16"/>
          <w:lang w:eastAsia="pl-PL"/>
        </w:rPr>
      </w:pPr>
    </w:p>
    <w:p w14:paraId="335B95D1" w14:textId="77777777" w:rsidR="007809F3" w:rsidRPr="009B460D" w:rsidRDefault="007809F3" w:rsidP="007809F3">
      <w:pPr>
        <w:spacing w:after="0" w:line="240" w:lineRule="auto"/>
        <w:jc w:val="both"/>
        <w:rPr>
          <w:rFonts w:ascii="Arial" w:eastAsia="Times New Roman" w:hAnsi="Arial" w:cs="Arial"/>
          <w:sz w:val="20"/>
          <w:szCs w:val="20"/>
          <w:lang w:eastAsia="pl-PL"/>
        </w:rPr>
      </w:pPr>
      <w:r w:rsidRPr="009B460D">
        <w:rPr>
          <w:rFonts w:ascii="Arial" w:eastAsia="Times New Roman" w:hAnsi="Arial" w:cs="Arial"/>
          <w:sz w:val="20"/>
          <w:szCs w:val="20"/>
          <w:lang w:eastAsia="pl-PL"/>
        </w:rPr>
        <w:t>reprezentowanym przez:</w:t>
      </w:r>
    </w:p>
    <w:p w14:paraId="5B8F3F80" w14:textId="77777777" w:rsidR="007809F3" w:rsidRPr="009B460D" w:rsidRDefault="007809F3" w:rsidP="007809F3">
      <w:pPr>
        <w:spacing w:after="0" w:line="240" w:lineRule="auto"/>
        <w:jc w:val="both"/>
        <w:rPr>
          <w:rFonts w:ascii="Arial" w:eastAsia="Times New Roman" w:hAnsi="Arial" w:cs="Arial"/>
          <w:sz w:val="20"/>
          <w:szCs w:val="20"/>
          <w:lang w:eastAsia="pl-PL"/>
        </w:rPr>
      </w:pPr>
    </w:p>
    <w:p w14:paraId="218403C5" w14:textId="77777777" w:rsidR="007809F3" w:rsidRPr="009B460D" w:rsidRDefault="007809F3" w:rsidP="007809F3">
      <w:pPr>
        <w:spacing w:after="0" w:line="240" w:lineRule="auto"/>
        <w:jc w:val="both"/>
        <w:rPr>
          <w:rFonts w:ascii="Arial" w:eastAsia="Times New Roman" w:hAnsi="Arial" w:cs="Arial"/>
          <w:sz w:val="20"/>
          <w:szCs w:val="20"/>
          <w:lang w:eastAsia="pl-PL"/>
        </w:rPr>
      </w:pPr>
      <w:r w:rsidRPr="009B460D">
        <w:rPr>
          <w:rFonts w:ascii="Arial" w:eastAsia="Times New Roman" w:hAnsi="Arial" w:cs="Arial"/>
          <w:sz w:val="20"/>
          <w:szCs w:val="20"/>
          <w:lang w:eastAsia="pl-PL"/>
        </w:rPr>
        <w:t>..................................................................................................................................................................,</w:t>
      </w:r>
    </w:p>
    <w:p w14:paraId="6091501E" w14:textId="77777777" w:rsidR="007809F3" w:rsidRPr="009B460D" w:rsidRDefault="007809F3" w:rsidP="007809F3">
      <w:pPr>
        <w:spacing w:after="0" w:line="240" w:lineRule="auto"/>
        <w:jc w:val="both"/>
        <w:rPr>
          <w:rFonts w:ascii="Arial" w:eastAsia="Times New Roman" w:hAnsi="Arial" w:cs="Arial"/>
          <w:sz w:val="16"/>
          <w:szCs w:val="16"/>
          <w:lang w:eastAsia="pl-PL"/>
        </w:rPr>
      </w:pPr>
    </w:p>
    <w:p w14:paraId="41BB678A" w14:textId="77777777" w:rsidR="007809F3" w:rsidRPr="009B460D" w:rsidRDefault="007809F3" w:rsidP="007809F3">
      <w:pPr>
        <w:spacing w:after="0" w:line="240" w:lineRule="auto"/>
        <w:jc w:val="both"/>
        <w:rPr>
          <w:rFonts w:ascii="Arial" w:eastAsia="Times New Roman" w:hAnsi="Arial" w:cs="Arial"/>
          <w:sz w:val="20"/>
          <w:szCs w:val="20"/>
          <w:lang w:eastAsia="pl-PL"/>
        </w:rPr>
      </w:pPr>
      <w:r w:rsidRPr="009B460D">
        <w:rPr>
          <w:rFonts w:ascii="Arial" w:eastAsia="Times New Roman" w:hAnsi="Arial" w:cs="Arial"/>
          <w:sz w:val="20"/>
          <w:szCs w:val="20"/>
          <w:lang w:eastAsia="pl-PL"/>
        </w:rPr>
        <w:t>zwaną/ym w dalszej treści umowy „Wykonawcą”.</w:t>
      </w:r>
    </w:p>
    <w:p w14:paraId="4D7FEE67" w14:textId="77777777" w:rsidR="007809F3" w:rsidRPr="009B460D" w:rsidRDefault="007809F3" w:rsidP="007809F3">
      <w:pPr>
        <w:spacing w:after="0" w:line="240" w:lineRule="auto"/>
        <w:jc w:val="both"/>
        <w:rPr>
          <w:rFonts w:ascii="Arial" w:eastAsia="Times New Roman" w:hAnsi="Arial" w:cs="Arial"/>
          <w:sz w:val="16"/>
          <w:szCs w:val="16"/>
          <w:lang w:eastAsia="pl-PL"/>
        </w:rPr>
      </w:pPr>
    </w:p>
    <w:p w14:paraId="3FE9B405" w14:textId="4C05C71B" w:rsidR="007809F3" w:rsidRPr="009B460D" w:rsidRDefault="007809F3" w:rsidP="007809F3">
      <w:pPr>
        <w:spacing w:after="0" w:line="240" w:lineRule="auto"/>
        <w:jc w:val="both"/>
        <w:rPr>
          <w:rFonts w:ascii="Arial" w:eastAsia="Times New Roman" w:hAnsi="Arial" w:cs="Arial"/>
          <w:sz w:val="20"/>
          <w:szCs w:val="20"/>
          <w:lang w:eastAsia="pl-PL"/>
        </w:rPr>
      </w:pPr>
      <w:r w:rsidRPr="009B460D">
        <w:rPr>
          <w:rFonts w:ascii="Arial" w:eastAsia="Times New Roman" w:hAnsi="Arial" w:cs="Arial"/>
          <w:sz w:val="20"/>
          <w:szCs w:val="20"/>
          <w:lang w:eastAsia="pl-PL"/>
        </w:rPr>
        <w:t>W wyniku postępowania prowadzonego w trybie podstawowym bez przeprowadzenia negocjacji, tj. zgodnie z art. 275 pkt 1 ustawy z dnia 11 września 2019r. Prawo zamówień publicznych (Dz. U. z 2019r. poz. 2019, dalej zwanej: ustawa Pzp), została zawarta umowa następującej treści:</w:t>
      </w:r>
    </w:p>
    <w:p w14:paraId="03ABEC0D" w14:textId="77777777" w:rsidR="007809F3" w:rsidRPr="009B460D" w:rsidRDefault="007809F3" w:rsidP="007809F3">
      <w:pPr>
        <w:spacing w:after="0" w:line="240" w:lineRule="auto"/>
        <w:jc w:val="both"/>
        <w:rPr>
          <w:rFonts w:ascii="Arial" w:eastAsia="Times New Roman" w:hAnsi="Arial" w:cs="Arial"/>
          <w:sz w:val="20"/>
          <w:szCs w:val="20"/>
          <w:lang w:eastAsia="pl-PL"/>
        </w:rPr>
      </w:pPr>
    </w:p>
    <w:p w14:paraId="758B6617" w14:textId="77777777" w:rsidR="007809F3" w:rsidRPr="003F27C1" w:rsidRDefault="007809F3" w:rsidP="007809F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3F27C1">
        <w:rPr>
          <w:rFonts w:ascii="Arial" w:eastAsia="Times New Roman" w:hAnsi="Arial" w:cs="Arial"/>
          <w:b/>
          <w:sz w:val="20"/>
          <w:szCs w:val="20"/>
          <w:lang w:eastAsia="pl-PL"/>
        </w:rPr>
        <w:t>§ 1</w:t>
      </w:r>
    </w:p>
    <w:p w14:paraId="7FD88978" w14:textId="77777777" w:rsidR="007809F3" w:rsidRPr="006D5B76" w:rsidRDefault="007809F3" w:rsidP="007809F3">
      <w:pPr>
        <w:spacing w:after="0" w:line="240" w:lineRule="auto"/>
        <w:jc w:val="both"/>
        <w:rPr>
          <w:rFonts w:ascii="Arial" w:eastAsia="Times New Roman" w:hAnsi="Arial" w:cs="Arial"/>
          <w:sz w:val="20"/>
          <w:szCs w:val="20"/>
          <w:lang w:eastAsia="pl-PL"/>
        </w:rPr>
      </w:pPr>
      <w:bookmarkStart w:id="24" w:name="_Hlk18993948"/>
      <w:r w:rsidRPr="006D5B76">
        <w:rPr>
          <w:rFonts w:ascii="Arial" w:eastAsia="Times New Roman" w:hAnsi="Arial" w:cs="Arial"/>
          <w:b/>
          <w:bCs/>
          <w:sz w:val="20"/>
          <w:szCs w:val="20"/>
          <w:lang w:eastAsia="pl-PL"/>
        </w:rPr>
        <w:t>Przedmiot umowy</w:t>
      </w:r>
      <w:r w:rsidRPr="006D5B76">
        <w:rPr>
          <w:rFonts w:ascii="Arial" w:eastAsia="Times New Roman" w:hAnsi="Arial" w:cs="Arial"/>
          <w:sz w:val="20"/>
          <w:szCs w:val="20"/>
          <w:lang w:eastAsia="pl-PL"/>
        </w:rPr>
        <w:t xml:space="preserve"> </w:t>
      </w:r>
    </w:p>
    <w:p w14:paraId="5D8305E7" w14:textId="67B8D651" w:rsidR="00942054" w:rsidRPr="00256D70" w:rsidRDefault="007809F3" w:rsidP="007809F3">
      <w:pPr>
        <w:numPr>
          <w:ilvl w:val="0"/>
          <w:numId w:val="2"/>
        </w:numPr>
        <w:spacing w:after="0" w:line="240" w:lineRule="auto"/>
        <w:jc w:val="both"/>
        <w:rPr>
          <w:rFonts w:ascii="Arial" w:eastAsia="Times New Roman" w:hAnsi="Arial" w:cs="Arial"/>
          <w:sz w:val="20"/>
          <w:szCs w:val="20"/>
          <w:lang w:eastAsia="pl-PL"/>
        </w:rPr>
      </w:pPr>
      <w:r w:rsidRPr="00256D70">
        <w:rPr>
          <w:rFonts w:ascii="Arial" w:eastAsia="Times New Roman" w:hAnsi="Arial" w:cs="Arial"/>
          <w:sz w:val="20"/>
          <w:szCs w:val="20"/>
          <w:lang w:eastAsia="pl-PL"/>
        </w:rPr>
        <w:t xml:space="preserve">Przedmiotem umowy jest </w:t>
      </w:r>
      <w:r w:rsidR="00942054" w:rsidRPr="00256D70">
        <w:rPr>
          <w:rFonts w:ascii="Arial" w:eastAsia="Times New Roman" w:hAnsi="Arial" w:cs="Arial"/>
          <w:sz w:val="20"/>
          <w:szCs w:val="20"/>
          <w:lang w:eastAsia="pl-PL"/>
        </w:rPr>
        <w:t xml:space="preserve">dostawa nowego średniego samochodu ratowniczo-gaśniczego </w:t>
      </w:r>
      <w:r w:rsidR="00306CE2">
        <w:rPr>
          <w:rFonts w:ascii="Arial" w:eastAsia="Times New Roman" w:hAnsi="Arial" w:cs="Arial"/>
          <w:sz w:val="20"/>
          <w:szCs w:val="20"/>
          <w:lang w:eastAsia="pl-PL"/>
        </w:rPr>
        <w:t xml:space="preserve">                                 </w:t>
      </w:r>
      <w:r w:rsidR="00942054" w:rsidRPr="00256D70">
        <w:rPr>
          <w:rFonts w:ascii="Arial" w:eastAsia="Times New Roman" w:hAnsi="Arial" w:cs="Arial"/>
          <w:sz w:val="20"/>
          <w:szCs w:val="20"/>
          <w:lang w:eastAsia="pl-PL"/>
        </w:rPr>
        <w:t xml:space="preserve">z napędem 4x4 </w:t>
      </w:r>
      <w:r w:rsidR="00371867" w:rsidRPr="00256D70">
        <w:rPr>
          <w:rFonts w:ascii="Arial" w:eastAsia="Times New Roman" w:hAnsi="Arial" w:cs="Arial"/>
          <w:sz w:val="20"/>
          <w:szCs w:val="20"/>
          <w:lang w:eastAsia="pl-PL"/>
        </w:rPr>
        <w:t xml:space="preserve">(kategoria 2: uterenowiony) </w:t>
      </w:r>
      <w:r w:rsidR="00942054" w:rsidRPr="00256D70">
        <w:rPr>
          <w:rFonts w:ascii="Arial" w:eastAsia="Times New Roman" w:hAnsi="Arial" w:cs="Arial"/>
          <w:sz w:val="20"/>
          <w:szCs w:val="20"/>
          <w:lang w:eastAsia="pl-PL"/>
        </w:rPr>
        <w:t>dla Ochotniczej Straży Pożarnej</w:t>
      </w:r>
      <w:r w:rsidR="00306CE2">
        <w:rPr>
          <w:rFonts w:ascii="Arial" w:eastAsia="Times New Roman" w:hAnsi="Arial" w:cs="Arial"/>
          <w:sz w:val="20"/>
          <w:szCs w:val="20"/>
          <w:lang w:eastAsia="pl-PL"/>
        </w:rPr>
        <w:t xml:space="preserve"> </w:t>
      </w:r>
      <w:r w:rsidR="00942054" w:rsidRPr="00256D70">
        <w:rPr>
          <w:rFonts w:ascii="Arial" w:eastAsia="Times New Roman" w:hAnsi="Arial" w:cs="Arial"/>
          <w:sz w:val="20"/>
          <w:szCs w:val="20"/>
          <w:lang w:eastAsia="pl-PL"/>
        </w:rPr>
        <w:t>w Jegłowniku:</w:t>
      </w:r>
    </w:p>
    <w:p w14:paraId="0C155C1C" w14:textId="77777777" w:rsidR="00942054" w:rsidRPr="00256D70" w:rsidRDefault="00942054" w:rsidP="00942054">
      <w:pPr>
        <w:spacing w:after="0" w:line="240" w:lineRule="auto"/>
        <w:ind w:left="360"/>
        <w:jc w:val="both"/>
        <w:rPr>
          <w:rFonts w:ascii="Arial" w:eastAsia="Times New Roman" w:hAnsi="Arial" w:cs="Arial"/>
          <w:sz w:val="20"/>
          <w:szCs w:val="20"/>
          <w:lang w:eastAsia="pl-PL"/>
        </w:rPr>
      </w:pPr>
      <w:r w:rsidRPr="00256D70">
        <w:rPr>
          <w:rFonts w:ascii="Arial" w:eastAsia="Times New Roman" w:hAnsi="Arial" w:cs="Arial"/>
          <w:sz w:val="20"/>
          <w:szCs w:val="20"/>
          <w:lang w:eastAsia="pl-PL"/>
        </w:rPr>
        <w:t>marka pojazdu ………….</w:t>
      </w:r>
    </w:p>
    <w:p w14:paraId="3695596C" w14:textId="77777777" w:rsidR="00942054" w:rsidRPr="00256D70" w:rsidRDefault="00942054" w:rsidP="00942054">
      <w:pPr>
        <w:spacing w:after="0" w:line="240" w:lineRule="auto"/>
        <w:ind w:left="360"/>
        <w:jc w:val="both"/>
        <w:rPr>
          <w:rFonts w:ascii="Arial" w:eastAsia="Times New Roman" w:hAnsi="Arial" w:cs="Arial"/>
          <w:sz w:val="20"/>
          <w:szCs w:val="20"/>
          <w:lang w:eastAsia="pl-PL"/>
        </w:rPr>
      </w:pPr>
      <w:r w:rsidRPr="00256D70">
        <w:rPr>
          <w:rFonts w:ascii="Arial" w:eastAsia="Times New Roman" w:hAnsi="Arial" w:cs="Arial"/>
          <w:sz w:val="20"/>
          <w:szCs w:val="20"/>
          <w:lang w:eastAsia="pl-PL"/>
        </w:rPr>
        <w:t>Typ ……………….</w:t>
      </w:r>
    </w:p>
    <w:p w14:paraId="752F060C" w14:textId="77777777" w:rsidR="00942054" w:rsidRPr="00256D70" w:rsidRDefault="00942054" w:rsidP="00942054">
      <w:pPr>
        <w:spacing w:after="0" w:line="240" w:lineRule="auto"/>
        <w:ind w:left="360"/>
        <w:jc w:val="both"/>
        <w:rPr>
          <w:rFonts w:ascii="Arial" w:eastAsia="Times New Roman" w:hAnsi="Arial" w:cs="Arial"/>
          <w:sz w:val="20"/>
          <w:szCs w:val="20"/>
          <w:lang w:eastAsia="pl-PL"/>
        </w:rPr>
      </w:pPr>
      <w:r w:rsidRPr="00256D70">
        <w:rPr>
          <w:rFonts w:ascii="Arial" w:eastAsia="Times New Roman" w:hAnsi="Arial" w:cs="Arial"/>
          <w:sz w:val="20"/>
          <w:szCs w:val="20"/>
          <w:lang w:eastAsia="pl-PL"/>
        </w:rPr>
        <w:t>Rok produkcji …………</w:t>
      </w:r>
    </w:p>
    <w:p w14:paraId="311ED062" w14:textId="1606D6AF" w:rsidR="007809F3" w:rsidRPr="00256D70" w:rsidRDefault="00942054" w:rsidP="00942054">
      <w:pPr>
        <w:spacing w:after="0" w:line="240" w:lineRule="auto"/>
        <w:ind w:left="360"/>
        <w:jc w:val="both"/>
        <w:rPr>
          <w:rFonts w:ascii="Arial" w:eastAsia="Times New Roman" w:hAnsi="Arial" w:cs="Arial"/>
          <w:sz w:val="20"/>
          <w:szCs w:val="20"/>
          <w:lang w:eastAsia="pl-PL"/>
        </w:rPr>
      </w:pPr>
      <w:r w:rsidRPr="00256D70">
        <w:rPr>
          <w:rFonts w:ascii="Arial" w:eastAsia="Times New Roman" w:hAnsi="Arial" w:cs="Arial"/>
          <w:sz w:val="20"/>
          <w:szCs w:val="20"/>
          <w:lang w:eastAsia="pl-PL"/>
        </w:rPr>
        <w:t>Nr nadwozia …………………….</w:t>
      </w:r>
    </w:p>
    <w:bookmarkEnd w:id="24"/>
    <w:p w14:paraId="6C0CB7C9" w14:textId="12AD214C" w:rsidR="00942054" w:rsidRPr="00F27152" w:rsidRDefault="00942054" w:rsidP="007809F3">
      <w:pPr>
        <w:numPr>
          <w:ilvl w:val="0"/>
          <w:numId w:val="2"/>
        </w:numPr>
        <w:spacing w:after="0" w:line="240" w:lineRule="auto"/>
        <w:jc w:val="both"/>
        <w:rPr>
          <w:rFonts w:ascii="Arial" w:eastAsia="Times New Roman" w:hAnsi="Arial" w:cs="Arial"/>
          <w:sz w:val="20"/>
          <w:szCs w:val="20"/>
          <w:lang w:eastAsia="pl-PL"/>
        </w:rPr>
      </w:pPr>
      <w:r w:rsidRPr="00F27152">
        <w:rPr>
          <w:rFonts w:ascii="ArialMT" w:eastAsia="Times New Roman" w:hAnsi="ArialMT" w:cs="ArialMT"/>
          <w:sz w:val="20"/>
          <w:szCs w:val="20"/>
          <w:lang w:eastAsia="pl-PL"/>
        </w:rPr>
        <w:t>Przez dostawę strony rozumieją: przeniesienie własności pojazdu wraz z dostarczeniem go do siedziby Zamawiającego.</w:t>
      </w:r>
    </w:p>
    <w:p w14:paraId="16E30C25" w14:textId="54F55286" w:rsidR="00942054" w:rsidRPr="00F27152" w:rsidRDefault="00942054" w:rsidP="007809F3">
      <w:pPr>
        <w:numPr>
          <w:ilvl w:val="0"/>
          <w:numId w:val="2"/>
        </w:numPr>
        <w:spacing w:after="0" w:line="240" w:lineRule="auto"/>
        <w:jc w:val="both"/>
        <w:rPr>
          <w:rFonts w:ascii="Arial" w:eastAsia="Times New Roman" w:hAnsi="Arial" w:cs="Arial"/>
          <w:sz w:val="20"/>
          <w:szCs w:val="20"/>
          <w:lang w:eastAsia="pl-PL"/>
        </w:rPr>
      </w:pPr>
      <w:r w:rsidRPr="00F27152">
        <w:rPr>
          <w:rFonts w:ascii="ArialMT" w:eastAsia="Times New Roman" w:hAnsi="ArialMT" w:cs="ArialMT"/>
          <w:sz w:val="20"/>
          <w:szCs w:val="20"/>
          <w:lang w:eastAsia="pl-PL"/>
        </w:rPr>
        <w:t>Wykonawca wyda Zamawiającemu pojazd wraz ze wszystkimi dokumentami oraz instrukcjami.</w:t>
      </w:r>
    </w:p>
    <w:p w14:paraId="626BBFDC" w14:textId="6EB32295" w:rsidR="00942054" w:rsidRPr="00F27152" w:rsidRDefault="00942054" w:rsidP="00091A62">
      <w:pPr>
        <w:numPr>
          <w:ilvl w:val="0"/>
          <w:numId w:val="2"/>
        </w:numPr>
        <w:spacing w:after="0" w:line="240" w:lineRule="auto"/>
        <w:jc w:val="both"/>
        <w:rPr>
          <w:rFonts w:ascii="Arial" w:eastAsia="Times New Roman" w:hAnsi="Arial" w:cs="Arial"/>
          <w:sz w:val="20"/>
          <w:szCs w:val="20"/>
          <w:lang w:eastAsia="pl-PL"/>
        </w:rPr>
      </w:pPr>
      <w:r w:rsidRPr="00F27152">
        <w:rPr>
          <w:rFonts w:ascii="ArialMT" w:eastAsia="Times New Roman" w:hAnsi="ArialMT" w:cs="ArialMT"/>
          <w:sz w:val="20"/>
          <w:szCs w:val="20"/>
          <w:lang w:eastAsia="pl-PL"/>
        </w:rPr>
        <w:t>Wykonawca oświadcza, że pojazd spełnia wymagania Zamawiającego zawarte ofercie</w:t>
      </w:r>
      <w:r w:rsidR="006943BF" w:rsidRPr="00F27152">
        <w:rPr>
          <w:rFonts w:ascii="ArialMT" w:eastAsia="Times New Roman" w:hAnsi="ArialMT" w:cs="ArialMT"/>
          <w:sz w:val="20"/>
          <w:szCs w:val="20"/>
          <w:lang w:eastAsia="pl-PL"/>
        </w:rPr>
        <w:t xml:space="preserve">                                      </w:t>
      </w:r>
      <w:r w:rsidRPr="00F27152">
        <w:rPr>
          <w:rFonts w:ascii="ArialMT" w:eastAsia="Times New Roman" w:hAnsi="ArialMT" w:cs="ArialMT"/>
          <w:sz w:val="20"/>
          <w:szCs w:val="20"/>
          <w:lang w:eastAsia="pl-PL"/>
        </w:rPr>
        <w:t xml:space="preserve"> i specyfikacji, w szczególności jest wolne od wad fizycznych w tym wad ukrytych, a informacje zawarte w dokumentach są prawdziwe.</w:t>
      </w:r>
    </w:p>
    <w:p w14:paraId="6942B3B9" w14:textId="1220332C" w:rsidR="00F27152" w:rsidRPr="00F27152" w:rsidRDefault="00F27152" w:rsidP="00F27152">
      <w:pPr>
        <w:pStyle w:val="Akapitzlist"/>
        <w:numPr>
          <w:ilvl w:val="0"/>
          <w:numId w:val="2"/>
        </w:numPr>
        <w:jc w:val="both"/>
        <w:rPr>
          <w:rFonts w:ascii="Arial" w:hAnsi="Arial" w:cs="Arial"/>
          <w:sz w:val="20"/>
          <w:szCs w:val="20"/>
        </w:rPr>
      </w:pPr>
      <w:r w:rsidRPr="00F27152">
        <w:rPr>
          <w:rFonts w:ascii="Arial" w:hAnsi="Arial" w:cs="Arial"/>
          <w:sz w:val="20"/>
          <w:szCs w:val="20"/>
        </w:rPr>
        <w:t>Wykonawca jest zobowiązany do przeprowadzenia bezpłatnego szkolenia w miejscu wskazanym przez Zamawiającego z zakresu obsługi pojazdu, urządzeń oraz konserwacji zabudowy pojazdu,                        o którym mowa w ust. 1, a także sprzętu stanowiącego wyposażenie.</w:t>
      </w:r>
    </w:p>
    <w:p w14:paraId="68C6324C" w14:textId="77777777" w:rsidR="007809F3" w:rsidRPr="00F27152" w:rsidRDefault="007809F3" w:rsidP="007809F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27152">
        <w:rPr>
          <w:rFonts w:ascii="Arial" w:eastAsia="Times New Roman" w:hAnsi="Arial" w:cs="Arial"/>
          <w:b/>
          <w:sz w:val="20"/>
          <w:szCs w:val="20"/>
          <w:lang w:eastAsia="pl-PL"/>
        </w:rPr>
        <w:t>§ 2</w:t>
      </w:r>
    </w:p>
    <w:p w14:paraId="168487AC" w14:textId="2D122E72" w:rsidR="007809F3" w:rsidRPr="006D5B76" w:rsidRDefault="007809F3" w:rsidP="007809F3">
      <w:pPr>
        <w:spacing w:after="0" w:line="240" w:lineRule="auto"/>
        <w:jc w:val="both"/>
        <w:rPr>
          <w:rFonts w:ascii="Arial" w:eastAsia="Times New Roman" w:hAnsi="Arial" w:cs="Arial"/>
          <w:b/>
          <w:sz w:val="20"/>
          <w:szCs w:val="20"/>
          <w:lang w:eastAsia="pl-PL"/>
        </w:rPr>
      </w:pPr>
      <w:r w:rsidRPr="006D5B76">
        <w:rPr>
          <w:rFonts w:ascii="Arial" w:eastAsia="Times New Roman" w:hAnsi="Arial" w:cs="Arial"/>
          <w:b/>
          <w:sz w:val="20"/>
          <w:szCs w:val="20"/>
          <w:lang w:eastAsia="pl-PL"/>
        </w:rPr>
        <w:t xml:space="preserve">Termin </w:t>
      </w:r>
      <w:r w:rsidR="00091A62" w:rsidRPr="006D5B76">
        <w:rPr>
          <w:rFonts w:ascii="Arial" w:eastAsia="Times New Roman" w:hAnsi="Arial" w:cs="Arial"/>
          <w:b/>
          <w:sz w:val="20"/>
          <w:szCs w:val="20"/>
          <w:lang w:eastAsia="pl-PL"/>
        </w:rPr>
        <w:t>i warunki dostawy</w:t>
      </w:r>
      <w:r w:rsidR="00D00F89" w:rsidRPr="006D5B76">
        <w:rPr>
          <w:rFonts w:ascii="Arial" w:eastAsia="Times New Roman" w:hAnsi="Arial" w:cs="Arial"/>
          <w:b/>
          <w:sz w:val="20"/>
          <w:szCs w:val="20"/>
          <w:lang w:eastAsia="pl-PL"/>
        </w:rPr>
        <w:t xml:space="preserve"> oraz odbiór przedmiotu umowy</w:t>
      </w:r>
    </w:p>
    <w:p w14:paraId="6AF82256" w14:textId="4D0ED72C" w:rsidR="00091A62" w:rsidRPr="003E7FD0" w:rsidRDefault="00091A62" w:rsidP="007335EB">
      <w:pPr>
        <w:pStyle w:val="Akapitzlist"/>
        <w:numPr>
          <w:ilvl w:val="0"/>
          <w:numId w:val="48"/>
        </w:numPr>
        <w:jc w:val="both"/>
        <w:rPr>
          <w:rFonts w:ascii="Arial" w:hAnsi="Arial" w:cs="Arial"/>
          <w:sz w:val="20"/>
          <w:szCs w:val="20"/>
        </w:rPr>
      </w:pPr>
      <w:r w:rsidRPr="00F27152">
        <w:rPr>
          <w:rFonts w:ascii="Arial" w:hAnsi="Arial" w:cs="Arial"/>
          <w:sz w:val="20"/>
          <w:szCs w:val="20"/>
        </w:rPr>
        <w:t xml:space="preserve">Wykonawca zobowiązany jest dostarczyć przedmiot umowy, o którym mowa w § 1 ust. 1 </w:t>
      </w:r>
      <w:r w:rsidRPr="003E7FD0">
        <w:rPr>
          <w:rFonts w:ascii="Arial" w:hAnsi="Arial" w:cs="Arial"/>
          <w:sz w:val="20"/>
          <w:szCs w:val="20"/>
        </w:rPr>
        <w:t xml:space="preserve">w terminie </w:t>
      </w:r>
      <w:r w:rsidR="00F3030A" w:rsidRPr="003E7FD0">
        <w:rPr>
          <w:rFonts w:ascii="Arial" w:hAnsi="Arial" w:cs="Arial"/>
          <w:sz w:val="20"/>
          <w:szCs w:val="20"/>
        </w:rPr>
        <w:t xml:space="preserve">do </w:t>
      </w:r>
      <w:r w:rsidR="00C43980" w:rsidRPr="003E7FD0">
        <w:rPr>
          <w:rFonts w:ascii="Arial" w:hAnsi="Arial" w:cs="Arial"/>
          <w:sz w:val="20"/>
          <w:szCs w:val="20"/>
        </w:rPr>
        <w:t>3 miesięcy od dnia podpisania umowy.</w:t>
      </w:r>
    </w:p>
    <w:p w14:paraId="437254D8" w14:textId="70555655" w:rsidR="00091A62" w:rsidRPr="00F27152" w:rsidRDefault="00091A62" w:rsidP="007335EB">
      <w:pPr>
        <w:pStyle w:val="Akapitzlist"/>
        <w:numPr>
          <w:ilvl w:val="0"/>
          <w:numId w:val="48"/>
        </w:numPr>
        <w:jc w:val="both"/>
        <w:rPr>
          <w:rFonts w:ascii="Arial" w:hAnsi="Arial" w:cs="Arial"/>
          <w:sz w:val="20"/>
          <w:szCs w:val="20"/>
        </w:rPr>
      </w:pPr>
      <w:r w:rsidRPr="00F27152">
        <w:rPr>
          <w:rFonts w:ascii="Arial" w:hAnsi="Arial" w:cs="Arial"/>
          <w:sz w:val="20"/>
          <w:szCs w:val="20"/>
        </w:rPr>
        <w:t xml:space="preserve">Wykonawca dostarczy </w:t>
      </w:r>
      <w:r w:rsidR="00BC5005" w:rsidRPr="00F27152">
        <w:rPr>
          <w:rFonts w:ascii="Arial" w:hAnsi="Arial" w:cs="Arial"/>
          <w:sz w:val="20"/>
          <w:szCs w:val="20"/>
        </w:rPr>
        <w:t xml:space="preserve">przedmiot umowy, </w:t>
      </w:r>
      <w:bookmarkStart w:id="25" w:name="_Hlk73531455"/>
      <w:r w:rsidR="00BC5005" w:rsidRPr="00F27152">
        <w:rPr>
          <w:rFonts w:ascii="Arial" w:hAnsi="Arial" w:cs="Arial"/>
          <w:sz w:val="20"/>
          <w:szCs w:val="20"/>
        </w:rPr>
        <w:t xml:space="preserve">o którym mowa w § 1 ust. 1 </w:t>
      </w:r>
      <w:bookmarkEnd w:id="25"/>
      <w:r w:rsidR="00BC5005" w:rsidRPr="00F27152">
        <w:rPr>
          <w:rFonts w:ascii="Arial" w:hAnsi="Arial" w:cs="Arial"/>
          <w:sz w:val="20"/>
          <w:szCs w:val="20"/>
        </w:rPr>
        <w:t>we wskazany przez Zamawiającego miejscu na własny koszt i własne ryzyko.</w:t>
      </w:r>
    </w:p>
    <w:p w14:paraId="424C70F8" w14:textId="77777777" w:rsidR="00BC5005" w:rsidRPr="00F27152" w:rsidRDefault="00BC5005" w:rsidP="007335EB">
      <w:pPr>
        <w:pStyle w:val="Akapitzlist"/>
        <w:numPr>
          <w:ilvl w:val="0"/>
          <w:numId w:val="48"/>
        </w:numPr>
        <w:jc w:val="both"/>
        <w:rPr>
          <w:rFonts w:ascii="Arial" w:hAnsi="Arial" w:cs="Arial"/>
          <w:sz w:val="20"/>
          <w:szCs w:val="20"/>
        </w:rPr>
      </w:pPr>
      <w:r w:rsidRPr="00F27152">
        <w:rPr>
          <w:rFonts w:ascii="Arial" w:hAnsi="Arial" w:cs="Arial"/>
          <w:sz w:val="20"/>
          <w:szCs w:val="20"/>
        </w:rPr>
        <w:t>O terminie dostarczenia przez Wykonawcę przedmiotu umowy, o którym mowa w § 1 ust. 1 do Zamawiającego co najmniej na dwa dni przed planowaną datą  dostawy. Wykonawca wraz z pojazdem przekaże przedstawicielowi Zamawiającego dokumenty (w tym niezbędne do rejestracji pojazdów), w szczególności:</w:t>
      </w:r>
    </w:p>
    <w:p w14:paraId="3AF8F211" w14:textId="53B58460" w:rsidR="003E6B45" w:rsidRPr="00F27152" w:rsidRDefault="003E6B45" w:rsidP="007335EB">
      <w:pPr>
        <w:pStyle w:val="Akapitzlist"/>
        <w:numPr>
          <w:ilvl w:val="0"/>
          <w:numId w:val="49"/>
        </w:numPr>
        <w:jc w:val="both"/>
        <w:rPr>
          <w:rFonts w:ascii="Arial" w:hAnsi="Arial" w:cs="Arial"/>
          <w:sz w:val="20"/>
          <w:szCs w:val="20"/>
        </w:rPr>
      </w:pPr>
      <w:r w:rsidRPr="00F27152">
        <w:rPr>
          <w:rFonts w:ascii="Arial" w:hAnsi="Arial" w:cs="Arial"/>
          <w:sz w:val="20"/>
          <w:szCs w:val="20"/>
        </w:rPr>
        <w:t>Instrukcje obsługi i konserwacji pojazdu, instrukcje obsługi podwoz</w:t>
      </w:r>
      <w:r w:rsidR="006D5B76" w:rsidRPr="00F27152">
        <w:rPr>
          <w:rFonts w:ascii="Arial" w:hAnsi="Arial" w:cs="Arial"/>
          <w:sz w:val="20"/>
          <w:szCs w:val="20"/>
        </w:rPr>
        <w:t>i</w:t>
      </w:r>
      <w:r w:rsidRPr="00F27152">
        <w:rPr>
          <w:rFonts w:ascii="Arial" w:hAnsi="Arial" w:cs="Arial"/>
          <w:sz w:val="20"/>
          <w:szCs w:val="20"/>
        </w:rPr>
        <w:t>a i nadwozia</w:t>
      </w:r>
      <w:r w:rsidR="006D5B76" w:rsidRPr="00F27152">
        <w:rPr>
          <w:rFonts w:ascii="Arial" w:hAnsi="Arial" w:cs="Arial"/>
          <w:sz w:val="20"/>
          <w:szCs w:val="20"/>
        </w:rPr>
        <w:t xml:space="preserve"> </w:t>
      </w:r>
      <w:r w:rsidRPr="00F27152">
        <w:rPr>
          <w:rFonts w:ascii="Arial" w:hAnsi="Arial" w:cs="Arial"/>
          <w:sz w:val="20"/>
          <w:szCs w:val="20"/>
        </w:rPr>
        <w:t>w języku polskim oraz wyposażenia w języku polskim;</w:t>
      </w:r>
    </w:p>
    <w:p w14:paraId="6451738D" w14:textId="46A613D2" w:rsidR="003E6B45" w:rsidRPr="00F27152" w:rsidRDefault="003E6B45" w:rsidP="007335EB">
      <w:pPr>
        <w:pStyle w:val="Akapitzlist"/>
        <w:numPr>
          <w:ilvl w:val="0"/>
          <w:numId w:val="49"/>
        </w:numPr>
        <w:jc w:val="both"/>
        <w:rPr>
          <w:rFonts w:ascii="Arial" w:hAnsi="Arial" w:cs="Arial"/>
          <w:sz w:val="20"/>
          <w:szCs w:val="20"/>
        </w:rPr>
      </w:pPr>
      <w:r w:rsidRPr="00F27152">
        <w:rPr>
          <w:rFonts w:ascii="Arial" w:hAnsi="Arial" w:cs="Arial"/>
          <w:sz w:val="20"/>
          <w:szCs w:val="20"/>
        </w:rPr>
        <w:t>Książkę gwarancyjna w języku polskim, z zapisami zgodnymi z postanowieniami niniejszej umowy;</w:t>
      </w:r>
    </w:p>
    <w:p w14:paraId="3CFB7617" w14:textId="6E651FDB" w:rsidR="005E1D34" w:rsidRPr="00F27152" w:rsidRDefault="003E6B45" w:rsidP="007335EB">
      <w:pPr>
        <w:pStyle w:val="Akapitzlist"/>
        <w:numPr>
          <w:ilvl w:val="0"/>
          <w:numId w:val="49"/>
        </w:numPr>
        <w:jc w:val="both"/>
        <w:rPr>
          <w:rFonts w:ascii="Arial" w:hAnsi="Arial" w:cs="Arial"/>
          <w:sz w:val="20"/>
          <w:szCs w:val="20"/>
        </w:rPr>
      </w:pPr>
      <w:r w:rsidRPr="00F27152">
        <w:rPr>
          <w:rFonts w:ascii="Arial" w:hAnsi="Arial" w:cs="Arial"/>
          <w:sz w:val="20"/>
          <w:szCs w:val="20"/>
        </w:rPr>
        <w:t xml:space="preserve">Dokumentacje niezbędną do zarejestrowania pojazdu: fakturę VAT, świadectwo </w:t>
      </w:r>
      <w:r w:rsidR="005E1D34" w:rsidRPr="00F27152">
        <w:rPr>
          <w:rFonts w:ascii="Arial" w:hAnsi="Arial" w:cs="Arial"/>
          <w:sz w:val="20"/>
          <w:szCs w:val="20"/>
        </w:rPr>
        <w:t>h</w:t>
      </w:r>
      <w:r w:rsidRPr="00F27152">
        <w:rPr>
          <w:rFonts w:ascii="Arial" w:hAnsi="Arial" w:cs="Arial"/>
          <w:sz w:val="20"/>
          <w:szCs w:val="20"/>
        </w:rPr>
        <w:t>omologacji</w:t>
      </w:r>
      <w:r w:rsidR="005E1D34" w:rsidRPr="00F27152">
        <w:rPr>
          <w:rFonts w:ascii="Arial" w:hAnsi="Arial" w:cs="Arial"/>
          <w:sz w:val="20"/>
          <w:szCs w:val="20"/>
        </w:rPr>
        <w:t xml:space="preserve"> podwozia oraz inne dokumenty niezbędne do rejestracji pojazdu zgodnie z polskim Prawem o Ruchu Drogowym;</w:t>
      </w:r>
    </w:p>
    <w:p w14:paraId="01903613" w14:textId="77777777" w:rsidR="005E1D34" w:rsidRPr="00F27152" w:rsidRDefault="005E1D34" w:rsidP="007335EB">
      <w:pPr>
        <w:pStyle w:val="Akapitzlist"/>
        <w:numPr>
          <w:ilvl w:val="0"/>
          <w:numId w:val="49"/>
        </w:numPr>
        <w:jc w:val="both"/>
        <w:rPr>
          <w:rFonts w:ascii="Arial" w:hAnsi="Arial" w:cs="Arial"/>
          <w:sz w:val="20"/>
          <w:szCs w:val="20"/>
        </w:rPr>
      </w:pPr>
      <w:r w:rsidRPr="00F27152">
        <w:rPr>
          <w:rFonts w:ascii="Arial" w:hAnsi="Arial" w:cs="Arial"/>
          <w:sz w:val="20"/>
          <w:szCs w:val="20"/>
        </w:rPr>
        <w:t>Wykaz dostarczonego sprzętu, stanowiącego wyposażenie pojazdu, o którym mowa x § 1 ust. 1;</w:t>
      </w:r>
    </w:p>
    <w:p w14:paraId="5FB48E73" w14:textId="7C02DC68" w:rsidR="005D1AB3" w:rsidRPr="00306CE2" w:rsidRDefault="005E1D34" w:rsidP="00306CE2">
      <w:pPr>
        <w:pStyle w:val="Akapitzlist"/>
        <w:numPr>
          <w:ilvl w:val="0"/>
          <w:numId w:val="49"/>
        </w:numPr>
        <w:jc w:val="both"/>
        <w:rPr>
          <w:rFonts w:ascii="Arial" w:hAnsi="Arial" w:cs="Arial"/>
          <w:sz w:val="20"/>
          <w:szCs w:val="20"/>
        </w:rPr>
      </w:pPr>
      <w:r w:rsidRPr="00F27152">
        <w:rPr>
          <w:rFonts w:ascii="Arial" w:hAnsi="Arial" w:cs="Arial"/>
          <w:sz w:val="20"/>
          <w:szCs w:val="20"/>
        </w:rPr>
        <w:t>Świadectwo dopuszczenia do użytkowania w ochronie przeciwpożarowej na terenie Polski</w:t>
      </w:r>
      <w:r w:rsidR="00306CE2">
        <w:rPr>
          <w:rFonts w:ascii="Arial" w:hAnsi="Arial" w:cs="Arial"/>
          <w:sz w:val="20"/>
          <w:szCs w:val="20"/>
        </w:rPr>
        <w:t>.</w:t>
      </w:r>
    </w:p>
    <w:p w14:paraId="33541062" w14:textId="0AB10824" w:rsidR="005E1D34" w:rsidRPr="00F27152" w:rsidRDefault="00D00F89" w:rsidP="007335EB">
      <w:pPr>
        <w:pStyle w:val="Akapitzlist"/>
        <w:numPr>
          <w:ilvl w:val="0"/>
          <w:numId w:val="48"/>
        </w:numPr>
        <w:jc w:val="both"/>
        <w:rPr>
          <w:rFonts w:ascii="Arial" w:hAnsi="Arial" w:cs="Arial"/>
          <w:sz w:val="20"/>
          <w:szCs w:val="20"/>
        </w:rPr>
      </w:pPr>
      <w:r w:rsidRPr="00F27152">
        <w:rPr>
          <w:rFonts w:ascii="Arial" w:hAnsi="Arial" w:cs="Arial"/>
          <w:sz w:val="20"/>
          <w:szCs w:val="20"/>
        </w:rPr>
        <w:t xml:space="preserve">Odbiór przedmiotu umowy dokonany będzie przez sporządzenie i podpisanie przez obie Strony protokołu </w:t>
      </w:r>
      <w:bookmarkStart w:id="26" w:name="_Hlk74041098"/>
      <w:r w:rsidR="00714D35" w:rsidRPr="00F27152">
        <w:rPr>
          <w:rFonts w:ascii="Arial" w:hAnsi="Arial" w:cs="Arial"/>
          <w:sz w:val="20"/>
          <w:szCs w:val="20"/>
        </w:rPr>
        <w:t>odbioru końcowego.</w:t>
      </w:r>
      <w:r w:rsidRPr="00F27152">
        <w:rPr>
          <w:rFonts w:ascii="Arial" w:hAnsi="Arial" w:cs="Arial"/>
          <w:sz w:val="20"/>
          <w:szCs w:val="20"/>
        </w:rPr>
        <w:t xml:space="preserve"> </w:t>
      </w:r>
    </w:p>
    <w:bookmarkEnd w:id="26"/>
    <w:p w14:paraId="266E452B" w14:textId="2F23A528" w:rsidR="00D00F89" w:rsidRDefault="00D00F89" w:rsidP="007335EB">
      <w:pPr>
        <w:pStyle w:val="Akapitzlist"/>
        <w:numPr>
          <w:ilvl w:val="0"/>
          <w:numId w:val="48"/>
        </w:numPr>
        <w:jc w:val="both"/>
        <w:rPr>
          <w:rFonts w:ascii="Arial" w:hAnsi="Arial" w:cs="Arial"/>
          <w:color w:val="0070C0"/>
          <w:sz w:val="20"/>
          <w:szCs w:val="20"/>
        </w:rPr>
      </w:pPr>
      <w:r w:rsidRPr="00F27152">
        <w:rPr>
          <w:rFonts w:ascii="Arial" w:hAnsi="Arial" w:cs="Arial"/>
          <w:sz w:val="20"/>
          <w:szCs w:val="20"/>
        </w:rPr>
        <w:lastRenderedPageBreak/>
        <w:t>W przypadku stwierdzenie podczas odbioru usterek, Wykonawca zobowiąz</w:t>
      </w:r>
      <w:r w:rsidR="00A22226" w:rsidRPr="00F27152">
        <w:rPr>
          <w:rFonts w:ascii="Arial" w:hAnsi="Arial" w:cs="Arial"/>
          <w:sz w:val="20"/>
          <w:szCs w:val="20"/>
        </w:rPr>
        <w:t xml:space="preserve">uje się do ich niezwłocznego usunięcia lub wymiany wadliwych elementów na wolne od wad. </w:t>
      </w:r>
      <w:r w:rsidRPr="00F27152">
        <w:rPr>
          <w:rFonts w:ascii="Arial" w:hAnsi="Arial" w:cs="Arial"/>
          <w:sz w:val="20"/>
          <w:szCs w:val="20"/>
        </w:rPr>
        <w:t xml:space="preserve"> </w:t>
      </w:r>
      <w:r w:rsidR="00A22226" w:rsidRPr="00F27152">
        <w:rPr>
          <w:rFonts w:ascii="Arial" w:hAnsi="Arial" w:cs="Arial"/>
          <w:sz w:val="20"/>
          <w:szCs w:val="20"/>
        </w:rPr>
        <w:t xml:space="preserve">W takim przypadku będzie sporządzony protokół </w:t>
      </w:r>
      <w:r w:rsidR="00D46498" w:rsidRPr="00F27152">
        <w:rPr>
          <w:rFonts w:ascii="Arial" w:hAnsi="Arial" w:cs="Arial"/>
          <w:sz w:val="20"/>
          <w:szCs w:val="20"/>
        </w:rPr>
        <w:t>o stwierdzonych usterkach i zobowiązani</w:t>
      </w:r>
      <w:r w:rsidR="00714D35" w:rsidRPr="00F27152">
        <w:rPr>
          <w:rFonts w:ascii="Arial" w:hAnsi="Arial" w:cs="Arial"/>
          <w:sz w:val="20"/>
          <w:szCs w:val="20"/>
        </w:rPr>
        <w:t>u</w:t>
      </w:r>
      <w:r w:rsidR="00D46498" w:rsidRPr="00F27152">
        <w:rPr>
          <w:rFonts w:ascii="Arial" w:hAnsi="Arial" w:cs="Arial"/>
          <w:sz w:val="20"/>
          <w:szCs w:val="20"/>
        </w:rPr>
        <w:t xml:space="preserve"> Wykonawcy do dostarczenia pojazdu wolnego od wad w terminie 7 dni od dnia sporządzenia niniejszego protokołu.</w:t>
      </w:r>
      <w:r w:rsidR="00D46498" w:rsidRPr="00D46498">
        <w:rPr>
          <w:rFonts w:ascii="Arial" w:hAnsi="Arial" w:cs="Arial"/>
          <w:color w:val="FF0000"/>
          <w:sz w:val="20"/>
          <w:szCs w:val="20"/>
        </w:rPr>
        <w:t xml:space="preserve"> </w:t>
      </w:r>
    </w:p>
    <w:p w14:paraId="755580D6" w14:textId="3CED17D0" w:rsidR="007809F3" w:rsidRPr="007809F3" w:rsidRDefault="00091A62" w:rsidP="007809F3">
      <w:pPr>
        <w:spacing w:after="0" w:line="240" w:lineRule="auto"/>
        <w:jc w:val="both"/>
        <w:rPr>
          <w:rFonts w:ascii="Arial" w:eastAsia="Times New Roman" w:hAnsi="Arial" w:cs="Arial"/>
          <w:color w:val="FF0000"/>
          <w:sz w:val="20"/>
          <w:szCs w:val="20"/>
          <w:lang w:eastAsia="pl-PL"/>
        </w:rPr>
      </w:pPr>
      <w:r>
        <w:rPr>
          <w:rFonts w:ascii="Arial" w:eastAsia="Times New Roman" w:hAnsi="Arial" w:cs="Arial"/>
          <w:color w:val="FF0000"/>
          <w:sz w:val="20"/>
          <w:szCs w:val="20"/>
          <w:lang w:eastAsia="pl-PL"/>
        </w:rPr>
        <w:t>.</w:t>
      </w:r>
    </w:p>
    <w:p w14:paraId="192F41DA" w14:textId="1FB9A515" w:rsidR="007809F3" w:rsidRPr="00F27152" w:rsidRDefault="007809F3" w:rsidP="00D46498">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F27152">
        <w:rPr>
          <w:rFonts w:ascii="Arial" w:eastAsia="Times New Roman" w:hAnsi="Arial" w:cs="Arial"/>
          <w:b/>
          <w:sz w:val="20"/>
          <w:szCs w:val="20"/>
          <w:lang w:eastAsia="pl-PL"/>
        </w:rPr>
        <w:t>§ 3</w:t>
      </w:r>
    </w:p>
    <w:p w14:paraId="44FE16DF" w14:textId="77777777" w:rsidR="007809F3" w:rsidRPr="006D5B76" w:rsidRDefault="007809F3" w:rsidP="007809F3">
      <w:pPr>
        <w:spacing w:after="0" w:line="240" w:lineRule="auto"/>
        <w:jc w:val="both"/>
        <w:rPr>
          <w:rFonts w:ascii="Arial" w:eastAsia="Times New Roman" w:hAnsi="Arial" w:cs="Arial"/>
          <w:b/>
          <w:sz w:val="20"/>
          <w:szCs w:val="20"/>
          <w:lang w:eastAsia="pl-PL"/>
        </w:rPr>
      </w:pPr>
      <w:r w:rsidRPr="006D5B76">
        <w:rPr>
          <w:rFonts w:ascii="Arial" w:eastAsia="Times New Roman" w:hAnsi="Arial" w:cs="Arial"/>
          <w:b/>
          <w:snapToGrid w:val="0"/>
          <w:sz w:val="20"/>
          <w:szCs w:val="20"/>
          <w:lang w:eastAsia="pl-PL"/>
        </w:rPr>
        <w:t>Wynagrodzenie i zapłata wynagrodzenia</w:t>
      </w:r>
    </w:p>
    <w:p w14:paraId="60504AA9" w14:textId="7872A706" w:rsidR="00893688" w:rsidRPr="00F27152" w:rsidRDefault="00714D35" w:rsidP="007335EB">
      <w:pPr>
        <w:numPr>
          <w:ilvl w:val="0"/>
          <w:numId w:val="7"/>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 xml:space="preserve">Wynagrodzenie za wykonanie przedmiotu umowy określonego w § 1 ust. 1 Strony ustalają </w:t>
      </w:r>
      <w:r w:rsidR="00893688" w:rsidRPr="00F27152">
        <w:rPr>
          <w:rFonts w:ascii="Arial" w:eastAsia="Times New Roman" w:hAnsi="Arial" w:cs="Arial"/>
          <w:sz w:val="20"/>
          <w:szCs w:val="20"/>
          <w:lang w:eastAsia="pl-PL"/>
        </w:rPr>
        <w:t>zgodnie z ofertą Wykonawcy na kwotę brutto ……….. zł ( słownie: ………………………</w:t>
      </w:r>
      <w:r w:rsidR="00C43980">
        <w:rPr>
          <w:rFonts w:ascii="Arial" w:eastAsia="Times New Roman" w:hAnsi="Arial" w:cs="Arial"/>
          <w:sz w:val="20"/>
          <w:szCs w:val="20"/>
          <w:lang w:eastAsia="pl-PL"/>
        </w:rPr>
        <w:t>…….</w:t>
      </w:r>
      <w:r w:rsidR="00893688" w:rsidRPr="00F27152">
        <w:rPr>
          <w:rFonts w:ascii="Arial" w:eastAsia="Times New Roman" w:hAnsi="Arial" w:cs="Arial"/>
          <w:sz w:val="20"/>
          <w:szCs w:val="20"/>
          <w:lang w:eastAsia="pl-PL"/>
        </w:rPr>
        <w:t xml:space="preserve">  </w:t>
      </w:r>
      <w:r w:rsidR="00C43980">
        <w:rPr>
          <w:rFonts w:ascii="Arial" w:eastAsia="Times New Roman" w:hAnsi="Arial" w:cs="Arial"/>
          <w:sz w:val="20"/>
          <w:szCs w:val="20"/>
          <w:lang w:eastAsia="pl-PL"/>
        </w:rPr>
        <w:t>……</w:t>
      </w:r>
      <w:r w:rsidR="00893688" w:rsidRPr="00F27152">
        <w:rPr>
          <w:rFonts w:ascii="Arial" w:eastAsia="Times New Roman" w:hAnsi="Arial" w:cs="Arial"/>
          <w:sz w:val="20"/>
          <w:szCs w:val="20"/>
          <w:lang w:eastAsia="pl-PL"/>
        </w:rPr>
        <w:t xml:space="preserve">./100 zł) </w:t>
      </w:r>
      <w:r w:rsidR="00C43980">
        <w:rPr>
          <w:rFonts w:ascii="Arial" w:eastAsia="Times New Roman" w:hAnsi="Arial" w:cs="Arial"/>
          <w:sz w:val="20"/>
          <w:szCs w:val="20"/>
          <w:lang w:eastAsia="pl-PL"/>
        </w:rPr>
        <w:t>.</w:t>
      </w:r>
    </w:p>
    <w:p w14:paraId="75825D11" w14:textId="41031ABC" w:rsidR="007809F3" w:rsidRPr="00F27152" w:rsidRDefault="00D46498" w:rsidP="007335EB">
      <w:pPr>
        <w:numPr>
          <w:ilvl w:val="0"/>
          <w:numId w:val="7"/>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 xml:space="preserve">W cenie przedmiotu umowy zawarta jest cena pojazdu wraz z wyposażeniem wymienionym </w:t>
      </w:r>
      <w:r w:rsidR="006943BF" w:rsidRPr="00F27152">
        <w:rPr>
          <w:rFonts w:ascii="Arial" w:eastAsia="Times New Roman" w:hAnsi="Arial" w:cs="Arial"/>
          <w:sz w:val="20"/>
          <w:szCs w:val="20"/>
          <w:lang w:eastAsia="pl-PL"/>
        </w:rPr>
        <w:t xml:space="preserve">                           </w:t>
      </w:r>
      <w:r w:rsidRPr="00F27152">
        <w:rPr>
          <w:rFonts w:ascii="Arial" w:eastAsia="Times New Roman" w:hAnsi="Arial" w:cs="Arial"/>
          <w:sz w:val="20"/>
          <w:szCs w:val="20"/>
          <w:lang w:eastAsia="pl-PL"/>
        </w:rPr>
        <w:t xml:space="preserve">w specyfikacji, uruchomienie pojazdu u Zamawiającego, </w:t>
      </w:r>
      <w:r w:rsidR="00200EB5" w:rsidRPr="00F27152">
        <w:rPr>
          <w:rFonts w:ascii="Arial" w:eastAsia="Times New Roman" w:hAnsi="Arial" w:cs="Arial"/>
          <w:sz w:val="20"/>
          <w:szCs w:val="20"/>
          <w:lang w:eastAsia="pl-PL"/>
        </w:rPr>
        <w:t>transportem, przeszkoleniem osób.</w:t>
      </w:r>
    </w:p>
    <w:p w14:paraId="25393948" w14:textId="76A81CFE" w:rsidR="007809F3" w:rsidRPr="00F27152" w:rsidRDefault="007809F3" w:rsidP="007335EB">
      <w:pPr>
        <w:numPr>
          <w:ilvl w:val="0"/>
          <w:numId w:val="7"/>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Wynagrodzenie określone w ust. 1 ustalone jest na okres realizacji umowy.</w:t>
      </w:r>
    </w:p>
    <w:p w14:paraId="71293274" w14:textId="6AAF5A27" w:rsidR="007809F3" w:rsidRPr="00F27152" w:rsidRDefault="00893688" w:rsidP="007335EB">
      <w:pPr>
        <w:numPr>
          <w:ilvl w:val="0"/>
          <w:numId w:val="7"/>
        </w:numPr>
        <w:spacing w:after="0" w:line="240" w:lineRule="auto"/>
        <w:jc w:val="both"/>
        <w:rPr>
          <w:rFonts w:ascii="Arial" w:eastAsia="Times New Roman" w:hAnsi="Arial" w:cs="Arial"/>
          <w:sz w:val="20"/>
          <w:szCs w:val="20"/>
          <w:lang w:eastAsia="pl-PL"/>
        </w:rPr>
      </w:pPr>
      <w:r w:rsidRPr="00F27152">
        <w:rPr>
          <w:rFonts w:ascii="Arial" w:hAnsi="Arial" w:cs="Arial"/>
          <w:sz w:val="20"/>
          <w:szCs w:val="20"/>
        </w:rPr>
        <w:t xml:space="preserve">Zamawiający zapłaci Wykonawcy wynagrodzenie za realizację przedmiotu umowy w ciągu 30 dni od dnia otrzymania poprawnie wystawionej faktury </w:t>
      </w:r>
      <w:r w:rsidR="007809F3" w:rsidRPr="00F27152">
        <w:rPr>
          <w:rFonts w:ascii="Arial" w:hAnsi="Arial" w:cs="Arial"/>
          <w:sz w:val="20"/>
          <w:szCs w:val="20"/>
        </w:rPr>
        <w:t>wraz</w:t>
      </w:r>
      <w:r w:rsidR="00F873A6" w:rsidRPr="00F27152">
        <w:rPr>
          <w:rFonts w:ascii="Arial" w:hAnsi="Arial" w:cs="Arial"/>
          <w:sz w:val="20"/>
          <w:szCs w:val="20"/>
        </w:rPr>
        <w:t xml:space="preserve"> </w:t>
      </w:r>
      <w:r w:rsidR="007809F3" w:rsidRPr="00F27152">
        <w:rPr>
          <w:rFonts w:ascii="Arial" w:hAnsi="Arial" w:cs="Arial"/>
          <w:sz w:val="20"/>
          <w:szCs w:val="20"/>
        </w:rPr>
        <w:t xml:space="preserve">z </w:t>
      </w:r>
      <w:r w:rsidRPr="00F27152">
        <w:rPr>
          <w:rFonts w:ascii="Arial" w:hAnsi="Arial" w:cs="Arial"/>
          <w:sz w:val="20"/>
          <w:szCs w:val="20"/>
        </w:rPr>
        <w:t xml:space="preserve">podpisanym przez obie Strony </w:t>
      </w:r>
      <w:r w:rsidR="007809F3" w:rsidRPr="00F27152">
        <w:rPr>
          <w:rFonts w:ascii="Arial" w:hAnsi="Arial" w:cs="Arial"/>
          <w:sz w:val="20"/>
          <w:szCs w:val="20"/>
        </w:rPr>
        <w:t xml:space="preserve">protokołem </w:t>
      </w:r>
      <w:r w:rsidRPr="00F27152">
        <w:rPr>
          <w:rFonts w:ascii="Arial" w:hAnsi="Arial" w:cs="Arial"/>
          <w:sz w:val="20"/>
          <w:szCs w:val="20"/>
        </w:rPr>
        <w:t xml:space="preserve">końcowym </w:t>
      </w:r>
      <w:r w:rsidR="004B29B6" w:rsidRPr="00F27152">
        <w:rPr>
          <w:rFonts w:ascii="Arial" w:hAnsi="Arial" w:cs="Arial"/>
          <w:sz w:val="20"/>
          <w:szCs w:val="20"/>
        </w:rPr>
        <w:t>odbior</w:t>
      </w:r>
      <w:r w:rsidRPr="00F27152">
        <w:rPr>
          <w:rFonts w:ascii="Arial" w:hAnsi="Arial" w:cs="Arial"/>
          <w:sz w:val="20"/>
          <w:szCs w:val="20"/>
        </w:rPr>
        <w:t>u p</w:t>
      </w:r>
      <w:r w:rsidR="00200EB5" w:rsidRPr="00F27152">
        <w:rPr>
          <w:rFonts w:ascii="Arial" w:hAnsi="Arial" w:cs="Arial"/>
          <w:sz w:val="20"/>
          <w:szCs w:val="20"/>
        </w:rPr>
        <w:t xml:space="preserve">rzedmiotu </w:t>
      </w:r>
      <w:r w:rsidR="004B29B6" w:rsidRPr="00F27152">
        <w:rPr>
          <w:rFonts w:ascii="Arial" w:hAnsi="Arial" w:cs="Arial"/>
          <w:sz w:val="20"/>
          <w:szCs w:val="20"/>
        </w:rPr>
        <w:t>umowy</w:t>
      </w:r>
      <w:r w:rsidR="00200EB5" w:rsidRPr="00F27152">
        <w:rPr>
          <w:rFonts w:ascii="Arial" w:hAnsi="Arial" w:cs="Arial"/>
          <w:sz w:val="20"/>
          <w:szCs w:val="20"/>
        </w:rPr>
        <w:t xml:space="preserve"> </w:t>
      </w:r>
      <w:r w:rsidR="007809F3" w:rsidRPr="00F27152">
        <w:rPr>
          <w:rFonts w:ascii="Arial" w:hAnsi="Arial" w:cs="Arial"/>
          <w:sz w:val="20"/>
          <w:szCs w:val="20"/>
        </w:rPr>
        <w:t>oraz z oświadczeniem Wykonawcy potwierdzającym, iż odebran</w:t>
      </w:r>
      <w:r w:rsidR="00F873A6" w:rsidRPr="00F27152">
        <w:rPr>
          <w:rFonts w:ascii="Arial" w:hAnsi="Arial" w:cs="Arial"/>
          <w:sz w:val="20"/>
          <w:szCs w:val="20"/>
        </w:rPr>
        <w:t>a</w:t>
      </w:r>
      <w:r w:rsidR="007809F3" w:rsidRPr="00F27152">
        <w:rPr>
          <w:rFonts w:ascii="Arial" w:hAnsi="Arial" w:cs="Arial"/>
          <w:sz w:val="20"/>
          <w:szCs w:val="20"/>
        </w:rPr>
        <w:t xml:space="preserve"> i zafakturowan</w:t>
      </w:r>
      <w:r w:rsidR="006943BF" w:rsidRPr="00F27152">
        <w:rPr>
          <w:rFonts w:ascii="Arial" w:hAnsi="Arial" w:cs="Arial"/>
          <w:sz w:val="20"/>
          <w:szCs w:val="20"/>
        </w:rPr>
        <w:t>a</w:t>
      </w:r>
      <w:r w:rsidR="007809F3" w:rsidRPr="00F27152">
        <w:rPr>
          <w:rFonts w:ascii="Arial" w:hAnsi="Arial" w:cs="Arial"/>
          <w:sz w:val="20"/>
          <w:szCs w:val="20"/>
        </w:rPr>
        <w:t xml:space="preserve"> dostaw</w:t>
      </w:r>
      <w:r w:rsidR="006943BF" w:rsidRPr="00F27152">
        <w:rPr>
          <w:rFonts w:ascii="Arial" w:hAnsi="Arial" w:cs="Arial"/>
          <w:sz w:val="20"/>
          <w:szCs w:val="20"/>
        </w:rPr>
        <w:t>a</w:t>
      </w:r>
      <w:r w:rsidR="007809F3" w:rsidRPr="00F27152">
        <w:rPr>
          <w:rFonts w:ascii="Arial" w:hAnsi="Arial" w:cs="Arial"/>
          <w:sz w:val="20"/>
          <w:szCs w:val="20"/>
        </w:rPr>
        <w:t xml:space="preserve"> nie został</w:t>
      </w:r>
      <w:r w:rsidR="006943BF" w:rsidRPr="00F27152">
        <w:rPr>
          <w:rFonts w:ascii="Arial" w:hAnsi="Arial" w:cs="Arial"/>
          <w:sz w:val="20"/>
          <w:szCs w:val="20"/>
        </w:rPr>
        <w:t>a</w:t>
      </w:r>
      <w:r w:rsidR="007809F3" w:rsidRPr="00F27152">
        <w:rPr>
          <w:rFonts w:ascii="Arial" w:hAnsi="Arial" w:cs="Arial"/>
          <w:sz w:val="20"/>
          <w:szCs w:val="20"/>
        </w:rPr>
        <w:t xml:space="preserve"> wykonan</w:t>
      </w:r>
      <w:r w:rsidR="00B002A5">
        <w:rPr>
          <w:rFonts w:ascii="Arial" w:hAnsi="Arial" w:cs="Arial"/>
          <w:sz w:val="20"/>
          <w:szCs w:val="20"/>
        </w:rPr>
        <w:t>a</w:t>
      </w:r>
      <w:r w:rsidR="007809F3" w:rsidRPr="00F27152">
        <w:rPr>
          <w:rFonts w:ascii="Arial" w:hAnsi="Arial" w:cs="Arial"/>
          <w:sz w:val="20"/>
          <w:szCs w:val="20"/>
        </w:rPr>
        <w:t xml:space="preserve"> przy udziale podwykonawców lub kopie dokumentów potwierdzających dokonanie płatności na rzecz podwykonawców lub dalszych podwykonawców.   </w:t>
      </w:r>
    </w:p>
    <w:p w14:paraId="54818E97" w14:textId="58E6FC95" w:rsidR="007809F3" w:rsidRPr="00F27152" w:rsidRDefault="007809F3" w:rsidP="007335EB">
      <w:pPr>
        <w:numPr>
          <w:ilvl w:val="0"/>
          <w:numId w:val="7"/>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 xml:space="preserve">W przypadku nieprzedłożenia przez Wykonawcę do faktury wymienionych w ust. </w:t>
      </w:r>
      <w:r w:rsidR="006943BF" w:rsidRPr="00F27152">
        <w:rPr>
          <w:rFonts w:ascii="Arial" w:eastAsia="Times New Roman" w:hAnsi="Arial" w:cs="Arial"/>
          <w:sz w:val="20"/>
          <w:szCs w:val="20"/>
          <w:lang w:eastAsia="pl-PL"/>
        </w:rPr>
        <w:t>4</w:t>
      </w:r>
      <w:r w:rsidRPr="00F27152">
        <w:rPr>
          <w:rFonts w:ascii="Arial" w:eastAsia="Times New Roman" w:hAnsi="Arial" w:cs="Arial"/>
          <w:sz w:val="20"/>
          <w:szCs w:val="20"/>
          <w:lang w:eastAsia="pl-PL"/>
        </w:rPr>
        <w:t xml:space="preserve"> umowy dokumentów, Zamawiający wstrzyma wypłatę należnego wynagrodzenia do chwili uzupełnienia dokumentów. W takim przypadku Wykonawca za niedotrzymanie terminu zapłaty  nie ma prawa naliczyć odsetek ustawowych.</w:t>
      </w:r>
    </w:p>
    <w:p w14:paraId="6E512F0D" w14:textId="42DCA41C" w:rsidR="007809F3" w:rsidRPr="00F27152" w:rsidRDefault="007809F3" w:rsidP="007809F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27152">
        <w:rPr>
          <w:rFonts w:ascii="Arial" w:eastAsia="Times New Roman" w:hAnsi="Arial" w:cs="Arial"/>
          <w:b/>
          <w:sz w:val="20"/>
          <w:szCs w:val="20"/>
          <w:lang w:eastAsia="pl-PL"/>
        </w:rPr>
        <w:t xml:space="preserve">§ </w:t>
      </w:r>
      <w:r w:rsidR="00A15BD4" w:rsidRPr="00F27152">
        <w:rPr>
          <w:rFonts w:ascii="Arial" w:eastAsia="Times New Roman" w:hAnsi="Arial" w:cs="Arial"/>
          <w:b/>
          <w:sz w:val="20"/>
          <w:szCs w:val="20"/>
          <w:lang w:eastAsia="pl-PL"/>
        </w:rPr>
        <w:t>4</w:t>
      </w:r>
    </w:p>
    <w:p w14:paraId="49E6D389" w14:textId="77777777" w:rsidR="007809F3" w:rsidRPr="00F27152" w:rsidRDefault="007809F3" w:rsidP="007809F3">
      <w:pPr>
        <w:spacing w:after="0" w:line="240" w:lineRule="auto"/>
        <w:jc w:val="both"/>
        <w:rPr>
          <w:rFonts w:ascii="Arial" w:eastAsia="Times New Roman" w:hAnsi="Arial" w:cs="Arial"/>
          <w:b/>
          <w:sz w:val="20"/>
          <w:szCs w:val="20"/>
          <w:lang w:eastAsia="pl-PL"/>
        </w:rPr>
      </w:pPr>
      <w:r w:rsidRPr="00F27152">
        <w:rPr>
          <w:rFonts w:ascii="Arial" w:eastAsia="Times New Roman" w:hAnsi="Arial" w:cs="Arial"/>
          <w:b/>
          <w:snapToGrid w:val="0"/>
          <w:sz w:val="20"/>
          <w:szCs w:val="20"/>
          <w:lang w:eastAsia="pl-PL"/>
        </w:rPr>
        <w:t>Kary umowne</w:t>
      </w:r>
    </w:p>
    <w:p w14:paraId="374DFB46" w14:textId="40FFC3C4" w:rsidR="007809F3" w:rsidRPr="00F27152" w:rsidRDefault="00CB175B" w:rsidP="007335EB">
      <w:pPr>
        <w:numPr>
          <w:ilvl w:val="0"/>
          <w:numId w:val="3"/>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Zamawiający zastrzega sobie prawo naliczenia kar umownych za niewykonanie lub nienależyte wykonanie przez Wykonawcę umowy:</w:t>
      </w:r>
    </w:p>
    <w:p w14:paraId="53EB35B1" w14:textId="77777777" w:rsidR="0031625A" w:rsidRPr="00F27152" w:rsidRDefault="00CB175B" w:rsidP="007335EB">
      <w:pPr>
        <w:numPr>
          <w:ilvl w:val="0"/>
          <w:numId w:val="4"/>
        </w:numPr>
        <w:spacing w:after="0" w:line="240" w:lineRule="auto"/>
        <w:jc w:val="both"/>
        <w:rPr>
          <w:rFonts w:ascii="Arial" w:eastAsia="Times New Roman" w:hAnsi="Arial" w:cs="Arial"/>
          <w:sz w:val="20"/>
          <w:szCs w:val="20"/>
          <w:lang w:eastAsia="pl-PL"/>
        </w:rPr>
      </w:pPr>
      <w:bookmarkStart w:id="27" w:name="_Hlk67640241"/>
      <w:r w:rsidRPr="00F27152">
        <w:rPr>
          <w:rFonts w:ascii="Arial" w:eastAsia="Times New Roman" w:hAnsi="Arial" w:cs="Arial"/>
          <w:sz w:val="20"/>
          <w:szCs w:val="20"/>
          <w:lang w:eastAsia="pl-PL"/>
        </w:rPr>
        <w:t xml:space="preserve">za opóźnienie w dostarczeniu przedmiotu umowy lub dostarczeniu przedmiotu umowy wolnego od wad w wysokości  </w:t>
      </w:r>
      <w:r w:rsidR="007809F3" w:rsidRPr="00F27152">
        <w:rPr>
          <w:rFonts w:ascii="Arial" w:eastAsia="Times New Roman" w:hAnsi="Arial" w:cs="Arial"/>
          <w:sz w:val="20"/>
          <w:szCs w:val="20"/>
          <w:lang w:eastAsia="pl-PL"/>
        </w:rPr>
        <w:t xml:space="preserve">0,1 % wynagrodzenia </w:t>
      </w:r>
      <w:r w:rsidRPr="00F27152">
        <w:rPr>
          <w:rFonts w:ascii="Arial" w:eastAsia="Times New Roman" w:hAnsi="Arial" w:cs="Arial"/>
          <w:sz w:val="20"/>
          <w:szCs w:val="20"/>
          <w:lang w:eastAsia="pl-PL"/>
        </w:rPr>
        <w:t>umow</w:t>
      </w:r>
      <w:r w:rsidR="0031625A" w:rsidRPr="00F27152">
        <w:rPr>
          <w:rFonts w:ascii="Arial" w:eastAsia="Times New Roman" w:hAnsi="Arial" w:cs="Arial"/>
          <w:sz w:val="20"/>
          <w:szCs w:val="20"/>
          <w:lang w:eastAsia="pl-PL"/>
        </w:rPr>
        <w:t xml:space="preserve">nego </w:t>
      </w:r>
      <w:r w:rsidR="007809F3" w:rsidRPr="00F27152">
        <w:rPr>
          <w:rFonts w:ascii="Arial" w:eastAsia="Times New Roman" w:hAnsi="Arial" w:cs="Arial"/>
          <w:sz w:val="20"/>
          <w:szCs w:val="20"/>
          <w:lang w:eastAsia="pl-PL"/>
        </w:rPr>
        <w:t xml:space="preserve">za każdy dzień </w:t>
      </w:r>
      <w:r w:rsidR="0031625A" w:rsidRPr="00F27152">
        <w:rPr>
          <w:rFonts w:ascii="Arial" w:eastAsia="Times New Roman" w:hAnsi="Arial" w:cs="Arial"/>
          <w:sz w:val="20"/>
          <w:szCs w:val="20"/>
          <w:lang w:eastAsia="pl-PL"/>
        </w:rPr>
        <w:t>opóźnienia,</w:t>
      </w:r>
    </w:p>
    <w:p w14:paraId="29E2DAD2" w14:textId="43C6B95D" w:rsidR="007809F3" w:rsidRPr="00F27152" w:rsidRDefault="0031625A" w:rsidP="007335EB">
      <w:pPr>
        <w:numPr>
          <w:ilvl w:val="0"/>
          <w:numId w:val="4"/>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 xml:space="preserve">za opóźnienie w usunięciu wad lub usterek stwierdzonych w okresie gwarancji, rękojmi </w:t>
      </w:r>
      <w:r w:rsidR="00416F00" w:rsidRPr="00F27152">
        <w:rPr>
          <w:rFonts w:ascii="Arial" w:eastAsia="Times New Roman" w:hAnsi="Arial" w:cs="Arial"/>
          <w:sz w:val="20"/>
          <w:szCs w:val="20"/>
          <w:lang w:eastAsia="pl-PL"/>
        </w:rPr>
        <w:t xml:space="preserve">                             </w:t>
      </w:r>
      <w:r w:rsidRPr="00F27152">
        <w:rPr>
          <w:rFonts w:ascii="Arial" w:eastAsia="Times New Roman" w:hAnsi="Arial" w:cs="Arial"/>
          <w:sz w:val="20"/>
          <w:szCs w:val="20"/>
          <w:lang w:eastAsia="pl-PL"/>
        </w:rPr>
        <w:t xml:space="preserve">w wysokości </w:t>
      </w:r>
      <w:bookmarkEnd w:id="27"/>
      <w:r w:rsidR="007809F3" w:rsidRPr="00F27152">
        <w:rPr>
          <w:rFonts w:ascii="Arial" w:eastAsia="Times New Roman" w:hAnsi="Arial" w:cs="Arial"/>
          <w:sz w:val="20"/>
          <w:szCs w:val="20"/>
          <w:lang w:eastAsia="pl-PL"/>
        </w:rPr>
        <w:t xml:space="preserve">0,1 % wynagrodzenia </w:t>
      </w:r>
      <w:r w:rsidRPr="00F27152">
        <w:rPr>
          <w:rFonts w:ascii="Arial" w:eastAsia="Times New Roman" w:hAnsi="Arial" w:cs="Arial"/>
          <w:sz w:val="20"/>
          <w:szCs w:val="20"/>
          <w:lang w:eastAsia="pl-PL"/>
        </w:rPr>
        <w:t xml:space="preserve">umownego, </w:t>
      </w:r>
      <w:r w:rsidR="007809F3" w:rsidRPr="00F27152">
        <w:rPr>
          <w:rFonts w:ascii="Arial" w:eastAsia="Times New Roman" w:hAnsi="Arial" w:cs="Arial"/>
          <w:sz w:val="20"/>
          <w:szCs w:val="20"/>
          <w:lang w:eastAsia="pl-PL"/>
        </w:rPr>
        <w:t xml:space="preserve">za każdy dzień </w:t>
      </w:r>
      <w:r w:rsidRPr="00F27152">
        <w:rPr>
          <w:rFonts w:ascii="Arial" w:eastAsia="Times New Roman" w:hAnsi="Arial" w:cs="Arial"/>
          <w:sz w:val="20"/>
          <w:szCs w:val="20"/>
          <w:lang w:eastAsia="pl-PL"/>
        </w:rPr>
        <w:t>opóźnienia,</w:t>
      </w:r>
    </w:p>
    <w:p w14:paraId="45290661" w14:textId="6B8E2E51" w:rsidR="007809F3" w:rsidRPr="00F27152" w:rsidRDefault="007809F3" w:rsidP="007335EB">
      <w:pPr>
        <w:numPr>
          <w:ilvl w:val="0"/>
          <w:numId w:val="4"/>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za odstąpienie od umowy przez Zamawiającego z przyczyn leżących po stronie Wykonawcy,</w:t>
      </w:r>
      <w:r w:rsidR="0031625A" w:rsidRPr="00F27152">
        <w:rPr>
          <w:rFonts w:ascii="Arial" w:eastAsia="Times New Roman" w:hAnsi="Arial" w:cs="Arial"/>
          <w:sz w:val="20"/>
          <w:szCs w:val="20"/>
          <w:lang w:eastAsia="pl-PL"/>
        </w:rPr>
        <w:t xml:space="preserve"> Wykonawca zapłaci karę w wysokości </w:t>
      </w:r>
      <w:r w:rsidR="00416F00" w:rsidRPr="00F27152">
        <w:rPr>
          <w:rFonts w:ascii="Arial" w:eastAsia="Times New Roman" w:hAnsi="Arial" w:cs="Arial"/>
          <w:sz w:val="20"/>
          <w:szCs w:val="20"/>
          <w:lang w:eastAsia="pl-PL"/>
        </w:rPr>
        <w:t>5</w:t>
      </w:r>
      <w:r w:rsidR="0031625A" w:rsidRPr="00F27152">
        <w:rPr>
          <w:rFonts w:ascii="Arial" w:eastAsia="Times New Roman" w:hAnsi="Arial" w:cs="Arial"/>
          <w:sz w:val="20"/>
          <w:szCs w:val="20"/>
          <w:lang w:eastAsia="pl-PL"/>
        </w:rPr>
        <w:t xml:space="preserve"> % wynagrodzenia umownego. </w:t>
      </w:r>
    </w:p>
    <w:p w14:paraId="51E6865D" w14:textId="449E8198" w:rsidR="007809F3" w:rsidRPr="00F27152" w:rsidRDefault="007809F3" w:rsidP="007335EB">
      <w:pPr>
        <w:numPr>
          <w:ilvl w:val="0"/>
          <w:numId w:val="3"/>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 xml:space="preserve">Zamawiający zobowiązany jest zapłacić Wykonawcy karę umowną w wysokości </w:t>
      </w:r>
      <w:r w:rsidR="00416F00" w:rsidRPr="00F27152">
        <w:rPr>
          <w:rFonts w:ascii="Arial" w:eastAsia="Times New Roman" w:hAnsi="Arial" w:cs="Arial"/>
          <w:sz w:val="20"/>
          <w:szCs w:val="20"/>
          <w:lang w:eastAsia="pl-PL"/>
        </w:rPr>
        <w:t>5</w:t>
      </w:r>
      <w:r w:rsidRPr="00F27152">
        <w:rPr>
          <w:rFonts w:ascii="Arial" w:eastAsia="Times New Roman" w:hAnsi="Arial" w:cs="Arial"/>
          <w:sz w:val="20"/>
          <w:szCs w:val="20"/>
          <w:lang w:eastAsia="pl-PL"/>
        </w:rPr>
        <w:t xml:space="preserve"> % wynagrodzenia </w:t>
      </w:r>
      <w:r w:rsidR="00416F00" w:rsidRPr="00F27152">
        <w:rPr>
          <w:rFonts w:ascii="Arial" w:eastAsia="Times New Roman" w:hAnsi="Arial" w:cs="Arial"/>
          <w:sz w:val="20"/>
          <w:szCs w:val="20"/>
          <w:lang w:eastAsia="pl-PL"/>
        </w:rPr>
        <w:t>umownego</w:t>
      </w:r>
      <w:r w:rsidRPr="00F27152">
        <w:rPr>
          <w:rFonts w:ascii="Arial" w:eastAsia="Times New Roman" w:hAnsi="Arial" w:cs="Arial"/>
          <w:sz w:val="20"/>
          <w:szCs w:val="20"/>
          <w:lang w:eastAsia="pl-PL"/>
        </w:rPr>
        <w:t xml:space="preserve"> za odstąpienie od umowy przez Wykonawcę z przyczyn dotyczących Zamawiającego.</w:t>
      </w:r>
    </w:p>
    <w:p w14:paraId="13BD706F" w14:textId="77777777" w:rsidR="007809F3" w:rsidRPr="00F27152" w:rsidRDefault="007809F3" w:rsidP="007335EB">
      <w:pPr>
        <w:numPr>
          <w:ilvl w:val="0"/>
          <w:numId w:val="3"/>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Wykonawca ma prawo naliczyć odsetki za nieterminową zapłatę faktury w wysokości ustawowej.</w:t>
      </w:r>
    </w:p>
    <w:p w14:paraId="658F1336" w14:textId="27FAEDFB" w:rsidR="007809F3" w:rsidRPr="00F27152" w:rsidRDefault="007809F3" w:rsidP="007335EB">
      <w:pPr>
        <w:numPr>
          <w:ilvl w:val="0"/>
          <w:numId w:val="3"/>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 xml:space="preserve">Wykonawca </w:t>
      </w:r>
      <w:r w:rsidR="00FE7C4B" w:rsidRPr="00F27152">
        <w:rPr>
          <w:rFonts w:ascii="Arial" w:eastAsia="Times New Roman" w:hAnsi="Arial" w:cs="Arial"/>
          <w:sz w:val="20"/>
          <w:szCs w:val="20"/>
          <w:lang w:eastAsia="pl-PL"/>
        </w:rPr>
        <w:t>zobowiązany jest zapłacić naliczone  kary umowne na rzecz Zamawiającego w terminie 14 dni od dnia nadania wezwania do zapłaty.</w:t>
      </w:r>
    </w:p>
    <w:p w14:paraId="1A977E43" w14:textId="75E4D7BD" w:rsidR="007809F3" w:rsidRPr="00F27152" w:rsidRDefault="00FE7C4B" w:rsidP="007335EB">
      <w:pPr>
        <w:numPr>
          <w:ilvl w:val="0"/>
          <w:numId w:val="3"/>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 xml:space="preserve">Maksymalna wysokość kar umownych </w:t>
      </w:r>
      <w:r w:rsidR="00416F00" w:rsidRPr="00F27152">
        <w:rPr>
          <w:rFonts w:ascii="Arial" w:eastAsia="Times New Roman" w:hAnsi="Arial" w:cs="Arial"/>
          <w:sz w:val="20"/>
          <w:szCs w:val="20"/>
          <w:lang w:eastAsia="pl-PL"/>
        </w:rPr>
        <w:t>nie może przekroczyć</w:t>
      </w:r>
      <w:r w:rsidRPr="00F27152">
        <w:rPr>
          <w:rFonts w:ascii="Arial" w:eastAsia="Times New Roman" w:hAnsi="Arial" w:cs="Arial"/>
          <w:sz w:val="20"/>
          <w:szCs w:val="20"/>
          <w:lang w:eastAsia="pl-PL"/>
        </w:rPr>
        <w:t xml:space="preserve"> </w:t>
      </w:r>
      <w:r w:rsidR="004B29B6" w:rsidRPr="00F27152">
        <w:rPr>
          <w:rFonts w:ascii="Arial" w:eastAsia="Times New Roman" w:hAnsi="Arial" w:cs="Arial"/>
          <w:sz w:val="20"/>
          <w:szCs w:val="20"/>
          <w:lang w:eastAsia="pl-PL"/>
        </w:rPr>
        <w:t>20</w:t>
      </w:r>
      <w:r w:rsidR="007809F3" w:rsidRPr="00F27152">
        <w:rPr>
          <w:rFonts w:ascii="Arial" w:eastAsia="Times New Roman" w:hAnsi="Arial" w:cs="Arial"/>
          <w:sz w:val="20"/>
          <w:szCs w:val="20"/>
          <w:lang w:eastAsia="pl-PL"/>
        </w:rPr>
        <w:t xml:space="preserve"> % wynagrodzenia </w:t>
      </w:r>
      <w:r w:rsidRPr="00F27152">
        <w:rPr>
          <w:rFonts w:ascii="Arial" w:eastAsia="Times New Roman" w:hAnsi="Arial" w:cs="Arial"/>
          <w:sz w:val="20"/>
          <w:szCs w:val="20"/>
          <w:lang w:eastAsia="pl-PL"/>
        </w:rPr>
        <w:t>umownego.</w:t>
      </w:r>
    </w:p>
    <w:p w14:paraId="6E9D4F4B" w14:textId="3AE6A146" w:rsidR="00FE7C4B" w:rsidRPr="00F27152" w:rsidRDefault="00FE7C4B" w:rsidP="007335EB">
      <w:pPr>
        <w:numPr>
          <w:ilvl w:val="0"/>
          <w:numId w:val="3"/>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Jeżeli kary umowne nie pokrywają poniesionej przez Zamawiającego szkody może on dochodzić odszkodowania uzupełniającego</w:t>
      </w:r>
    </w:p>
    <w:p w14:paraId="40D394E6" w14:textId="3988170E" w:rsidR="007809F3" w:rsidRPr="00F27152" w:rsidRDefault="007809F3" w:rsidP="007809F3">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F27152">
        <w:rPr>
          <w:rFonts w:ascii="Arial" w:eastAsia="Times New Roman" w:hAnsi="Arial" w:cs="Arial"/>
          <w:b/>
          <w:snapToGrid w:val="0"/>
          <w:sz w:val="20"/>
          <w:szCs w:val="20"/>
          <w:lang w:eastAsia="pl-PL"/>
        </w:rPr>
        <w:t xml:space="preserve">§ </w:t>
      </w:r>
      <w:r w:rsidR="00A15BD4" w:rsidRPr="00F27152">
        <w:rPr>
          <w:rFonts w:ascii="Arial" w:eastAsia="Times New Roman" w:hAnsi="Arial" w:cs="Arial"/>
          <w:b/>
          <w:snapToGrid w:val="0"/>
          <w:sz w:val="20"/>
          <w:szCs w:val="20"/>
          <w:lang w:eastAsia="pl-PL"/>
        </w:rPr>
        <w:t>5</w:t>
      </w:r>
    </w:p>
    <w:p w14:paraId="10041D1D" w14:textId="77777777" w:rsidR="007809F3" w:rsidRPr="00F27152" w:rsidRDefault="007809F3" w:rsidP="007809F3">
      <w:pPr>
        <w:spacing w:after="0" w:line="240" w:lineRule="auto"/>
        <w:jc w:val="both"/>
        <w:rPr>
          <w:rFonts w:ascii="Arial" w:eastAsia="Times New Roman" w:hAnsi="Arial" w:cs="Arial"/>
          <w:b/>
          <w:snapToGrid w:val="0"/>
          <w:sz w:val="20"/>
          <w:szCs w:val="20"/>
          <w:lang w:eastAsia="pl-PL"/>
        </w:rPr>
      </w:pPr>
      <w:r w:rsidRPr="00F27152">
        <w:rPr>
          <w:rFonts w:ascii="Arial" w:eastAsia="Times New Roman" w:hAnsi="Arial" w:cs="Arial"/>
          <w:b/>
          <w:snapToGrid w:val="0"/>
          <w:sz w:val="20"/>
          <w:szCs w:val="20"/>
          <w:lang w:eastAsia="pl-PL"/>
        </w:rPr>
        <w:t>Odstąpienia od umowy</w:t>
      </w:r>
    </w:p>
    <w:p w14:paraId="3428A4BA" w14:textId="2A55DC62" w:rsidR="007809F3" w:rsidRPr="00F27152" w:rsidRDefault="00416F00" w:rsidP="007335EB">
      <w:pPr>
        <w:numPr>
          <w:ilvl w:val="0"/>
          <w:numId w:val="5"/>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W razie zaistnienia istotnej okoliczności, że wykonanie umowy nie leży w interesie publicznym, czego nie można było przewidzieć w chwili zawarcia umowy, lub  da</w:t>
      </w:r>
      <w:r w:rsidR="00AB6D69" w:rsidRPr="00F27152">
        <w:rPr>
          <w:rFonts w:ascii="Arial" w:eastAsia="Times New Roman" w:hAnsi="Arial" w:cs="Arial"/>
          <w:sz w:val="20"/>
          <w:szCs w:val="20"/>
          <w:lang w:eastAsia="pl-PL"/>
        </w:rPr>
        <w:t>l</w:t>
      </w:r>
      <w:r w:rsidRPr="00F27152">
        <w:rPr>
          <w:rFonts w:ascii="Arial" w:eastAsia="Times New Roman" w:hAnsi="Arial" w:cs="Arial"/>
          <w:sz w:val="20"/>
          <w:szCs w:val="20"/>
          <w:lang w:eastAsia="pl-PL"/>
        </w:rPr>
        <w:t>sze wykonanie umowy może zagrozić istotnemu interesowi bezpieczeńst</w:t>
      </w:r>
      <w:r w:rsidR="00AB6D69" w:rsidRPr="00F27152">
        <w:rPr>
          <w:rFonts w:ascii="Arial" w:eastAsia="Times New Roman" w:hAnsi="Arial" w:cs="Arial"/>
          <w:sz w:val="20"/>
          <w:szCs w:val="20"/>
          <w:lang w:eastAsia="pl-PL"/>
        </w:rPr>
        <w:t>wa państwa lub bezpieczeństwu publicznemu, Zamawiający może odstąpić od umowy w terminie  30 dni od dnia powzięcia wiadomości o tych okolicznościach.</w:t>
      </w:r>
    </w:p>
    <w:p w14:paraId="16443057" w14:textId="77777777" w:rsidR="007809F3" w:rsidRPr="00F27152" w:rsidRDefault="007809F3" w:rsidP="007335EB">
      <w:pPr>
        <w:numPr>
          <w:ilvl w:val="0"/>
          <w:numId w:val="5"/>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 xml:space="preserve">Odstąpienie od umowy wymaga formy pisemnej pod rygorem nieważności. Strona odstępująca zobowiązana jest podać pisemne uzasadnienie swojej decyzji. </w:t>
      </w:r>
    </w:p>
    <w:p w14:paraId="50FF38FE" w14:textId="26D406ED" w:rsidR="007809F3" w:rsidRPr="00F27152" w:rsidRDefault="007809F3" w:rsidP="007809F3">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F27152">
        <w:rPr>
          <w:rFonts w:ascii="Arial" w:eastAsia="Times New Roman" w:hAnsi="Arial" w:cs="Arial"/>
          <w:b/>
          <w:snapToGrid w:val="0"/>
          <w:sz w:val="20"/>
          <w:szCs w:val="20"/>
          <w:lang w:eastAsia="pl-PL"/>
        </w:rPr>
        <w:t xml:space="preserve">§ </w:t>
      </w:r>
      <w:r w:rsidR="00A15BD4" w:rsidRPr="00F27152">
        <w:rPr>
          <w:rFonts w:ascii="Arial" w:eastAsia="Times New Roman" w:hAnsi="Arial" w:cs="Arial"/>
          <w:b/>
          <w:snapToGrid w:val="0"/>
          <w:sz w:val="20"/>
          <w:szCs w:val="20"/>
          <w:lang w:eastAsia="pl-PL"/>
        </w:rPr>
        <w:t>6</w:t>
      </w:r>
    </w:p>
    <w:p w14:paraId="426634CC" w14:textId="353166F3" w:rsidR="007809F3" w:rsidRPr="00F27152" w:rsidRDefault="007809F3" w:rsidP="007809F3">
      <w:pPr>
        <w:spacing w:after="0" w:line="240" w:lineRule="auto"/>
        <w:jc w:val="both"/>
        <w:rPr>
          <w:rFonts w:ascii="Arial" w:eastAsia="Times New Roman" w:hAnsi="Arial" w:cs="Arial"/>
          <w:b/>
          <w:snapToGrid w:val="0"/>
          <w:sz w:val="20"/>
          <w:szCs w:val="20"/>
          <w:lang w:eastAsia="pl-PL"/>
        </w:rPr>
      </w:pPr>
      <w:r w:rsidRPr="00F27152">
        <w:rPr>
          <w:rFonts w:ascii="Arial" w:eastAsia="Times New Roman" w:hAnsi="Arial" w:cs="Arial"/>
          <w:b/>
          <w:snapToGrid w:val="0"/>
          <w:sz w:val="20"/>
          <w:szCs w:val="20"/>
          <w:lang w:eastAsia="pl-PL"/>
        </w:rPr>
        <w:t>Gwarancja</w:t>
      </w:r>
    </w:p>
    <w:p w14:paraId="66045BA3" w14:textId="5AB41B3E" w:rsidR="007809F3" w:rsidRPr="00F27152" w:rsidRDefault="007809F3" w:rsidP="007335EB">
      <w:pPr>
        <w:numPr>
          <w:ilvl w:val="0"/>
          <w:numId w:val="6"/>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 xml:space="preserve">Wykonawca </w:t>
      </w:r>
      <w:r w:rsidR="00B571A8" w:rsidRPr="00F27152">
        <w:rPr>
          <w:rFonts w:ascii="Arial" w:eastAsia="Times New Roman" w:hAnsi="Arial" w:cs="Arial"/>
          <w:sz w:val="20"/>
          <w:szCs w:val="20"/>
          <w:lang w:eastAsia="pl-PL"/>
        </w:rPr>
        <w:t>udziela Zamawiającemu ………</w:t>
      </w:r>
      <w:r w:rsidR="00C43980">
        <w:rPr>
          <w:rFonts w:ascii="Arial" w:eastAsia="Times New Roman" w:hAnsi="Arial" w:cs="Arial"/>
          <w:sz w:val="20"/>
          <w:szCs w:val="20"/>
          <w:lang w:eastAsia="pl-PL"/>
        </w:rPr>
        <w:t>….</w:t>
      </w:r>
      <w:r w:rsidR="00B571A8" w:rsidRPr="00F27152">
        <w:rPr>
          <w:rFonts w:ascii="Arial" w:eastAsia="Times New Roman" w:hAnsi="Arial" w:cs="Arial"/>
          <w:sz w:val="20"/>
          <w:szCs w:val="20"/>
          <w:lang w:eastAsia="pl-PL"/>
        </w:rPr>
        <w:t xml:space="preserve"> miesięcy </w:t>
      </w:r>
      <w:r w:rsidRPr="00F27152">
        <w:rPr>
          <w:rFonts w:ascii="Arial" w:eastAsia="Times New Roman" w:hAnsi="Arial" w:cs="Arial"/>
          <w:sz w:val="20"/>
          <w:szCs w:val="20"/>
          <w:lang w:eastAsia="pl-PL"/>
        </w:rPr>
        <w:t>gwaran</w:t>
      </w:r>
      <w:r w:rsidR="00B571A8" w:rsidRPr="00F27152">
        <w:rPr>
          <w:rFonts w:ascii="Arial" w:eastAsia="Times New Roman" w:hAnsi="Arial" w:cs="Arial"/>
          <w:sz w:val="20"/>
          <w:szCs w:val="20"/>
          <w:lang w:eastAsia="pl-PL"/>
        </w:rPr>
        <w:t>cji na przedmiot umowy licząc od dnia protokolarnego przekazania przedmiotu umowy bez wad.</w:t>
      </w:r>
    </w:p>
    <w:p w14:paraId="0E94B190" w14:textId="77777777" w:rsidR="00B571A8" w:rsidRPr="00F27152" w:rsidRDefault="00B571A8" w:rsidP="007335EB">
      <w:pPr>
        <w:numPr>
          <w:ilvl w:val="0"/>
          <w:numId w:val="6"/>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Okres rękojmi za wady biegnie równolegle z okresem udzielonej gwarancji.</w:t>
      </w:r>
    </w:p>
    <w:p w14:paraId="1064392B" w14:textId="0CCA7977" w:rsidR="00967B22" w:rsidRPr="00F27152" w:rsidRDefault="00B571A8" w:rsidP="007335EB">
      <w:pPr>
        <w:numPr>
          <w:ilvl w:val="0"/>
          <w:numId w:val="6"/>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 xml:space="preserve">W okresie rękojmi i gwarancji </w:t>
      </w:r>
      <w:r w:rsidR="00967B22" w:rsidRPr="00F27152">
        <w:rPr>
          <w:rFonts w:ascii="Arial" w:eastAsia="Times New Roman" w:hAnsi="Arial" w:cs="Arial"/>
          <w:sz w:val="20"/>
          <w:szCs w:val="20"/>
          <w:lang w:eastAsia="pl-PL"/>
        </w:rPr>
        <w:t xml:space="preserve">wszystkie naprawy gwarancyjne przeprowadzane będą w miejscu lokalizacji przedmiotu umowy przez autoryzowany serwis na koszt Wykonawcy w ciągu </w:t>
      </w:r>
      <w:r w:rsidR="00C37D0A" w:rsidRPr="00F27152">
        <w:rPr>
          <w:rFonts w:ascii="Arial" w:eastAsia="Times New Roman" w:hAnsi="Arial" w:cs="Arial"/>
          <w:sz w:val="20"/>
          <w:szCs w:val="20"/>
          <w:lang w:eastAsia="pl-PL"/>
        </w:rPr>
        <w:t>5</w:t>
      </w:r>
      <w:r w:rsidR="00967B22" w:rsidRPr="00F27152">
        <w:rPr>
          <w:rFonts w:ascii="Arial" w:eastAsia="Times New Roman" w:hAnsi="Arial" w:cs="Arial"/>
          <w:sz w:val="20"/>
          <w:szCs w:val="20"/>
          <w:lang w:eastAsia="pl-PL"/>
        </w:rPr>
        <w:t xml:space="preserve"> dni roboczych od czasu otrzymaniu zgłoszenia usterki. Stron</w:t>
      </w:r>
      <w:r w:rsidR="00967B22" w:rsidRPr="00D94160">
        <w:rPr>
          <w:rFonts w:ascii="Arial" w:eastAsia="Times New Roman" w:hAnsi="Arial" w:cs="Arial"/>
          <w:sz w:val="20"/>
          <w:szCs w:val="20"/>
          <w:lang w:eastAsia="pl-PL"/>
        </w:rPr>
        <w:t xml:space="preserve">y </w:t>
      </w:r>
      <w:r w:rsidR="00D94160" w:rsidRPr="00D94160">
        <w:rPr>
          <w:rFonts w:ascii="Arial" w:eastAsia="Times New Roman" w:hAnsi="Arial" w:cs="Arial"/>
          <w:sz w:val="20"/>
          <w:szCs w:val="20"/>
          <w:lang w:eastAsia="pl-PL"/>
        </w:rPr>
        <w:t>d</w:t>
      </w:r>
      <w:r w:rsidR="00967B22" w:rsidRPr="00D94160">
        <w:rPr>
          <w:rFonts w:ascii="Arial" w:eastAsia="Times New Roman" w:hAnsi="Arial" w:cs="Arial"/>
          <w:sz w:val="20"/>
          <w:szCs w:val="20"/>
          <w:lang w:eastAsia="pl-PL"/>
        </w:rPr>
        <w:t xml:space="preserve">opuszczają </w:t>
      </w:r>
      <w:r w:rsidR="00967B22" w:rsidRPr="00F27152">
        <w:rPr>
          <w:rFonts w:ascii="Arial" w:eastAsia="Times New Roman" w:hAnsi="Arial" w:cs="Arial"/>
          <w:sz w:val="20"/>
          <w:szCs w:val="20"/>
          <w:lang w:eastAsia="pl-PL"/>
        </w:rPr>
        <w:t>zgłoszenie usterek na numer faksu ………</w:t>
      </w:r>
      <w:r w:rsidR="003B1E44" w:rsidRPr="00F27152">
        <w:rPr>
          <w:rFonts w:ascii="Arial" w:eastAsia="Times New Roman" w:hAnsi="Arial" w:cs="Arial"/>
          <w:sz w:val="20"/>
          <w:szCs w:val="20"/>
          <w:lang w:eastAsia="pl-PL"/>
        </w:rPr>
        <w:t>……...</w:t>
      </w:r>
      <w:r w:rsidR="00967B22" w:rsidRPr="00F27152">
        <w:rPr>
          <w:rFonts w:ascii="Arial" w:eastAsia="Times New Roman" w:hAnsi="Arial" w:cs="Arial"/>
          <w:sz w:val="20"/>
          <w:szCs w:val="20"/>
          <w:lang w:eastAsia="pl-PL"/>
        </w:rPr>
        <w:t xml:space="preserve"> lub na adres poczty elektronicznej …………………..</w:t>
      </w:r>
    </w:p>
    <w:p w14:paraId="56FC9DCB" w14:textId="77777777" w:rsidR="00967B22" w:rsidRPr="00F27152" w:rsidRDefault="00967B22" w:rsidP="007335EB">
      <w:pPr>
        <w:numPr>
          <w:ilvl w:val="0"/>
          <w:numId w:val="6"/>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Okres gwarancji ulega przedłużeniu o czas potrzebny na wykonanie naprawy. Okres gwarancji na wymienione elementy biegnie na nowo.</w:t>
      </w:r>
    </w:p>
    <w:p w14:paraId="40CFE5C0" w14:textId="6EA0D440" w:rsidR="00C37D0A" w:rsidRPr="00F27152" w:rsidRDefault="00967B22" w:rsidP="007335EB">
      <w:pPr>
        <w:numPr>
          <w:ilvl w:val="0"/>
          <w:numId w:val="6"/>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lastRenderedPageBreak/>
        <w:t>W przypadku zaistnienia w okresie gwarancji konieczności przemieszczeni</w:t>
      </w:r>
      <w:r w:rsidR="00D94160">
        <w:rPr>
          <w:rFonts w:ascii="Arial" w:eastAsia="Times New Roman" w:hAnsi="Arial" w:cs="Arial"/>
          <w:sz w:val="20"/>
          <w:szCs w:val="20"/>
          <w:lang w:eastAsia="pl-PL"/>
        </w:rPr>
        <w:t>a</w:t>
      </w:r>
      <w:r w:rsidRPr="00F27152">
        <w:rPr>
          <w:rFonts w:ascii="Arial" w:eastAsia="Times New Roman" w:hAnsi="Arial" w:cs="Arial"/>
          <w:sz w:val="20"/>
          <w:szCs w:val="20"/>
          <w:lang w:eastAsia="pl-PL"/>
        </w:rPr>
        <w:t xml:space="preserve"> przedmiotu umowy </w:t>
      </w:r>
      <w:r w:rsidR="00C37D0A" w:rsidRPr="00F27152">
        <w:rPr>
          <w:rFonts w:ascii="Arial" w:eastAsia="Times New Roman" w:hAnsi="Arial" w:cs="Arial"/>
          <w:sz w:val="20"/>
          <w:szCs w:val="20"/>
          <w:lang w:eastAsia="pl-PL"/>
        </w:rPr>
        <w:t xml:space="preserve">                  </w:t>
      </w:r>
      <w:r w:rsidRPr="00F27152">
        <w:rPr>
          <w:rFonts w:ascii="Arial" w:eastAsia="Times New Roman" w:hAnsi="Arial" w:cs="Arial"/>
          <w:sz w:val="20"/>
          <w:szCs w:val="20"/>
          <w:lang w:eastAsia="pl-PL"/>
        </w:rPr>
        <w:t xml:space="preserve">w związku ze stwierdzeniem usterek, których nie można usunąć w lokalizacji przedmiotu umowy, koszt przemieszczenia </w:t>
      </w:r>
      <w:r w:rsidR="00C37D0A" w:rsidRPr="00F27152">
        <w:rPr>
          <w:rFonts w:ascii="Arial" w:eastAsia="Times New Roman" w:hAnsi="Arial" w:cs="Arial"/>
          <w:sz w:val="20"/>
          <w:szCs w:val="20"/>
          <w:lang w:eastAsia="pl-PL"/>
        </w:rPr>
        <w:t>od i do punktu serwisowego ponosi Wykonawca.</w:t>
      </w:r>
    </w:p>
    <w:p w14:paraId="3FA82677" w14:textId="121A1E9E" w:rsidR="00C37D0A" w:rsidRPr="005D1AB3" w:rsidRDefault="00C37D0A" w:rsidP="005D1AB3">
      <w:pPr>
        <w:numPr>
          <w:ilvl w:val="0"/>
          <w:numId w:val="6"/>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W przypadku nie przystąpienia przez Wykonawcę do wykonania obowiązków określonych                              w niniejszym paragrafie lub nie usunięcia wad w wyznaczonym terminie, Zamawiający wyznaczy dodatkowy termin nie krótszy niż 2 dni, a po jego bezskutecznym upływie ma prawo zlecić usunięcie wad objętych gwarancją innym podmiotom wg swojego wyboru, a kosztami usunięcia wad obciążyć Wykonawcę bez utraty praw z rękojmi i gwarancji.</w:t>
      </w:r>
    </w:p>
    <w:p w14:paraId="44CED793" w14:textId="0B781253" w:rsidR="007809F3" w:rsidRPr="00F27152" w:rsidRDefault="007809F3" w:rsidP="007809F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27152">
        <w:rPr>
          <w:rFonts w:ascii="Arial" w:eastAsia="Times New Roman" w:hAnsi="Arial" w:cs="Arial"/>
          <w:b/>
          <w:sz w:val="20"/>
          <w:szCs w:val="20"/>
          <w:lang w:eastAsia="pl-PL"/>
        </w:rPr>
        <w:t>§</w:t>
      </w:r>
      <w:r w:rsidR="00A15BD4" w:rsidRPr="00F27152">
        <w:rPr>
          <w:rFonts w:ascii="Arial" w:eastAsia="Times New Roman" w:hAnsi="Arial" w:cs="Arial"/>
          <w:b/>
          <w:sz w:val="20"/>
          <w:szCs w:val="20"/>
          <w:lang w:eastAsia="pl-PL"/>
        </w:rPr>
        <w:t xml:space="preserve"> </w:t>
      </w:r>
      <w:r w:rsidR="00F27152" w:rsidRPr="00F27152">
        <w:rPr>
          <w:rFonts w:ascii="Arial" w:eastAsia="Times New Roman" w:hAnsi="Arial" w:cs="Arial"/>
          <w:b/>
          <w:sz w:val="20"/>
          <w:szCs w:val="20"/>
          <w:lang w:eastAsia="pl-PL"/>
        </w:rPr>
        <w:t>7</w:t>
      </w:r>
    </w:p>
    <w:p w14:paraId="4E30F4BF" w14:textId="77777777" w:rsidR="007809F3" w:rsidRPr="006D5B76" w:rsidRDefault="007809F3" w:rsidP="007809F3">
      <w:pPr>
        <w:spacing w:after="0" w:line="240" w:lineRule="auto"/>
        <w:jc w:val="both"/>
        <w:rPr>
          <w:rFonts w:ascii="Arial" w:eastAsia="Times New Roman" w:hAnsi="Arial" w:cs="Arial"/>
          <w:b/>
          <w:sz w:val="20"/>
          <w:szCs w:val="20"/>
          <w:lang w:eastAsia="pl-PL"/>
        </w:rPr>
      </w:pPr>
      <w:r w:rsidRPr="006D5B76">
        <w:rPr>
          <w:rFonts w:ascii="Arial" w:eastAsia="Times New Roman" w:hAnsi="Arial" w:cs="Arial"/>
          <w:b/>
          <w:snapToGrid w:val="0"/>
          <w:sz w:val="20"/>
          <w:szCs w:val="20"/>
          <w:lang w:eastAsia="pl-PL"/>
        </w:rPr>
        <w:t>Zmiana umowy</w:t>
      </w:r>
    </w:p>
    <w:p w14:paraId="69B147BB" w14:textId="77777777" w:rsidR="008757FE" w:rsidRPr="00F27152" w:rsidRDefault="007809F3" w:rsidP="007335EB">
      <w:pPr>
        <w:numPr>
          <w:ilvl w:val="0"/>
          <w:numId w:val="30"/>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 xml:space="preserve">Zamawiający </w:t>
      </w:r>
      <w:r w:rsidR="00E47224" w:rsidRPr="00F27152">
        <w:rPr>
          <w:rFonts w:ascii="Arial" w:eastAsia="Times New Roman" w:hAnsi="Arial" w:cs="Arial"/>
          <w:sz w:val="20"/>
          <w:szCs w:val="20"/>
          <w:lang w:eastAsia="pl-PL"/>
        </w:rPr>
        <w:t>dopuszcza możliwość zmiany postanowień zawartej umowy</w:t>
      </w:r>
      <w:r w:rsidR="008757FE" w:rsidRPr="00F27152">
        <w:rPr>
          <w:rFonts w:ascii="Arial" w:eastAsia="Times New Roman" w:hAnsi="Arial" w:cs="Arial"/>
          <w:sz w:val="20"/>
          <w:szCs w:val="20"/>
          <w:lang w:eastAsia="pl-PL"/>
        </w:rPr>
        <w:t xml:space="preserve"> w stosunku do treści oferty na podstawie której dokonano wyboru Wykonawcy, mających na celu prawidłową realizację przedmiotu umowy, w następujących przypadkach:</w:t>
      </w:r>
    </w:p>
    <w:p w14:paraId="16DAF57B" w14:textId="76189B94" w:rsidR="008757FE" w:rsidRPr="00F27152" w:rsidRDefault="008757FE" w:rsidP="007335EB">
      <w:pPr>
        <w:pStyle w:val="Akapitzlist"/>
        <w:numPr>
          <w:ilvl w:val="0"/>
          <w:numId w:val="50"/>
        </w:numPr>
        <w:jc w:val="both"/>
        <w:rPr>
          <w:rFonts w:ascii="Arial" w:hAnsi="Arial" w:cs="Arial"/>
          <w:sz w:val="20"/>
          <w:szCs w:val="20"/>
        </w:rPr>
      </w:pPr>
      <w:r w:rsidRPr="00F27152">
        <w:rPr>
          <w:rFonts w:ascii="Arial" w:hAnsi="Arial" w:cs="Arial"/>
          <w:sz w:val="20"/>
          <w:szCs w:val="20"/>
        </w:rPr>
        <w:t>zmiana terminu zakończenia realizacji umowy, jeżeli zajdą okoliczności na które Strony umowy nie będą miały wpływu lub wystąpienia których nie przewidywano w chwili zawarcia niniejszej umowy;</w:t>
      </w:r>
    </w:p>
    <w:p w14:paraId="3446CA37" w14:textId="7EC49202" w:rsidR="008757FE" w:rsidRPr="00F27152" w:rsidRDefault="008757FE" w:rsidP="007335EB">
      <w:pPr>
        <w:pStyle w:val="Akapitzlist"/>
        <w:numPr>
          <w:ilvl w:val="0"/>
          <w:numId w:val="50"/>
        </w:numPr>
        <w:jc w:val="both"/>
        <w:rPr>
          <w:rFonts w:ascii="Arial" w:hAnsi="Arial" w:cs="Arial"/>
          <w:sz w:val="20"/>
          <w:szCs w:val="20"/>
        </w:rPr>
      </w:pPr>
      <w:r w:rsidRPr="00F27152">
        <w:rPr>
          <w:rFonts w:ascii="Arial" w:hAnsi="Arial" w:cs="Arial"/>
          <w:sz w:val="20"/>
          <w:szCs w:val="20"/>
        </w:rPr>
        <w:t>zmiany zasad dokonywania odbioru przedmiotu umowy;</w:t>
      </w:r>
    </w:p>
    <w:p w14:paraId="1A5668A0" w14:textId="00538448" w:rsidR="008757FE" w:rsidRPr="00F27152" w:rsidRDefault="008757FE" w:rsidP="007335EB">
      <w:pPr>
        <w:pStyle w:val="Akapitzlist"/>
        <w:numPr>
          <w:ilvl w:val="0"/>
          <w:numId w:val="50"/>
        </w:numPr>
        <w:jc w:val="both"/>
        <w:rPr>
          <w:rFonts w:ascii="Arial" w:hAnsi="Arial" w:cs="Arial"/>
          <w:sz w:val="20"/>
          <w:szCs w:val="20"/>
        </w:rPr>
      </w:pPr>
      <w:r w:rsidRPr="00F27152">
        <w:rPr>
          <w:rFonts w:ascii="Arial" w:hAnsi="Arial" w:cs="Arial"/>
          <w:sz w:val="20"/>
          <w:szCs w:val="20"/>
        </w:rPr>
        <w:t>zmiana trybu i sposobu rozliczeń;</w:t>
      </w:r>
    </w:p>
    <w:p w14:paraId="71763F20" w14:textId="6BB7BF4B" w:rsidR="008757FE" w:rsidRPr="00F27152" w:rsidRDefault="008757FE" w:rsidP="007335EB">
      <w:pPr>
        <w:pStyle w:val="Akapitzlist"/>
        <w:numPr>
          <w:ilvl w:val="0"/>
          <w:numId w:val="50"/>
        </w:numPr>
        <w:jc w:val="both"/>
        <w:rPr>
          <w:rFonts w:ascii="Arial" w:hAnsi="Arial" w:cs="Arial"/>
          <w:sz w:val="20"/>
          <w:szCs w:val="20"/>
        </w:rPr>
      </w:pPr>
      <w:r w:rsidRPr="00F27152">
        <w:rPr>
          <w:rFonts w:ascii="Arial" w:hAnsi="Arial" w:cs="Arial"/>
          <w:sz w:val="20"/>
          <w:szCs w:val="20"/>
        </w:rPr>
        <w:t xml:space="preserve">zmiana terminu wykonania przedmiotu umowy z przyczyn niezależnych od Wykonawcy. </w:t>
      </w:r>
    </w:p>
    <w:p w14:paraId="0390435C" w14:textId="228A1075" w:rsidR="008757FE" w:rsidRPr="00F27152" w:rsidRDefault="008757FE" w:rsidP="007335EB">
      <w:pPr>
        <w:numPr>
          <w:ilvl w:val="0"/>
          <w:numId w:val="30"/>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Zmiana umowy wymaga formy pisemnej pod rygorem nieważności.</w:t>
      </w:r>
    </w:p>
    <w:p w14:paraId="609FB4C9" w14:textId="77777777" w:rsidR="007809F3" w:rsidRPr="00F27152" w:rsidRDefault="007809F3" w:rsidP="007809F3">
      <w:pPr>
        <w:overflowPunct w:val="0"/>
        <w:autoSpaceDE w:val="0"/>
        <w:autoSpaceDN w:val="0"/>
        <w:adjustRightInd w:val="0"/>
        <w:spacing w:after="0" w:line="240" w:lineRule="auto"/>
        <w:jc w:val="center"/>
        <w:textAlignment w:val="baseline"/>
        <w:rPr>
          <w:rFonts w:ascii="Arial" w:eastAsia="Times New Roman" w:hAnsi="Arial" w:cs="Arial"/>
          <w:b/>
          <w:sz w:val="16"/>
          <w:szCs w:val="16"/>
          <w:lang w:eastAsia="pl-PL"/>
        </w:rPr>
      </w:pPr>
    </w:p>
    <w:p w14:paraId="69E76852" w14:textId="461F4798" w:rsidR="007809F3" w:rsidRPr="00F27152" w:rsidRDefault="007809F3" w:rsidP="007809F3">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F27152">
        <w:rPr>
          <w:rFonts w:ascii="Arial" w:eastAsia="Times New Roman" w:hAnsi="Arial" w:cs="Arial"/>
          <w:b/>
          <w:sz w:val="20"/>
          <w:szCs w:val="20"/>
          <w:lang w:eastAsia="pl-PL"/>
        </w:rPr>
        <w:t xml:space="preserve">§ </w:t>
      </w:r>
      <w:r w:rsidR="00F27152" w:rsidRPr="00F27152">
        <w:rPr>
          <w:rFonts w:ascii="Arial" w:eastAsia="Times New Roman" w:hAnsi="Arial" w:cs="Arial"/>
          <w:b/>
          <w:sz w:val="20"/>
          <w:szCs w:val="20"/>
          <w:lang w:eastAsia="pl-PL"/>
        </w:rPr>
        <w:t>8</w:t>
      </w:r>
    </w:p>
    <w:p w14:paraId="6D9A01CE" w14:textId="77777777" w:rsidR="007809F3" w:rsidRPr="00F27152" w:rsidRDefault="007809F3" w:rsidP="007809F3">
      <w:pPr>
        <w:spacing w:after="0" w:line="240" w:lineRule="auto"/>
        <w:jc w:val="both"/>
        <w:rPr>
          <w:rFonts w:ascii="Arial" w:eastAsia="Times New Roman" w:hAnsi="Arial" w:cs="Arial"/>
          <w:b/>
          <w:snapToGrid w:val="0"/>
          <w:sz w:val="20"/>
          <w:szCs w:val="20"/>
          <w:lang w:eastAsia="pl-PL"/>
        </w:rPr>
      </w:pPr>
      <w:r w:rsidRPr="00F27152">
        <w:rPr>
          <w:rFonts w:ascii="Arial" w:eastAsia="Times New Roman" w:hAnsi="Arial" w:cs="Arial"/>
          <w:b/>
          <w:snapToGrid w:val="0"/>
          <w:sz w:val="20"/>
          <w:szCs w:val="20"/>
          <w:lang w:eastAsia="pl-PL"/>
        </w:rPr>
        <w:t>Postanowienia końcowe</w:t>
      </w:r>
    </w:p>
    <w:p w14:paraId="48442AE1" w14:textId="77777777" w:rsidR="007809F3" w:rsidRPr="00F27152" w:rsidRDefault="007809F3" w:rsidP="007335EB">
      <w:pPr>
        <w:numPr>
          <w:ilvl w:val="0"/>
          <w:numId w:val="9"/>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Prawa i obowiązki wynikające z niniejszej umowy nie mogą być przeniesione na osoby trzecie bez zgody drugiej strony pod rygorem nieważności.</w:t>
      </w:r>
    </w:p>
    <w:p w14:paraId="7A2DDB11" w14:textId="77777777" w:rsidR="007809F3" w:rsidRPr="00F27152" w:rsidRDefault="007809F3" w:rsidP="007335EB">
      <w:pPr>
        <w:numPr>
          <w:ilvl w:val="0"/>
          <w:numId w:val="9"/>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Wszelkie sprawy sporne powstałe w związku  z realizacją niniejszej umowy, strony będą załatwiać w pierwszej kolejności między sobą polubownie.</w:t>
      </w:r>
    </w:p>
    <w:p w14:paraId="4C3A1981" w14:textId="77777777" w:rsidR="007809F3" w:rsidRPr="00F27152" w:rsidRDefault="007809F3" w:rsidP="007335EB">
      <w:pPr>
        <w:numPr>
          <w:ilvl w:val="0"/>
          <w:numId w:val="9"/>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W przypadku zaistnienia sporu i nieosiągnięciu przez strony porozumienia w drodze negocjacji, właściwym będzie sąd powszechny właściwy dla siedziby Zamawiającego.</w:t>
      </w:r>
    </w:p>
    <w:p w14:paraId="6BF14D4A" w14:textId="409D5750" w:rsidR="007809F3" w:rsidRPr="00F27152" w:rsidRDefault="007809F3" w:rsidP="007335EB">
      <w:pPr>
        <w:numPr>
          <w:ilvl w:val="0"/>
          <w:numId w:val="9"/>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W sprawach, które nie zostały uregulowane w niniejszej umowie zastosowanie mają przepisy ustaw</w:t>
      </w:r>
      <w:r w:rsidR="00F873A6" w:rsidRPr="00F27152">
        <w:rPr>
          <w:rFonts w:ascii="Arial" w:eastAsia="Times New Roman" w:hAnsi="Arial" w:cs="Arial"/>
          <w:sz w:val="20"/>
          <w:szCs w:val="20"/>
          <w:lang w:eastAsia="pl-PL"/>
        </w:rPr>
        <w:t>: Kodeks cywilny, Prawo</w:t>
      </w:r>
      <w:r w:rsidRPr="00F27152">
        <w:rPr>
          <w:rFonts w:ascii="Arial" w:eastAsia="Times New Roman" w:hAnsi="Arial" w:cs="Arial"/>
          <w:sz w:val="20"/>
          <w:szCs w:val="20"/>
          <w:lang w:eastAsia="pl-PL"/>
        </w:rPr>
        <w:t xml:space="preserve"> zamówień publicznych</w:t>
      </w:r>
      <w:r w:rsidR="00F873A6" w:rsidRPr="00F27152">
        <w:rPr>
          <w:rFonts w:ascii="Arial" w:eastAsia="Times New Roman" w:hAnsi="Arial" w:cs="Arial"/>
          <w:sz w:val="20"/>
          <w:szCs w:val="20"/>
          <w:lang w:eastAsia="pl-PL"/>
        </w:rPr>
        <w:t>.</w:t>
      </w:r>
    </w:p>
    <w:p w14:paraId="232F1183" w14:textId="77777777" w:rsidR="007809F3" w:rsidRPr="00F27152" w:rsidRDefault="007809F3" w:rsidP="007335EB">
      <w:pPr>
        <w:numPr>
          <w:ilvl w:val="0"/>
          <w:numId w:val="9"/>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 xml:space="preserve">Wykonawca jest zobowiązany do niezwłocznego przesłania do Zamawiającego pisemnej informacji o zmianie danych Wykonawcy zawartych w umowie. Zmiana ta nie wymaga dokonania zmiany umowy. </w:t>
      </w:r>
    </w:p>
    <w:p w14:paraId="5FBF8B5B" w14:textId="77777777" w:rsidR="007809F3" w:rsidRPr="00F27152" w:rsidRDefault="007809F3" w:rsidP="007335EB">
      <w:pPr>
        <w:numPr>
          <w:ilvl w:val="0"/>
          <w:numId w:val="9"/>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W przypadku niepowiadomienia przez Wykonawcę Zamawiającego o zmianie danych zawartych              w umowie, wszelką korespondencję wysłaną przez Zamawiającego, zgodnie z posiadanymi przez niego danymi, Strony uznają za doręczone.</w:t>
      </w:r>
    </w:p>
    <w:p w14:paraId="525207CF" w14:textId="20336F9A" w:rsidR="007809F3" w:rsidRPr="00F27152" w:rsidRDefault="007809F3" w:rsidP="007335EB">
      <w:pPr>
        <w:numPr>
          <w:ilvl w:val="0"/>
          <w:numId w:val="9"/>
        </w:num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 xml:space="preserve">Umowę sporządzono w </w:t>
      </w:r>
      <w:r w:rsidR="00F873A6" w:rsidRPr="00F27152">
        <w:rPr>
          <w:rFonts w:ascii="Arial" w:eastAsia="Times New Roman" w:hAnsi="Arial" w:cs="Arial"/>
          <w:sz w:val="20"/>
          <w:szCs w:val="20"/>
          <w:lang w:eastAsia="pl-PL"/>
        </w:rPr>
        <w:t>dwóch</w:t>
      </w:r>
      <w:r w:rsidRPr="00F27152">
        <w:rPr>
          <w:rFonts w:ascii="Arial" w:eastAsia="Times New Roman" w:hAnsi="Arial" w:cs="Arial"/>
          <w:sz w:val="20"/>
          <w:szCs w:val="20"/>
          <w:lang w:eastAsia="pl-PL"/>
        </w:rPr>
        <w:t xml:space="preserve"> jednobrzmiących egzemplarzach, po jednym dla każdej </w:t>
      </w:r>
      <w:r w:rsidRPr="00F27152">
        <w:rPr>
          <w:rFonts w:ascii="Arial" w:eastAsia="Times New Roman" w:hAnsi="Arial" w:cs="Arial"/>
          <w:sz w:val="20"/>
          <w:szCs w:val="20"/>
          <w:lang w:eastAsia="pl-PL"/>
        </w:rPr>
        <w:br/>
        <w:t>ze stro</w:t>
      </w:r>
      <w:r w:rsidR="00A15BD4" w:rsidRPr="00F27152">
        <w:rPr>
          <w:rFonts w:ascii="Arial" w:eastAsia="Times New Roman" w:hAnsi="Arial" w:cs="Arial"/>
          <w:sz w:val="20"/>
          <w:szCs w:val="20"/>
          <w:lang w:eastAsia="pl-PL"/>
        </w:rPr>
        <w:t>n</w:t>
      </w:r>
      <w:r w:rsidR="00F873A6" w:rsidRPr="00F27152">
        <w:rPr>
          <w:rFonts w:ascii="Arial" w:eastAsia="Times New Roman" w:hAnsi="Arial" w:cs="Arial"/>
          <w:sz w:val="20"/>
          <w:szCs w:val="20"/>
          <w:lang w:eastAsia="pl-PL"/>
        </w:rPr>
        <w:t xml:space="preserve">. </w:t>
      </w:r>
    </w:p>
    <w:p w14:paraId="300283AA" w14:textId="77777777" w:rsidR="007809F3" w:rsidRPr="00F27152" w:rsidRDefault="007809F3" w:rsidP="007809F3">
      <w:pPr>
        <w:spacing w:after="0" w:line="240" w:lineRule="auto"/>
        <w:jc w:val="both"/>
        <w:rPr>
          <w:rFonts w:ascii="Arial" w:eastAsia="Times New Roman" w:hAnsi="Arial" w:cs="Arial"/>
          <w:sz w:val="20"/>
          <w:szCs w:val="20"/>
          <w:lang w:eastAsia="pl-PL"/>
        </w:rPr>
      </w:pPr>
    </w:p>
    <w:p w14:paraId="6B81E713" w14:textId="77777777" w:rsidR="007809F3" w:rsidRPr="00F27152" w:rsidRDefault="007809F3" w:rsidP="007809F3">
      <w:pPr>
        <w:spacing w:after="0" w:line="240" w:lineRule="auto"/>
        <w:jc w:val="both"/>
        <w:rPr>
          <w:rFonts w:ascii="Arial" w:eastAsia="Times New Roman" w:hAnsi="Arial" w:cs="Arial"/>
          <w:sz w:val="20"/>
          <w:szCs w:val="20"/>
          <w:lang w:eastAsia="pl-PL"/>
        </w:rPr>
      </w:pPr>
      <w:r w:rsidRPr="00F27152">
        <w:rPr>
          <w:rFonts w:ascii="Arial" w:eastAsia="Times New Roman" w:hAnsi="Arial" w:cs="Arial"/>
          <w:sz w:val="20"/>
          <w:szCs w:val="20"/>
          <w:lang w:eastAsia="pl-PL"/>
        </w:rPr>
        <w:t xml:space="preserve">Zamawiający                                                                                                  </w:t>
      </w:r>
      <w:r w:rsidRPr="00F27152">
        <w:rPr>
          <w:rFonts w:ascii="Arial" w:eastAsia="Times New Roman" w:hAnsi="Arial" w:cs="Arial"/>
          <w:sz w:val="20"/>
          <w:szCs w:val="20"/>
          <w:lang w:eastAsia="pl-PL"/>
        </w:rPr>
        <w:tab/>
      </w:r>
      <w:r w:rsidRPr="00F27152">
        <w:rPr>
          <w:rFonts w:ascii="Arial" w:eastAsia="Times New Roman" w:hAnsi="Arial" w:cs="Arial"/>
          <w:sz w:val="20"/>
          <w:szCs w:val="20"/>
          <w:lang w:eastAsia="pl-PL"/>
        </w:rPr>
        <w:tab/>
        <w:t>Wykonawca</w:t>
      </w:r>
    </w:p>
    <w:p w14:paraId="718AA754" w14:textId="77777777" w:rsidR="007809F3" w:rsidRPr="00F27152" w:rsidRDefault="007809F3" w:rsidP="007809F3"/>
    <w:p w14:paraId="158D5356" w14:textId="46674FD5" w:rsidR="007809F3" w:rsidRDefault="007809F3">
      <w:pPr>
        <w:rPr>
          <w:color w:val="FF0000"/>
        </w:rPr>
      </w:pPr>
    </w:p>
    <w:p w14:paraId="046E7D78" w14:textId="1DD004F7" w:rsidR="00E26370" w:rsidRDefault="00E26370">
      <w:pPr>
        <w:rPr>
          <w:color w:val="FF0000"/>
        </w:rPr>
      </w:pPr>
    </w:p>
    <w:p w14:paraId="505B3D30" w14:textId="574742E3" w:rsidR="00E26370" w:rsidRDefault="00E26370">
      <w:pPr>
        <w:rPr>
          <w:color w:val="FF0000"/>
        </w:rPr>
      </w:pPr>
    </w:p>
    <w:p w14:paraId="63DDE03F" w14:textId="51F0AC4C" w:rsidR="00E26370" w:rsidRDefault="00E26370">
      <w:pPr>
        <w:rPr>
          <w:color w:val="FF0000"/>
        </w:rPr>
      </w:pPr>
    </w:p>
    <w:p w14:paraId="190ED087" w14:textId="68629A9D" w:rsidR="00E26370" w:rsidRDefault="00E26370">
      <w:pPr>
        <w:rPr>
          <w:color w:val="FF0000"/>
        </w:rPr>
      </w:pPr>
    </w:p>
    <w:p w14:paraId="29D2757E" w14:textId="09F2314D" w:rsidR="00E26370" w:rsidRDefault="00E26370">
      <w:pPr>
        <w:rPr>
          <w:color w:val="FF0000"/>
        </w:rPr>
      </w:pPr>
    </w:p>
    <w:p w14:paraId="6E9750F9" w14:textId="555D23B3" w:rsidR="00FE02B3" w:rsidRDefault="00FE02B3" w:rsidP="00E26370">
      <w:pPr>
        <w:spacing w:after="0" w:line="240" w:lineRule="auto"/>
        <w:jc w:val="both"/>
        <w:rPr>
          <w:color w:val="FF0000"/>
        </w:rPr>
      </w:pPr>
    </w:p>
    <w:p w14:paraId="712F5D58" w14:textId="0F154202" w:rsidR="00256D70" w:rsidRDefault="00256D70" w:rsidP="00E26370">
      <w:pPr>
        <w:spacing w:after="0" w:line="240" w:lineRule="auto"/>
        <w:jc w:val="both"/>
        <w:rPr>
          <w:color w:val="FF0000"/>
        </w:rPr>
      </w:pPr>
    </w:p>
    <w:p w14:paraId="3D91F974" w14:textId="241BAFDC" w:rsidR="005D1AB3" w:rsidRDefault="005D1AB3" w:rsidP="00E26370">
      <w:pPr>
        <w:spacing w:after="0" w:line="240" w:lineRule="auto"/>
        <w:jc w:val="both"/>
        <w:rPr>
          <w:color w:val="FF0000"/>
        </w:rPr>
      </w:pPr>
    </w:p>
    <w:p w14:paraId="553640CB" w14:textId="66A120B5" w:rsidR="005D1AB3" w:rsidRDefault="005D1AB3" w:rsidP="00E26370">
      <w:pPr>
        <w:spacing w:after="0" w:line="240" w:lineRule="auto"/>
        <w:jc w:val="both"/>
        <w:rPr>
          <w:color w:val="FF0000"/>
        </w:rPr>
      </w:pPr>
    </w:p>
    <w:p w14:paraId="4E70A8BA" w14:textId="5305D3C4" w:rsidR="003F27C1" w:rsidRDefault="003F27C1" w:rsidP="00E26370">
      <w:pPr>
        <w:spacing w:after="0" w:line="240" w:lineRule="auto"/>
        <w:jc w:val="both"/>
        <w:rPr>
          <w:color w:val="FF0000"/>
        </w:rPr>
      </w:pPr>
    </w:p>
    <w:p w14:paraId="2199EB22" w14:textId="28DE4488" w:rsidR="003F27C1" w:rsidRDefault="003F27C1" w:rsidP="00E26370">
      <w:pPr>
        <w:spacing w:after="0" w:line="240" w:lineRule="auto"/>
        <w:jc w:val="both"/>
        <w:rPr>
          <w:color w:val="FF0000"/>
        </w:rPr>
      </w:pPr>
    </w:p>
    <w:p w14:paraId="71F7CC53" w14:textId="77777777" w:rsidR="003F27C1" w:rsidRDefault="003F27C1" w:rsidP="00E26370">
      <w:pPr>
        <w:spacing w:after="0" w:line="240" w:lineRule="auto"/>
        <w:jc w:val="both"/>
        <w:rPr>
          <w:color w:val="FF0000"/>
        </w:rPr>
      </w:pPr>
    </w:p>
    <w:sectPr w:rsidR="003F27C1" w:rsidSect="00F50C66">
      <w:footerReference w:type="even" r:id="rId20"/>
      <w:footerReference w:type="default" r:id="rId21"/>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430EE" w14:textId="77777777" w:rsidR="00BF6071" w:rsidRDefault="00BF6071">
      <w:pPr>
        <w:spacing w:after="0" w:line="240" w:lineRule="auto"/>
      </w:pPr>
      <w:r>
        <w:separator/>
      </w:r>
    </w:p>
  </w:endnote>
  <w:endnote w:type="continuationSeparator" w:id="0">
    <w:p w14:paraId="1A206307" w14:textId="77777777" w:rsidR="00BF6071" w:rsidRDefault="00BF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A241A" w14:textId="77777777" w:rsidR="0080488E" w:rsidRDefault="00D007EB" w:rsidP="00F50C6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0B7D203" w14:textId="77777777" w:rsidR="0080488E" w:rsidRDefault="00BF6071" w:rsidP="00F50C6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04E0D" w14:textId="77777777" w:rsidR="0080488E" w:rsidRPr="00E11E5D" w:rsidRDefault="00D007EB" w:rsidP="00F50C66">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34</w:t>
    </w:r>
    <w:r w:rsidRPr="00E11E5D">
      <w:rPr>
        <w:rFonts w:ascii="Arial" w:hAnsi="Arial" w:cs="Arial"/>
        <w:sz w:val="20"/>
        <w:szCs w:val="20"/>
      </w:rPr>
      <w:fldChar w:fldCharType="end"/>
    </w:r>
  </w:p>
  <w:p w14:paraId="0FEF1095" w14:textId="77777777" w:rsidR="0080488E" w:rsidRPr="00A35BA8" w:rsidRDefault="00BF6071" w:rsidP="00F50C6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5CB03" w14:textId="77777777" w:rsidR="00BF6071" w:rsidRDefault="00BF6071">
      <w:pPr>
        <w:spacing w:after="0" w:line="240" w:lineRule="auto"/>
      </w:pPr>
      <w:r>
        <w:separator/>
      </w:r>
    </w:p>
  </w:footnote>
  <w:footnote w:type="continuationSeparator" w:id="0">
    <w:p w14:paraId="1BC93394" w14:textId="77777777" w:rsidR="00BF6071" w:rsidRDefault="00BF6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6CD0"/>
    <w:multiLevelType w:val="hybridMultilevel"/>
    <w:tmpl w:val="4EAED3C8"/>
    <w:lvl w:ilvl="0" w:tplc="2334D1C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B50684"/>
    <w:multiLevelType w:val="hybridMultilevel"/>
    <w:tmpl w:val="4BEC0C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6C582A"/>
    <w:multiLevelType w:val="hybridMultilevel"/>
    <w:tmpl w:val="391A189A"/>
    <w:lvl w:ilvl="0" w:tplc="09DA3FCC">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5A07BB9"/>
    <w:multiLevelType w:val="hybridMultilevel"/>
    <w:tmpl w:val="54825D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07D6505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A40EFD"/>
    <w:multiLevelType w:val="hybridMultilevel"/>
    <w:tmpl w:val="5788615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 w15:restartNumberingAfterBreak="0">
    <w:nsid w:val="0A3D759B"/>
    <w:multiLevelType w:val="hybridMultilevel"/>
    <w:tmpl w:val="2892E058"/>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0FEE4533"/>
    <w:multiLevelType w:val="hybridMultilevel"/>
    <w:tmpl w:val="550E747C"/>
    <w:styleLink w:val="Styl11"/>
    <w:lvl w:ilvl="0" w:tplc="38741B6A">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1256162"/>
    <w:multiLevelType w:val="hybridMultilevel"/>
    <w:tmpl w:val="61AA42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17A2E7F"/>
    <w:multiLevelType w:val="hybridMultilevel"/>
    <w:tmpl w:val="F118EA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9C71F95"/>
    <w:multiLevelType w:val="hybridMultilevel"/>
    <w:tmpl w:val="D5F6D9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1C895AFA"/>
    <w:multiLevelType w:val="hybridMultilevel"/>
    <w:tmpl w:val="73CE1872"/>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CAE6D17"/>
    <w:multiLevelType w:val="hybridMultilevel"/>
    <w:tmpl w:val="1B725202"/>
    <w:lvl w:ilvl="0" w:tplc="04150011">
      <w:start w:val="1"/>
      <w:numFmt w:val="decimal"/>
      <w:lvlText w:val="%1)"/>
      <w:lvlJc w:val="left"/>
      <w:pPr>
        <w:ind w:left="1080" w:hanging="360"/>
      </w:pPr>
    </w:lvl>
    <w:lvl w:ilvl="1" w:tplc="04150011">
      <w:start w:val="1"/>
      <w:numFmt w:val="decimal"/>
      <w:lvlText w:val="%2)"/>
      <w:lvlJc w:val="left"/>
      <w:pPr>
        <w:ind w:left="644"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1D606A"/>
    <w:multiLevelType w:val="hybridMultilevel"/>
    <w:tmpl w:val="018A5C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7EB29F1"/>
    <w:multiLevelType w:val="hybridMultilevel"/>
    <w:tmpl w:val="C4DA573A"/>
    <w:lvl w:ilvl="0" w:tplc="0415000F">
      <w:start w:val="1"/>
      <w:numFmt w:val="decimal"/>
      <w:lvlText w:val="%1."/>
      <w:lvlJc w:val="left"/>
      <w:pPr>
        <w:ind w:left="360" w:hanging="360"/>
      </w:pPr>
    </w:lvl>
    <w:lvl w:ilvl="1" w:tplc="9FD662C2">
      <w:numFmt w:val="bullet"/>
      <w:lvlText w:val=""/>
      <w:lvlJc w:val="left"/>
      <w:pPr>
        <w:ind w:left="1080" w:hanging="360"/>
      </w:pPr>
      <w:rPr>
        <w:rFonts w:ascii="Symbol" w:eastAsia="Times New Roman" w:hAnsi="Symbo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26"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31013948"/>
    <w:multiLevelType w:val="hybridMultilevel"/>
    <w:tmpl w:val="B9C8B97C"/>
    <w:lvl w:ilvl="0" w:tplc="5F62ABBC">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31F42075"/>
    <w:multiLevelType w:val="hybridMultilevel"/>
    <w:tmpl w:val="A172FB58"/>
    <w:lvl w:ilvl="0" w:tplc="18026F1E">
      <w:start w:val="1"/>
      <w:numFmt w:val="decimal"/>
      <w:lvlText w:val="%1."/>
      <w:lvlJc w:val="left"/>
      <w:pPr>
        <w:tabs>
          <w:tab w:val="num" w:pos="360"/>
        </w:tabs>
        <w:ind w:left="360" w:hanging="360"/>
      </w:pPr>
      <w:rPr>
        <w:b w:val="0"/>
        <w:color w:val="auto"/>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32AC3B2E"/>
    <w:multiLevelType w:val="hybridMultilevel"/>
    <w:tmpl w:val="1FAED21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0" w15:restartNumberingAfterBreak="0">
    <w:nsid w:val="35B22BAE"/>
    <w:multiLevelType w:val="hybridMultilevel"/>
    <w:tmpl w:val="E32E15B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41DA06C9"/>
    <w:multiLevelType w:val="hybridMultilevel"/>
    <w:tmpl w:val="DE50644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42F20C8E"/>
    <w:multiLevelType w:val="hybridMultilevel"/>
    <w:tmpl w:val="04D6C2D2"/>
    <w:lvl w:ilvl="0" w:tplc="677459F6">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46317935"/>
    <w:multiLevelType w:val="hybridMultilevel"/>
    <w:tmpl w:val="6E6230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11D111A"/>
    <w:multiLevelType w:val="hybridMultilevel"/>
    <w:tmpl w:val="1BDE819C"/>
    <w:lvl w:ilvl="0" w:tplc="E2D6E7E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553354C8"/>
    <w:multiLevelType w:val="hybridMultilevel"/>
    <w:tmpl w:val="733E88D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554D2C54"/>
    <w:multiLevelType w:val="hybridMultilevel"/>
    <w:tmpl w:val="15269F5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570A4FF9"/>
    <w:multiLevelType w:val="hybridMultilevel"/>
    <w:tmpl w:val="99CE0FBC"/>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5A1F1555"/>
    <w:multiLevelType w:val="hybridMultilevel"/>
    <w:tmpl w:val="8A06A516"/>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4A267D0"/>
    <w:multiLevelType w:val="hybridMultilevel"/>
    <w:tmpl w:val="DF4ACEE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65C32FBA"/>
    <w:multiLevelType w:val="hybridMultilevel"/>
    <w:tmpl w:val="AEEABAA6"/>
    <w:lvl w:ilvl="0" w:tplc="F09C3F7A">
      <w:start w:val="1"/>
      <w:numFmt w:val="lowerLetter"/>
      <w:lvlText w:val="%1)"/>
      <w:lvlJc w:val="left"/>
      <w:pPr>
        <w:ind w:left="928" w:hanging="360"/>
      </w:pPr>
      <w:rPr>
        <w:b w:val="0"/>
        <w:bCs/>
        <w:color w:val="auto"/>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1C544A90">
      <w:start w:val="1"/>
      <w:numFmt w:val="decimal"/>
      <w:lvlText w:val="%7."/>
      <w:lvlJc w:val="left"/>
      <w:pPr>
        <w:ind w:left="5531" w:hanging="360"/>
      </w:pPr>
      <w:rPr>
        <w:sz w:val="18"/>
      </w:r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47"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842686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71D704F7"/>
    <w:multiLevelType w:val="hybridMultilevel"/>
    <w:tmpl w:val="CAE2FC54"/>
    <w:lvl w:ilvl="0" w:tplc="AA54DC42">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75AD3349"/>
    <w:multiLevelType w:val="hybridMultilevel"/>
    <w:tmpl w:val="0A666DCA"/>
    <w:lvl w:ilvl="0" w:tplc="04150011">
      <w:start w:val="1"/>
      <w:numFmt w:val="decimal"/>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60874C3"/>
    <w:multiLevelType w:val="hybridMultilevel"/>
    <w:tmpl w:val="4F9433BE"/>
    <w:lvl w:ilvl="0" w:tplc="0415000F">
      <w:start w:val="1"/>
      <w:numFmt w:val="decimal"/>
      <w:lvlText w:val="%1."/>
      <w:lvlJc w:val="left"/>
      <w:pPr>
        <w:tabs>
          <w:tab w:val="num" w:pos="360"/>
        </w:tabs>
        <w:ind w:left="360" w:hanging="360"/>
      </w:pPr>
    </w:lvl>
    <w:lvl w:ilvl="1" w:tplc="2B2C8844">
      <w:start w:val="1"/>
      <w:numFmt w:val="decimal"/>
      <w:lvlText w:val="%2)"/>
      <w:lvlJc w:val="left"/>
      <w:pPr>
        <w:tabs>
          <w:tab w:val="num" w:pos="644"/>
        </w:tabs>
        <w:ind w:left="644"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77E139F6"/>
    <w:multiLevelType w:val="hybridMultilevel"/>
    <w:tmpl w:val="82C665FA"/>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57"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54"/>
  </w:num>
  <w:num w:numId="2">
    <w:abstractNumId w:val="57"/>
  </w:num>
  <w:num w:numId="3">
    <w:abstractNumId w:val="41"/>
  </w:num>
  <w:num w:numId="4">
    <w:abstractNumId w:val="56"/>
  </w:num>
  <w:num w:numId="5">
    <w:abstractNumId w:val="26"/>
  </w:num>
  <w:num w:numId="6">
    <w:abstractNumId w:val="52"/>
  </w:num>
  <w:num w:numId="7">
    <w:abstractNumId w:val="55"/>
  </w:num>
  <w:num w:numId="8">
    <w:abstractNumId w:val="28"/>
  </w:num>
  <w:num w:numId="9">
    <w:abstractNumId w:val="9"/>
    <w:lvlOverride w:ilvl="0">
      <w:lvl w:ilvl="0" w:tplc="38741B6A">
        <w:start w:val="1"/>
        <w:numFmt w:val="decimal"/>
        <w:lvlText w:val="%1."/>
        <w:lvlJc w:val="left"/>
        <w:pPr>
          <w:tabs>
            <w:tab w:val="num" w:pos="360"/>
          </w:tabs>
          <w:ind w:left="360" w:hanging="360"/>
        </w:pPr>
        <w:rPr>
          <w:color w:val="auto"/>
        </w:rPr>
      </w:lvl>
    </w:lvlOverride>
  </w:num>
  <w:num w:numId="10">
    <w:abstractNumId w:val="19"/>
  </w:num>
  <w:num w:numId="11">
    <w:abstractNumId w:val="50"/>
  </w:num>
  <w:num w:numId="12">
    <w:abstractNumId w:val="2"/>
  </w:num>
  <w:num w:numId="13">
    <w:abstractNumId w:val="3"/>
  </w:num>
  <w:num w:numId="14">
    <w:abstractNumId w:val="49"/>
  </w:num>
  <w:num w:numId="15">
    <w:abstractNumId w:val="24"/>
  </w:num>
  <w:num w:numId="16">
    <w:abstractNumId w:val="47"/>
  </w:num>
  <w:num w:numId="17">
    <w:abstractNumId w:val="8"/>
  </w:num>
  <w:num w:numId="18">
    <w:abstractNumId w:val="53"/>
  </w:num>
  <w:num w:numId="19">
    <w:abstractNumId w:val="34"/>
  </w:num>
  <w:num w:numId="20">
    <w:abstractNumId w:val="51"/>
  </w:num>
  <w:num w:numId="21">
    <w:abstractNumId w:val="10"/>
  </w:num>
  <w:num w:numId="22">
    <w:abstractNumId w:val="15"/>
  </w:num>
  <w:num w:numId="23">
    <w:abstractNumId w:val="44"/>
  </w:num>
  <w:num w:numId="24">
    <w:abstractNumId w:val="40"/>
  </w:num>
  <w:num w:numId="25">
    <w:abstractNumId w:val="6"/>
  </w:num>
  <w:num w:numId="26">
    <w:abstractNumId w:val="16"/>
  </w:num>
  <w:num w:numId="27">
    <w:abstractNumId w:val="37"/>
  </w:num>
  <w:num w:numId="28">
    <w:abstractNumId w:val="30"/>
  </w:num>
  <w:num w:numId="29">
    <w:abstractNumId w:val="1"/>
  </w:num>
  <w:num w:numId="30">
    <w:abstractNumId w:val="36"/>
  </w:num>
  <w:num w:numId="31">
    <w:abstractNumId w:val="43"/>
  </w:num>
  <w:num w:numId="32">
    <w:abstractNumId w:val="22"/>
  </w:num>
  <w:num w:numId="33">
    <w:abstractNumId w:val="12"/>
  </w:num>
  <w:num w:numId="34">
    <w:abstractNumId w:val="39"/>
  </w:num>
  <w:num w:numId="35">
    <w:abstractNumId w:val="32"/>
  </w:num>
  <w:num w:numId="36">
    <w:abstractNumId w:val="13"/>
  </w:num>
  <w:num w:numId="37">
    <w:abstractNumId w:val="31"/>
  </w:num>
  <w:num w:numId="38">
    <w:abstractNumId w:val="18"/>
  </w:num>
  <w:num w:numId="39">
    <w:abstractNumId w:val="20"/>
  </w:num>
  <w:num w:numId="40">
    <w:abstractNumId w:val="23"/>
  </w:num>
  <w:num w:numId="41">
    <w:abstractNumId w:val="33"/>
  </w:num>
  <w:num w:numId="42">
    <w:abstractNumId w:val="11"/>
  </w:num>
  <w:num w:numId="43">
    <w:abstractNumId w:val="25"/>
  </w:num>
  <w:num w:numId="44">
    <w:abstractNumId w:val="46"/>
  </w:num>
  <w:num w:numId="45">
    <w:abstractNumId w:val="21"/>
  </w:num>
  <w:num w:numId="46">
    <w:abstractNumId w:val="14"/>
  </w:num>
  <w:num w:numId="47">
    <w:abstractNumId w:val="48"/>
  </w:num>
  <w:num w:numId="48">
    <w:abstractNumId w:val="0"/>
  </w:num>
  <w:num w:numId="49">
    <w:abstractNumId w:val="27"/>
  </w:num>
  <w:num w:numId="50">
    <w:abstractNumId w:val="4"/>
  </w:num>
  <w:num w:numId="51">
    <w:abstractNumId w:val="9"/>
  </w:num>
  <w:num w:numId="52">
    <w:abstractNumId w:val="42"/>
  </w:num>
  <w:num w:numId="53">
    <w:abstractNumId w:val="35"/>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38"/>
  </w:num>
  <w:num w:numId="59">
    <w:abstractNumId w:val="45"/>
  </w:num>
  <w:num w:numId="60">
    <w:abstractNumId w:val="17"/>
  </w:num>
  <w:num w:numId="61">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F3"/>
    <w:rsid w:val="00003924"/>
    <w:rsid w:val="00006358"/>
    <w:rsid w:val="00013781"/>
    <w:rsid w:val="00023973"/>
    <w:rsid w:val="0002748F"/>
    <w:rsid w:val="000453E7"/>
    <w:rsid w:val="00045CF5"/>
    <w:rsid w:val="000605C8"/>
    <w:rsid w:val="00091A62"/>
    <w:rsid w:val="00093EE0"/>
    <w:rsid w:val="000B4075"/>
    <w:rsid w:val="000B5153"/>
    <w:rsid w:val="000C0BB4"/>
    <w:rsid w:val="000C73E9"/>
    <w:rsid w:val="000C78ED"/>
    <w:rsid w:val="000D04DE"/>
    <w:rsid w:val="000D0A71"/>
    <w:rsid w:val="000D3765"/>
    <w:rsid w:val="000E0502"/>
    <w:rsid w:val="000E1E48"/>
    <w:rsid w:val="000F4DAD"/>
    <w:rsid w:val="00106C61"/>
    <w:rsid w:val="00107839"/>
    <w:rsid w:val="00110351"/>
    <w:rsid w:val="001164AE"/>
    <w:rsid w:val="0013334C"/>
    <w:rsid w:val="00141B52"/>
    <w:rsid w:val="00152E5D"/>
    <w:rsid w:val="00153C14"/>
    <w:rsid w:val="00167B12"/>
    <w:rsid w:val="00184B84"/>
    <w:rsid w:val="00194819"/>
    <w:rsid w:val="001A0759"/>
    <w:rsid w:val="001A2E1E"/>
    <w:rsid w:val="001A327B"/>
    <w:rsid w:val="001C3DDB"/>
    <w:rsid w:val="001D67C6"/>
    <w:rsid w:val="001F1F80"/>
    <w:rsid w:val="001F6D7F"/>
    <w:rsid w:val="00200EB5"/>
    <w:rsid w:val="00210D7B"/>
    <w:rsid w:val="00212792"/>
    <w:rsid w:val="0021544D"/>
    <w:rsid w:val="00215628"/>
    <w:rsid w:val="00221D1F"/>
    <w:rsid w:val="00225E97"/>
    <w:rsid w:val="00227F74"/>
    <w:rsid w:val="002327DC"/>
    <w:rsid w:val="00241986"/>
    <w:rsid w:val="00256D70"/>
    <w:rsid w:val="00260CE9"/>
    <w:rsid w:val="0026448E"/>
    <w:rsid w:val="00266A5A"/>
    <w:rsid w:val="002710C4"/>
    <w:rsid w:val="00271667"/>
    <w:rsid w:val="00271BAC"/>
    <w:rsid w:val="002913AB"/>
    <w:rsid w:val="002915A7"/>
    <w:rsid w:val="00294F8E"/>
    <w:rsid w:val="002B334E"/>
    <w:rsid w:val="002C11EB"/>
    <w:rsid w:val="002C17E5"/>
    <w:rsid w:val="002D3232"/>
    <w:rsid w:val="002F74AB"/>
    <w:rsid w:val="00306804"/>
    <w:rsid w:val="00306892"/>
    <w:rsid w:val="00306CE2"/>
    <w:rsid w:val="0031625A"/>
    <w:rsid w:val="00332950"/>
    <w:rsid w:val="00353C35"/>
    <w:rsid w:val="00371867"/>
    <w:rsid w:val="00375256"/>
    <w:rsid w:val="00381839"/>
    <w:rsid w:val="00397B0C"/>
    <w:rsid w:val="003A0C08"/>
    <w:rsid w:val="003A5E8F"/>
    <w:rsid w:val="003B1E44"/>
    <w:rsid w:val="003C3597"/>
    <w:rsid w:val="003C661C"/>
    <w:rsid w:val="003D3E1B"/>
    <w:rsid w:val="003D5C5B"/>
    <w:rsid w:val="003E4902"/>
    <w:rsid w:val="003E6132"/>
    <w:rsid w:val="003E6B45"/>
    <w:rsid w:val="003E7FD0"/>
    <w:rsid w:val="003F27C1"/>
    <w:rsid w:val="004048F9"/>
    <w:rsid w:val="0041173B"/>
    <w:rsid w:val="00411BF4"/>
    <w:rsid w:val="00416F00"/>
    <w:rsid w:val="00422474"/>
    <w:rsid w:val="0042599A"/>
    <w:rsid w:val="00427E07"/>
    <w:rsid w:val="00433AE9"/>
    <w:rsid w:val="00433B69"/>
    <w:rsid w:val="0043488E"/>
    <w:rsid w:val="00441F62"/>
    <w:rsid w:val="00441FFB"/>
    <w:rsid w:val="00445881"/>
    <w:rsid w:val="00460ACB"/>
    <w:rsid w:val="004646DE"/>
    <w:rsid w:val="004765C9"/>
    <w:rsid w:val="00476F4F"/>
    <w:rsid w:val="004818DD"/>
    <w:rsid w:val="0049753C"/>
    <w:rsid w:val="004A4400"/>
    <w:rsid w:val="004B1311"/>
    <w:rsid w:val="004B29B6"/>
    <w:rsid w:val="004B2CC5"/>
    <w:rsid w:val="004E700B"/>
    <w:rsid w:val="004E790A"/>
    <w:rsid w:val="004F130A"/>
    <w:rsid w:val="004F226E"/>
    <w:rsid w:val="005116C2"/>
    <w:rsid w:val="005133A8"/>
    <w:rsid w:val="00514115"/>
    <w:rsid w:val="005315F4"/>
    <w:rsid w:val="00535513"/>
    <w:rsid w:val="00540315"/>
    <w:rsid w:val="00543C04"/>
    <w:rsid w:val="00550330"/>
    <w:rsid w:val="00552546"/>
    <w:rsid w:val="00552A9C"/>
    <w:rsid w:val="005575BD"/>
    <w:rsid w:val="00564070"/>
    <w:rsid w:val="0056781B"/>
    <w:rsid w:val="0057265F"/>
    <w:rsid w:val="00580CB8"/>
    <w:rsid w:val="00596EE8"/>
    <w:rsid w:val="005B550B"/>
    <w:rsid w:val="005D04FB"/>
    <w:rsid w:val="005D1AB3"/>
    <w:rsid w:val="005D2BEB"/>
    <w:rsid w:val="005E1D34"/>
    <w:rsid w:val="005F1290"/>
    <w:rsid w:val="005F24B9"/>
    <w:rsid w:val="00602BA6"/>
    <w:rsid w:val="006074A2"/>
    <w:rsid w:val="006076C5"/>
    <w:rsid w:val="006128A8"/>
    <w:rsid w:val="006128CD"/>
    <w:rsid w:val="006142B1"/>
    <w:rsid w:val="00615E55"/>
    <w:rsid w:val="00624F72"/>
    <w:rsid w:val="00650397"/>
    <w:rsid w:val="0065737B"/>
    <w:rsid w:val="00657D2A"/>
    <w:rsid w:val="00670112"/>
    <w:rsid w:val="00676B19"/>
    <w:rsid w:val="00685846"/>
    <w:rsid w:val="006943BF"/>
    <w:rsid w:val="006A02FD"/>
    <w:rsid w:val="006B37DC"/>
    <w:rsid w:val="006C20EE"/>
    <w:rsid w:val="006D14FF"/>
    <w:rsid w:val="006D3D9B"/>
    <w:rsid w:val="006D5B76"/>
    <w:rsid w:val="006E07BF"/>
    <w:rsid w:val="0070160E"/>
    <w:rsid w:val="007016AF"/>
    <w:rsid w:val="00714D35"/>
    <w:rsid w:val="00723CC3"/>
    <w:rsid w:val="00724F89"/>
    <w:rsid w:val="00731C6E"/>
    <w:rsid w:val="0073209C"/>
    <w:rsid w:val="0073230C"/>
    <w:rsid w:val="007335EB"/>
    <w:rsid w:val="0073617B"/>
    <w:rsid w:val="00756271"/>
    <w:rsid w:val="00760502"/>
    <w:rsid w:val="00761BDF"/>
    <w:rsid w:val="0076467C"/>
    <w:rsid w:val="00766DAE"/>
    <w:rsid w:val="00773A5F"/>
    <w:rsid w:val="007809F3"/>
    <w:rsid w:val="00794CB5"/>
    <w:rsid w:val="007A017D"/>
    <w:rsid w:val="007A7C1F"/>
    <w:rsid w:val="007D5C6A"/>
    <w:rsid w:val="007F7378"/>
    <w:rsid w:val="00811722"/>
    <w:rsid w:val="0081626F"/>
    <w:rsid w:val="0082203D"/>
    <w:rsid w:val="00823D12"/>
    <w:rsid w:val="00823FFD"/>
    <w:rsid w:val="00824CF6"/>
    <w:rsid w:val="00841A1C"/>
    <w:rsid w:val="0086072B"/>
    <w:rsid w:val="00862C7B"/>
    <w:rsid w:val="0087028E"/>
    <w:rsid w:val="00872C5B"/>
    <w:rsid w:val="00872C5C"/>
    <w:rsid w:val="008757FE"/>
    <w:rsid w:val="00881BAB"/>
    <w:rsid w:val="00887443"/>
    <w:rsid w:val="00887A5D"/>
    <w:rsid w:val="00892BA3"/>
    <w:rsid w:val="00893688"/>
    <w:rsid w:val="008963AA"/>
    <w:rsid w:val="008A77BE"/>
    <w:rsid w:val="008B35DA"/>
    <w:rsid w:val="008C64B5"/>
    <w:rsid w:val="008C7B14"/>
    <w:rsid w:val="008D4F5B"/>
    <w:rsid w:val="008F59F1"/>
    <w:rsid w:val="009071E9"/>
    <w:rsid w:val="00910C17"/>
    <w:rsid w:val="009155B0"/>
    <w:rsid w:val="00927545"/>
    <w:rsid w:val="009417DD"/>
    <w:rsid w:val="00942054"/>
    <w:rsid w:val="0094795B"/>
    <w:rsid w:val="00967B22"/>
    <w:rsid w:val="00970952"/>
    <w:rsid w:val="0097713F"/>
    <w:rsid w:val="00980703"/>
    <w:rsid w:val="0098597C"/>
    <w:rsid w:val="009A5AB0"/>
    <w:rsid w:val="009B460D"/>
    <w:rsid w:val="009B712C"/>
    <w:rsid w:val="009C6075"/>
    <w:rsid w:val="009D194E"/>
    <w:rsid w:val="009D6939"/>
    <w:rsid w:val="009F3D56"/>
    <w:rsid w:val="00A11FDB"/>
    <w:rsid w:val="00A15BD4"/>
    <w:rsid w:val="00A22226"/>
    <w:rsid w:val="00A3753D"/>
    <w:rsid w:val="00A37FDE"/>
    <w:rsid w:val="00A4746C"/>
    <w:rsid w:val="00A522EF"/>
    <w:rsid w:val="00A56899"/>
    <w:rsid w:val="00A64CFB"/>
    <w:rsid w:val="00A741EA"/>
    <w:rsid w:val="00A75F45"/>
    <w:rsid w:val="00A857C9"/>
    <w:rsid w:val="00A92D0F"/>
    <w:rsid w:val="00A92F87"/>
    <w:rsid w:val="00A97DF0"/>
    <w:rsid w:val="00AA1FCD"/>
    <w:rsid w:val="00AA34A0"/>
    <w:rsid w:val="00AA6B1A"/>
    <w:rsid w:val="00AB1DC2"/>
    <w:rsid w:val="00AB6AFE"/>
    <w:rsid w:val="00AB6D69"/>
    <w:rsid w:val="00AC7CF1"/>
    <w:rsid w:val="00AD0AEB"/>
    <w:rsid w:val="00AD5852"/>
    <w:rsid w:val="00AD5DBB"/>
    <w:rsid w:val="00AE0891"/>
    <w:rsid w:val="00AE0ED1"/>
    <w:rsid w:val="00AE25C4"/>
    <w:rsid w:val="00AF4D58"/>
    <w:rsid w:val="00AF681E"/>
    <w:rsid w:val="00AF696D"/>
    <w:rsid w:val="00B002A5"/>
    <w:rsid w:val="00B115BC"/>
    <w:rsid w:val="00B15297"/>
    <w:rsid w:val="00B2367B"/>
    <w:rsid w:val="00B27693"/>
    <w:rsid w:val="00B376E8"/>
    <w:rsid w:val="00B469D8"/>
    <w:rsid w:val="00B571A8"/>
    <w:rsid w:val="00B60B0A"/>
    <w:rsid w:val="00B6159E"/>
    <w:rsid w:val="00B6183C"/>
    <w:rsid w:val="00B622A9"/>
    <w:rsid w:val="00B73C86"/>
    <w:rsid w:val="00B8163F"/>
    <w:rsid w:val="00B87269"/>
    <w:rsid w:val="00B9225C"/>
    <w:rsid w:val="00BA6405"/>
    <w:rsid w:val="00BB4FE7"/>
    <w:rsid w:val="00BC5005"/>
    <w:rsid w:val="00BC61DF"/>
    <w:rsid w:val="00BE0880"/>
    <w:rsid w:val="00BE1136"/>
    <w:rsid w:val="00BF6071"/>
    <w:rsid w:val="00C13AA9"/>
    <w:rsid w:val="00C2216E"/>
    <w:rsid w:val="00C322CD"/>
    <w:rsid w:val="00C37484"/>
    <w:rsid w:val="00C37D0A"/>
    <w:rsid w:val="00C43980"/>
    <w:rsid w:val="00C751D7"/>
    <w:rsid w:val="00C80E5B"/>
    <w:rsid w:val="00C86AF1"/>
    <w:rsid w:val="00C91FE1"/>
    <w:rsid w:val="00C924D5"/>
    <w:rsid w:val="00C94CE8"/>
    <w:rsid w:val="00CA3EBA"/>
    <w:rsid w:val="00CA728C"/>
    <w:rsid w:val="00CB175B"/>
    <w:rsid w:val="00CB420A"/>
    <w:rsid w:val="00CE676E"/>
    <w:rsid w:val="00CE73A9"/>
    <w:rsid w:val="00CF70C4"/>
    <w:rsid w:val="00D006BC"/>
    <w:rsid w:val="00D007EB"/>
    <w:rsid w:val="00D00F89"/>
    <w:rsid w:val="00D06E09"/>
    <w:rsid w:val="00D10F43"/>
    <w:rsid w:val="00D26509"/>
    <w:rsid w:val="00D300A1"/>
    <w:rsid w:val="00D46498"/>
    <w:rsid w:val="00D46561"/>
    <w:rsid w:val="00D5681D"/>
    <w:rsid w:val="00D70140"/>
    <w:rsid w:val="00D72ADE"/>
    <w:rsid w:val="00D768E4"/>
    <w:rsid w:val="00D77961"/>
    <w:rsid w:val="00D80241"/>
    <w:rsid w:val="00D94160"/>
    <w:rsid w:val="00DA42C2"/>
    <w:rsid w:val="00DB5D75"/>
    <w:rsid w:val="00DC3176"/>
    <w:rsid w:val="00DC4418"/>
    <w:rsid w:val="00DC5EF0"/>
    <w:rsid w:val="00DC78DD"/>
    <w:rsid w:val="00DD4F23"/>
    <w:rsid w:val="00DD504D"/>
    <w:rsid w:val="00DF255C"/>
    <w:rsid w:val="00E033C1"/>
    <w:rsid w:val="00E17D50"/>
    <w:rsid w:val="00E260AD"/>
    <w:rsid w:val="00E26370"/>
    <w:rsid w:val="00E31BCD"/>
    <w:rsid w:val="00E322D9"/>
    <w:rsid w:val="00E4042F"/>
    <w:rsid w:val="00E47224"/>
    <w:rsid w:val="00E6222B"/>
    <w:rsid w:val="00E67733"/>
    <w:rsid w:val="00E725C9"/>
    <w:rsid w:val="00E73383"/>
    <w:rsid w:val="00E84B77"/>
    <w:rsid w:val="00E9698A"/>
    <w:rsid w:val="00E97F75"/>
    <w:rsid w:val="00EA5F63"/>
    <w:rsid w:val="00EB3593"/>
    <w:rsid w:val="00EB7896"/>
    <w:rsid w:val="00EB7953"/>
    <w:rsid w:val="00EC4DDD"/>
    <w:rsid w:val="00EC5DDB"/>
    <w:rsid w:val="00EC6134"/>
    <w:rsid w:val="00ED24D0"/>
    <w:rsid w:val="00ED5A45"/>
    <w:rsid w:val="00ED5F9D"/>
    <w:rsid w:val="00EE3595"/>
    <w:rsid w:val="00EE36CA"/>
    <w:rsid w:val="00F00CDA"/>
    <w:rsid w:val="00F10D8F"/>
    <w:rsid w:val="00F17515"/>
    <w:rsid w:val="00F17997"/>
    <w:rsid w:val="00F27152"/>
    <w:rsid w:val="00F3030A"/>
    <w:rsid w:val="00F45C81"/>
    <w:rsid w:val="00F4757D"/>
    <w:rsid w:val="00F64FFD"/>
    <w:rsid w:val="00F873A6"/>
    <w:rsid w:val="00F935CB"/>
    <w:rsid w:val="00FA044D"/>
    <w:rsid w:val="00FA4367"/>
    <w:rsid w:val="00FB2410"/>
    <w:rsid w:val="00FC587A"/>
    <w:rsid w:val="00FC6EEA"/>
    <w:rsid w:val="00FD1CB7"/>
    <w:rsid w:val="00FE02B3"/>
    <w:rsid w:val="00FE28EC"/>
    <w:rsid w:val="00FE648B"/>
    <w:rsid w:val="00FE7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0901B05"/>
  <w15:chartTrackingRefBased/>
  <w15:docId w15:val="{9B0955F5-E97D-49CF-9EDB-2DF3C1F1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7809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809F3"/>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uiPriority w:val="99"/>
    <w:semiHidden/>
    <w:unhideWhenUsed/>
    <w:rsid w:val="007809F3"/>
  </w:style>
  <w:style w:type="numbering" w:customStyle="1" w:styleId="Bezlisty11">
    <w:name w:val="Bez listy11"/>
    <w:next w:val="Bezlisty"/>
    <w:semiHidden/>
    <w:rsid w:val="007809F3"/>
  </w:style>
  <w:style w:type="paragraph" w:styleId="Stopka">
    <w:name w:val="footer"/>
    <w:basedOn w:val="Normalny"/>
    <w:link w:val="StopkaZnak"/>
    <w:rsid w:val="007809F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7809F3"/>
    <w:rPr>
      <w:rFonts w:ascii="Times New Roman" w:eastAsia="Times New Roman" w:hAnsi="Times New Roman" w:cs="Times New Roman"/>
      <w:sz w:val="24"/>
      <w:szCs w:val="24"/>
      <w:lang w:eastAsia="pl-PL"/>
    </w:rPr>
  </w:style>
  <w:style w:type="character" w:styleId="Numerstrony">
    <w:name w:val="page number"/>
    <w:basedOn w:val="Domylnaczcionkaakapitu"/>
    <w:rsid w:val="007809F3"/>
  </w:style>
  <w:style w:type="paragraph" w:styleId="Tekstpodstawowy">
    <w:name w:val="Body Text"/>
    <w:basedOn w:val="Normalny"/>
    <w:link w:val="TekstpodstawowyZnak"/>
    <w:rsid w:val="007809F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7809F3"/>
    <w:rPr>
      <w:rFonts w:ascii="Times New Roman" w:eastAsia="Times New Roman" w:hAnsi="Times New Roman" w:cs="Times New Roman"/>
      <w:sz w:val="24"/>
      <w:szCs w:val="24"/>
      <w:lang w:eastAsia="pl-PL"/>
    </w:rPr>
  </w:style>
  <w:style w:type="paragraph" w:styleId="Tytu">
    <w:name w:val="Title"/>
    <w:basedOn w:val="Normalny"/>
    <w:link w:val="TytuZnak"/>
    <w:qFormat/>
    <w:rsid w:val="007809F3"/>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7809F3"/>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7809F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7809F3"/>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7809F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7809F3"/>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7809F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7809F3"/>
    <w:rPr>
      <w:rFonts w:ascii="Tahoma" w:eastAsia="Times New Roman" w:hAnsi="Tahoma" w:cs="Tahoma"/>
      <w:sz w:val="16"/>
      <w:szCs w:val="16"/>
      <w:lang w:eastAsia="pl-PL"/>
    </w:rPr>
  </w:style>
  <w:style w:type="paragraph" w:styleId="Akapitzlist">
    <w:name w:val="List Paragraph"/>
    <w:basedOn w:val="Normalny"/>
    <w:uiPriority w:val="34"/>
    <w:qFormat/>
    <w:rsid w:val="007809F3"/>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7809F3"/>
    <w:rPr>
      <w:color w:val="0000FF"/>
      <w:u w:val="single"/>
    </w:rPr>
  </w:style>
  <w:style w:type="numbering" w:customStyle="1" w:styleId="Styl1">
    <w:name w:val="Styl1"/>
    <w:rsid w:val="007809F3"/>
    <w:pPr>
      <w:numPr>
        <w:numId w:val="10"/>
      </w:numPr>
    </w:pPr>
  </w:style>
  <w:style w:type="table" w:styleId="Tabela-Siatka">
    <w:name w:val="Table Grid"/>
    <w:basedOn w:val="Standardowy"/>
    <w:uiPriority w:val="59"/>
    <w:rsid w:val="007809F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7809F3"/>
    <w:rPr>
      <w:vertAlign w:val="superscript"/>
    </w:rPr>
  </w:style>
  <w:style w:type="character" w:styleId="Odwoaniedokomentarza">
    <w:name w:val="annotation reference"/>
    <w:basedOn w:val="Domylnaczcionkaakapitu"/>
    <w:semiHidden/>
    <w:rsid w:val="007809F3"/>
    <w:rPr>
      <w:sz w:val="16"/>
      <w:szCs w:val="16"/>
    </w:rPr>
  </w:style>
  <w:style w:type="paragraph" w:styleId="Tekstkomentarza">
    <w:name w:val="annotation text"/>
    <w:basedOn w:val="Normalny"/>
    <w:link w:val="TekstkomentarzaZnak"/>
    <w:semiHidden/>
    <w:rsid w:val="007809F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7809F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7809F3"/>
    <w:rPr>
      <w:b/>
      <w:bCs/>
    </w:rPr>
  </w:style>
  <w:style w:type="character" w:customStyle="1" w:styleId="TematkomentarzaZnak">
    <w:name w:val="Temat komentarza Znak"/>
    <w:basedOn w:val="TekstkomentarzaZnak"/>
    <w:link w:val="Tematkomentarza"/>
    <w:semiHidden/>
    <w:rsid w:val="007809F3"/>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7809F3"/>
    <w:pPr>
      <w:spacing w:before="100" w:beforeAutospacing="1" w:after="119"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7809F3"/>
    <w:rPr>
      <w:color w:val="605E5C"/>
      <w:shd w:val="clear" w:color="auto" w:fill="E1DFDD"/>
    </w:rPr>
  </w:style>
  <w:style w:type="numbering" w:customStyle="1" w:styleId="Bezlisty2">
    <w:name w:val="Bez listy2"/>
    <w:next w:val="Bezlisty"/>
    <w:semiHidden/>
    <w:rsid w:val="007809F3"/>
  </w:style>
  <w:style w:type="numbering" w:customStyle="1" w:styleId="Styl11">
    <w:name w:val="Styl11"/>
    <w:rsid w:val="007809F3"/>
    <w:pPr>
      <w:numPr>
        <w:numId w:val="51"/>
      </w:numPr>
    </w:pPr>
  </w:style>
  <w:style w:type="table" w:customStyle="1" w:styleId="Tabela-Siatka1">
    <w:name w:val="Tabela - Siatka1"/>
    <w:basedOn w:val="Standardowy"/>
    <w:next w:val="Tabela-Siatka"/>
    <w:rsid w:val="007809F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7809F3"/>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7809F3"/>
    <w:rPr>
      <w:rFonts w:ascii="Calibri" w:eastAsia="Calibri" w:hAnsi="Calibri" w:cs="Times New Roman"/>
      <w:sz w:val="20"/>
      <w:szCs w:val="20"/>
    </w:rPr>
  </w:style>
  <w:style w:type="character" w:styleId="Odwoanieprzypisudolnego">
    <w:name w:val="footnote reference"/>
    <w:aliases w:val="Footnote Reference Number"/>
    <w:uiPriority w:val="99"/>
    <w:rsid w:val="007809F3"/>
    <w:rPr>
      <w:vertAlign w:val="superscript"/>
    </w:rPr>
  </w:style>
  <w:style w:type="paragraph" w:styleId="Tekstpodstawowy3">
    <w:name w:val="Body Text 3"/>
    <w:basedOn w:val="Normalny"/>
    <w:link w:val="Tekstpodstawowy3Znak"/>
    <w:uiPriority w:val="99"/>
    <w:unhideWhenUsed/>
    <w:rsid w:val="007809F3"/>
    <w:pPr>
      <w:spacing w:after="120"/>
    </w:pPr>
    <w:rPr>
      <w:sz w:val="16"/>
      <w:szCs w:val="16"/>
    </w:rPr>
  </w:style>
  <w:style w:type="character" w:customStyle="1" w:styleId="Tekstpodstawowy3Znak">
    <w:name w:val="Tekst podstawowy 3 Znak"/>
    <w:basedOn w:val="Domylnaczcionkaakapitu"/>
    <w:link w:val="Tekstpodstawowy3"/>
    <w:uiPriority w:val="99"/>
    <w:rsid w:val="007809F3"/>
    <w:rPr>
      <w:sz w:val="16"/>
      <w:szCs w:val="16"/>
    </w:rPr>
  </w:style>
  <w:style w:type="paragraph" w:customStyle="1" w:styleId="Standard">
    <w:name w:val="Standard"/>
    <w:rsid w:val="00F45C81"/>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F45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9657">
      <w:bodyDiv w:val="1"/>
      <w:marLeft w:val="0"/>
      <w:marRight w:val="0"/>
      <w:marTop w:val="0"/>
      <w:marBottom w:val="0"/>
      <w:divBdr>
        <w:top w:val="none" w:sz="0" w:space="0" w:color="auto"/>
        <w:left w:val="none" w:sz="0" w:space="0" w:color="auto"/>
        <w:bottom w:val="none" w:sz="0" w:space="0" w:color="auto"/>
        <w:right w:val="none" w:sz="0" w:space="0" w:color="auto"/>
      </w:divBdr>
    </w:div>
    <w:div w:id="362634935">
      <w:bodyDiv w:val="1"/>
      <w:marLeft w:val="0"/>
      <w:marRight w:val="0"/>
      <w:marTop w:val="0"/>
      <w:marBottom w:val="0"/>
      <w:divBdr>
        <w:top w:val="none" w:sz="0" w:space="0" w:color="auto"/>
        <w:left w:val="none" w:sz="0" w:space="0" w:color="auto"/>
        <w:bottom w:val="none" w:sz="0" w:space="0" w:color="auto"/>
        <w:right w:val="none" w:sz="0" w:space="0" w:color="auto"/>
      </w:divBdr>
    </w:div>
    <w:div w:id="563681117">
      <w:bodyDiv w:val="1"/>
      <w:marLeft w:val="0"/>
      <w:marRight w:val="0"/>
      <w:marTop w:val="0"/>
      <w:marBottom w:val="0"/>
      <w:divBdr>
        <w:top w:val="none" w:sz="0" w:space="0" w:color="auto"/>
        <w:left w:val="none" w:sz="0" w:space="0" w:color="auto"/>
        <w:bottom w:val="none" w:sz="0" w:space="0" w:color="auto"/>
        <w:right w:val="none" w:sz="0" w:space="0" w:color="auto"/>
      </w:divBdr>
    </w:div>
    <w:div w:id="627275361">
      <w:bodyDiv w:val="1"/>
      <w:marLeft w:val="0"/>
      <w:marRight w:val="0"/>
      <w:marTop w:val="0"/>
      <w:marBottom w:val="0"/>
      <w:divBdr>
        <w:top w:val="none" w:sz="0" w:space="0" w:color="auto"/>
        <w:left w:val="none" w:sz="0" w:space="0" w:color="auto"/>
        <w:bottom w:val="none" w:sz="0" w:space="0" w:color="auto"/>
        <w:right w:val="none" w:sz="0" w:space="0" w:color="auto"/>
      </w:divBdr>
    </w:div>
    <w:div w:id="646134387">
      <w:bodyDiv w:val="1"/>
      <w:marLeft w:val="0"/>
      <w:marRight w:val="0"/>
      <w:marTop w:val="0"/>
      <w:marBottom w:val="0"/>
      <w:divBdr>
        <w:top w:val="none" w:sz="0" w:space="0" w:color="auto"/>
        <w:left w:val="none" w:sz="0" w:space="0" w:color="auto"/>
        <w:bottom w:val="none" w:sz="0" w:space="0" w:color="auto"/>
        <w:right w:val="none" w:sz="0" w:space="0" w:color="auto"/>
      </w:divBdr>
    </w:div>
    <w:div w:id="724328759">
      <w:bodyDiv w:val="1"/>
      <w:marLeft w:val="0"/>
      <w:marRight w:val="0"/>
      <w:marTop w:val="0"/>
      <w:marBottom w:val="0"/>
      <w:divBdr>
        <w:top w:val="none" w:sz="0" w:space="0" w:color="auto"/>
        <w:left w:val="none" w:sz="0" w:space="0" w:color="auto"/>
        <w:bottom w:val="none" w:sz="0" w:space="0" w:color="auto"/>
        <w:right w:val="none" w:sz="0" w:space="0" w:color="auto"/>
      </w:divBdr>
    </w:div>
    <w:div w:id="977223596">
      <w:bodyDiv w:val="1"/>
      <w:marLeft w:val="0"/>
      <w:marRight w:val="0"/>
      <w:marTop w:val="0"/>
      <w:marBottom w:val="0"/>
      <w:divBdr>
        <w:top w:val="none" w:sz="0" w:space="0" w:color="auto"/>
        <w:left w:val="none" w:sz="0" w:space="0" w:color="auto"/>
        <w:bottom w:val="none" w:sz="0" w:space="0" w:color="auto"/>
        <w:right w:val="none" w:sz="0" w:space="0" w:color="auto"/>
      </w:divBdr>
    </w:div>
    <w:div w:id="990477210">
      <w:bodyDiv w:val="1"/>
      <w:marLeft w:val="0"/>
      <w:marRight w:val="0"/>
      <w:marTop w:val="0"/>
      <w:marBottom w:val="0"/>
      <w:divBdr>
        <w:top w:val="none" w:sz="0" w:space="0" w:color="auto"/>
        <w:left w:val="none" w:sz="0" w:space="0" w:color="auto"/>
        <w:bottom w:val="none" w:sz="0" w:space="0" w:color="auto"/>
        <w:right w:val="none" w:sz="0" w:space="0" w:color="auto"/>
      </w:divBdr>
    </w:div>
    <w:div w:id="1021006503">
      <w:bodyDiv w:val="1"/>
      <w:marLeft w:val="0"/>
      <w:marRight w:val="0"/>
      <w:marTop w:val="0"/>
      <w:marBottom w:val="0"/>
      <w:divBdr>
        <w:top w:val="none" w:sz="0" w:space="0" w:color="auto"/>
        <w:left w:val="none" w:sz="0" w:space="0" w:color="auto"/>
        <w:bottom w:val="none" w:sz="0" w:space="0" w:color="auto"/>
        <w:right w:val="none" w:sz="0" w:space="0" w:color="auto"/>
      </w:divBdr>
    </w:div>
    <w:div w:id="1065685613">
      <w:bodyDiv w:val="1"/>
      <w:marLeft w:val="0"/>
      <w:marRight w:val="0"/>
      <w:marTop w:val="0"/>
      <w:marBottom w:val="0"/>
      <w:divBdr>
        <w:top w:val="none" w:sz="0" w:space="0" w:color="auto"/>
        <w:left w:val="none" w:sz="0" w:space="0" w:color="auto"/>
        <w:bottom w:val="none" w:sz="0" w:space="0" w:color="auto"/>
        <w:right w:val="none" w:sz="0" w:space="0" w:color="auto"/>
      </w:divBdr>
    </w:div>
    <w:div w:id="1077677423">
      <w:bodyDiv w:val="1"/>
      <w:marLeft w:val="0"/>
      <w:marRight w:val="0"/>
      <w:marTop w:val="0"/>
      <w:marBottom w:val="0"/>
      <w:divBdr>
        <w:top w:val="none" w:sz="0" w:space="0" w:color="auto"/>
        <w:left w:val="none" w:sz="0" w:space="0" w:color="auto"/>
        <w:bottom w:val="none" w:sz="0" w:space="0" w:color="auto"/>
        <w:right w:val="none" w:sz="0" w:space="0" w:color="auto"/>
      </w:divBdr>
    </w:div>
    <w:div w:id="1103959329">
      <w:bodyDiv w:val="1"/>
      <w:marLeft w:val="0"/>
      <w:marRight w:val="0"/>
      <w:marTop w:val="0"/>
      <w:marBottom w:val="0"/>
      <w:divBdr>
        <w:top w:val="none" w:sz="0" w:space="0" w:color="auto"/>
        <w:left w:val="none" w:sz="0" w:space="0" w:color="auto"/>
        <w:bottom w:val="none" w:sz="0" w:space="0" w:color="auto"/>
        <w:right w:val="none" w:sz="0" w:space="0" w:color="auto"/>
      </w:divBdr>
    </w:div>
    <w:div w:id="1148474594">
      <w:bodyDiv w:val="1"/>
      <w:marLeft w:val="0"/>
      <w:marRight w:val="0"/>
      <w:marTop w:val="0"/>
      <w:marBottom w:val="0"/>
      <w:divBdr>
        <w:top w:val="none" w:sz="0" w:space="0" w:color="auto"/>
        <w:left w:val="none" w:sz="0" w:space="0" w:color="auto"/>
        <w:bottom w:val="none" w:sz="0" w:space="0" w:color="auto"/>
        <w:right w:val="none" w:sz="0" w:space="0" w:color="auto"/>
      </w:divBdr>
    </w:div>
    <w:div w:id="1182814623">
      <w:bodyDiv w:val="1"/>
      <w:marLeft w:val="0"/>
      <w:marRight w:val="0"/>
      <w:marTop w:val="0"/>
      <w:marBottom w:val="0"/>
      <w:divBdr>
        <w:top w:val="none" w:sz="0" w:space="0" w:color="auto"/>
        <w:left w:val="none" w:sz="0" w:space="0" w:color="auto"/>
        <w:bottom w:val="none" w:sz="0" w:space="0" w:color="auto"/>
        <w:right w:val="none" w:sz="0" w:space="0" w:color="auto"/>
      </w:divBdr>
    </w:div>
    <w:div w:id="1261643862">
      <w:bodyDiv w:val="1"/>
      <w:marLeft w:val="0"/>
      <w:marRight w:val="0"/>
      <w:marTop w:val="0"/>
      <w:marBottom w:val="0"/>
      <w:divBdr>
        <w:top w:val="none" w:sz="0" w:space="0" w:color="auto"/>
        <w:left w:val="none" w:sz="0" w:space="0" w:color="auto"/>
        <w:bottom w:val="none" w:sz="0" w:space="0" w:color="auto"/>
        <w:right w:val="none" w:sz="0" w:space="0" w:color="auto"/>
      </w:divBdr>
    </w:div>
    <w:div w:id="1283536581">
      <w:bodyDiv w:val="1"/>
      <w:marLeft w:val="0"/>
      <w:marRight w:val="0"/>
      <w:marTop w:val="0"/>
      <w:marBottom w:val="0"/>
      <w:divBdr>
        <w:top w:val="none" w:sz="0" w:space="0" w:color="auto"/>
        <w:left w:val="none" w:sz="0" w:space="0" w:color="auto"/>
        <w:bottom w:val="none" w:sz="0" w:space="0" w:color="auto"/>
        <w:right w:val="none" w:sz="0" w:space="0" w:color="auto"/>
      </w:divBdr>
    </w:div>
    <w:div w:id="1401371626">
      <w:bodyDiv w:val="1"/>
      <w:marLeft w:val="0"/>
      <w:marRight w:val="0"/>
      <w:marTop w:val="0"/>
      <w:marBottom w:val="0"/>
      <w:divBdr>
        <w:top w:val="none" w:sz="0" w:space="0" w:color="auto"/>
        <w:left w:val="none" w:sz="0" w:space="0" w:color="auto"/>
        <w:bottom w:val="none" w:sz="0" w:space="0" w:color="auto"/>
        <w:right w:val="none" w:sz="0" w:space="0" w:color="auto"/>
      </w:divBdr>
    </w:div>
    <w:div w:id="1455369607">
      <w:bodyDiv w:val="1"/>
      <w:marLeft w:val="0"/>
      <w:marRight w:val="0"/>
      <w:marTop w:val="0"/>
      <w:marBottom w:val="0"/>
      <w:divBdr>
        <w:top w:val="none" w:sz="0" w:space="0" w:color="auto"/>
        <w:left w:val="none" w:sz="0" w:space="0" w:color="auto"/>
        <w:bottom w:val="none" w:sz="0" w:space="0" w:color="auto"/>
        <w:right w:val="none" w:sz="0" w:space="0" w:color="auto"/>
      </w:divBdr>
    </w:div>
    <w:div w:id="1491483846">
      <w:bodyDiv w:val="1"/>
      <w:marLeft w:val="0"/>
      <w:marRight w:val="0"/>
      <w:marTop w:val="0"/>
      <w:marBottom w:val="0"/>
      <w:divBdr>
        <w:top w:val="none" w:sz="0" w:space="0" w:color="auto"/>
        <w:left w:val="none" w:sz="0" w:space="0" w:color="auto"/>
        <w:bottom w:val="none" w:sz="0" w:space="0" w:color="auto"/>
        <w:right w:val="none" w:sz="0" w:space="0" w:color="auto"/>
      </w:divBdr>
    </w:div>
    <w:div w:id="1492985736">
      <w:bodyDiv w:val="1"/>
      <w:marLeft w:val="0"/>
      <w:marRight w:val="0"/>
      <w:marTop w:val="0"/>
      <w:marBottom w:val="0"/>
      <w:divBdr>
        <w:top w:val="none" w:sz="0" w:space="0" w:color="auto"/>
        <w:left w:val="none" w:sz="0" w:space="0" w:color="auto"/>
        <w:bottom w:val="none" w:sz="0" w:space="0" w:color="auto"/>
        <w:right w:val="none" w:sz="0" w:space="0" w:color="auto"/>
      </w:divBdr>
    </w:div>
    <w:div w:id="1665937538">
      <w:bodyDiv w:val="1"/>
      <w:marLeft w:val="0"/>
      <w:marRight w:val="0"/>
      <w:marTop w:val="0"/>
      <w:marBottom w:val="0"/>
      <w:divBdr>
        <w:top w:val="none" w:sz="0" w:space="0" w:color="auto"/>
        <w:left w:val="none" w:sz="0" w:space="0" w:color="auto"/>
        <w:bottom w:val="none" w:sz="0" w:space="0" w:color="auto"/>
        <w:right w:val="none" w:sz="0" w:space="0" w:color="auto"/>
      </w:divBdr>
    </w:div>
    <w:div w:id="1742367204">
      <w:bodyDiv w:val="1"/>
      <w:marLeft w:val="0"/>
      <w:marRight w:val="0"/>
      <w:marTop w:val="0"/>
      <w:marBottom w:val="0"/>
      <w:divBdr>
        <w:top w:val="none" w:sz="0" w:space="0" w:color="auto"/>
        <w:left w:val="none" w:sz="0" w:space="0" w:color="auto"/>
        <w:bottom w:val="none" w:sz="0" w:space="0" w:color="auto"/>
        <w:right w:val="none" w:sz="0" w:space="0" w:color="auto"/>
      </w:divBdr>
    </w:div>
    <w:div w:id="1750032983">
      <w:bodyDiv w:val="1"/>
      <w:marLeft w:val="0"/>
      <w:marRight w:val="0"/>
      <w:marTop w:val="0"/>
      <w:marBottom w:val="0"/>
      <w:divBdr>
        <w:top w:val="none" w:sz="0" w:space="0" w:color="auto"/>
        <w:left w:val="none" w:sz="0" w:space="0" w:color="auto"/>
        <w:bottom w:val="none" w:sz="0" w:space="0" w:color="auto"/>
        <w:right w:val="none" w:sz="0" w:space="0" w:color="auto"/>
      </w:divBdr>
    </w:div>
    <w:div w:id="1786923926">
      <w:bodyDiv w:val="1"/>
      <w:marLeft w:val="0"/>
      <w:marRight w:val="0"/>
      <w:marTop w:val="0"/>
      <w:marBottom w:val="0"/>
      <w:divBdr>
        <w:top w:val="none" w:sz="0" w:space="0" w:color="auto"/>
        <w:left w:val="none" w:sz="0" w:space="0" w:color="auto"/>
        <w:bottom w:val="none" w:sz="0" w:space="0" w:color="auto"/>
        <w:right w:val="none" w:sz="0" w:space="0" w:color="auto"/>
      </w:divBdr>
    </w:div>
    <w:div w:id="1815953036">
      <w:bodyDiv w:val="1"/>
      <w:marLeft w:val="0"/>
      <w:marRight w:val="0"/>
      <w:marTop w:val="0"/>
      <w:marBottom w:val="0"/>
      <w:divBdr>
        <w:top w:val="none" w:sz="0" w:space="0" w:color="auto"/>
        <w:left w:val="none" w:sz="0" w:space="0" w:color="auto"/>
        <w:bottom w:val="none" w:sz="0" w:space="0" w:color="auto"/>
        <w:right w:val="none" w:sz="0" w:space="0" w:color="auto"/>
      </w:divBdr>
    </w:div>
    <w:div w:id="1897618661">
      <w:bodyDiv w:val="1"/>
      <w:marLeft w:val="0"/>
      <w:marRight w:val="0"/>
      <w:marTop w:val="0"/>
      <w:marBottom w:val="0"/>
      <w:divBdr>
        <w:top w:val="none" w:sz="0" w:space="0" w:color="auto"/>
        <w:left w:val="none" w:sz="0" w:space="0" w:color="auto"/>
        <w:bottom w:val="none" w:sz="0" w:space="0" w:color="auto"/>
        <w:right w:val="none" w:sz="0" w:space="0" w:color="auto"/>
      </w:divBdr>
    </w:div>
    <w:div w:id="191365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niportal.uzp.gov.pl/" TargetMode="External"/><Relationship Id="rId18" Type="http://schemas.openxmlformats.org/officeDocument/2006/relationships/hyperlink" Target="mailto:e.zajac@gminagronowo.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ip.gminagronowo.pl" TargetMode="External"/><Relationship Id="rId17" Type="http://schemas.openxmlformats.org/officeDocument/2006/relationships/hyperlink" Target="mailto:l.srzypinski@gminagronowo.pl" TargetMode="External"/><Relationship Id="rId2" Type="http://schemas.openxmlformats.org/officeDocument/2006/relationships/numbering" Target="numbering.xml"/><Relationship Id="rId16" Type="http://schemas.openxmlformats.org/officeDocument/2006/relationships/hyperlink" Target="mailto:gminagronow@gminagronowo.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gminagronowo.pl"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theme" Target="theme/theme1.xml"/><Relationship Id="rId10" Type="http://schemas.openxmlformats.org/officeDocument/2006/relationships/hyperlink" Target="https://miniportal.uzp.gov.pl/" TargetMode="External"/><Relationship Id="rId19" Type="http://schemas.openxmlformats.org/officeDocument/2006/relationships/hyperlink" Target="mailto:katarzynajankowska.iod@wp.pl" TargetMode="External"/><Relationship Id="rId4" Type="http://schemas.openxmlformats.org/officeDocument/2006/relationships/settings" Target="settings.xml"/><Relationship Id="rId9" Type="http://schemas.openxmlformats.org/officeDocument/2006/relationships/hyperlink" Target="mailto:gminagronowo@gminagronowo.pl" TargetMode="External"/><Relationship Id="rId14" Type="http://schemas.openxmlformats.org/officeDocument/2006/relationships/hyperlink" Target="mailto:gminagronowo@gminagronowo.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84FE6-8258-4C83-8F33-A61A382F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40</Pages>
  <Words>17353</Words>
  <Characters>104118</Characters>
  <Application>Microsoft Office Word</Application>
  <DocSecurity>0</DocSecurity>
  <Lines>867</Lines>
  <Paragraphs>242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267</cp:revision>
  <cp:lastPrinted>2021-07-12T09:37:00Z</cp:lastPrinted>
  <dcterms:created xsi:type="dcterms:W3CDTF">2021-06-01T06:59:00Z</dcterms:created>
  <dcterms:modified xsi:type="dcterms:W3CDTF">2021-07-12T10:19:00Z</dcterms:modified>
</cp:coreProperties>
</file>