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0ED" w:rsidRDefault="003320ED" w:rsidP="003320ED">
      <w:r>
        <w:t xml:space="preserve">Ogłoszenie nr 510248087-N-2019 z dnia 18-11-2019 r. </w:t>
      </w:r>
    </w:p>
    <w:p w:rsidR="003320ED" w:rsidRPr="003320ED" w:rsidRDefault="003320ED" w:rsidP="003320ED">
      <w:pPr>
        <w:jc w:val="center"/>
        <w:rPr>
          <w:b/>
          <w:bCs/>
        </w:rPr>
      </w:pPr>
      <w:r w:rsidRPr="003320ED">
        <w:rPr>
          <w:b/>
          <w:bCs/>
        </w:rPr>
        <w:t xml:space="preserve">Gmina Gronowo Elbląskie: Cyfrowa gmina – rozwój e-usług w gminie </w:t>
      </w:r>
      <w:r>
        <w:rPr>
          <w:b/>
          <w:bCs/>
        </w:rPr>
        <w:t xml:space="preserve">                                  </w:t>
      </w:r>
      <w:r w:rsidRPr="003320ED">
        <w:rPr>
          <w:b/>
          <w:bCs/>
        </w:rPr>
        <w:t xml:space="preserve">Gronowo Elbląskie </w:t>
      </w:r>
      <w:r w:rsidRPr="003320ED">
        <w:rPr>
          <w:b/>
          <w:bCs/>
        </w:rPr>
        <w:br/>
      </w:r>
      <w:r w:rsidRPr="003320ED">
        <w:rPr>
          <w:b/>
          <w:bCs/>
        </w:rPr>
        <w:br/>
        <w:t xml:space="preserve">OGŁOSZENIE O UDZIELENIU ZAMÓWIENIA - Usługi </w:t>
      </w:r>
    </w:p>
    <w:p w:rsidR="003320ED" w:rsidRDefault="003320ED" w:rsidP="003320ED">
      <w:r>
        <w:rPr>
          <w:b/>
          <w:bCs/>
        </w:rPr>
        <w:t>Zamieszczanie ogłoszenia:</w:t>
      </w:r>
      <w:r>
        <w:t xml:space="preserve"> </w:t>
      </w:r>
    </w:p>
    <w:p w:rsidR="003320ED" w:rsidRDefault="003320ED" w:rsidP="003320ED">
      <w:r>
        <w:t xml:space="preserve">obowiązkowe </w:t>
      </w:r>
    </w:p>
    <w:p w:rsidR="003320ED" w:rsidRDefault="003320ED" w:rsidP="003320ED">
      <w:r>
        <w:rPr>
          <w:b/>
          <w:bCs/>
        </w:rPr>
        <w:t>Ogłoszenie dotyczy:</w:t>
      </w:r>
      <w:r>
        <w:t xml:space="preserve"> </w:t>
      </w:r>
    </w:p>
    <w:p w:rsidR="003320ED" w:rsidRDefault="003320ED" w:rsidP="003320ED">
      <w:r>
        <w:t xml:space="preserve">zamówienia publicznego </w:t>
      </w:r>
    </w:p>
    <w:p w:rsidR="003320ED" w:rsidRDefault="003320ED" w:rsidP="003320ED">
      <w:r>
        <w:rPr>
          <w:b/>
          <w:bCs/>
        </w:rPr>
        <w:t xml:space="preserve">Zamówienie dotyczy projektu lub programu współfinansowanego ze środków Unii Europejskiej </w:t>
      </w:r>
    </w:p>
    <w:p w:rsidR="003320ED" w:rsidRDefault="003320ED" w:rsidP="003320ED">
      <w:r>
        <w:t xml:space="preserve">tak </w:t>
      </w:r>
      <w:r>
        <w:br/>
        <w:t xml:space="preserve">Nazwa projektu lub programu </w:t>
      </w:r>
      <w:r>
        <w:br/>
        <w:t xml:space="preserve">"Cyfrowa Gmina - rozwój e-usług w Gminie Gronowo Elbląskie" w ramach Osi Priorytetowej 3 - "Cyfrowy Region" Działania 03.01.00 - "Cyfrowa dostępność informacji sektora publicznego oraz wysoka jakość e-usług publicznych" Regionalnego Programu Operacyjnego Województwa Warmińsko-Mazurskiego na lata 2014-2020 współfinansowanego ze środków Europejskiego Funduszu Rozwoju Regionalnego. </w:t>
      </w:r>
    </w:p>
    <w:p w:rsidR="003320ED" w:rsidRDefault="003320ED" w:rsidP="003320ED">
      <w:r>
        <w:rPr>
          <w:b/>
          <w:bCs/>
        </w:rPr>
        <w:t>Zamówienie było przedmiotem ogłoszenia w Biuletynie Zamówień Publicznych:</w:t>
      </w:r>
      <w:r>
        <w:t xml:space="preserve"> </w:t>
      </w:r>
    </w:p>
    <w:p w:rsidR="003320ED" w:rsidRDefault="003320ED" w:rsidP="003320ED">
      <w:r>
        <w:t xml:space="preserve">tak </w:t>
      </w:r>
      <w:r>
        <w:br/>
        <w:t xml:space="preserve">Numer ogłoszenia: 615964-N-2019 </w:t>
      </w:r>
    </w:p>
    <w:p w:rsidR="003320ED" w:rsidRDefault="003320ED" w:rsidP="003320ED">
      <w:r>
        <w:rPr>
          <w:b/>
          <w:bCs/>
        </w:rPr>
        <w:t>Ogłoszenie o zmianie ogłoszenia zostało zamieszczone w Biuletynie Zamówień Publicznych:</w:t>
      </w:r>
      <w:r>
        <w:t xml:space="preserve"> </w:t>
      </w:r>
    </w:p>
    <w:p w:rsidR="003320ED" w:rsidRDefault="003320ED" w:rsidP="003320ED">
      <w:r>
        <w:t xml:space="preserve">tak </w:t>
      </w:r>
      <w:r>
        <w:br/>
        <w:t xml:space="preserve">Numer ogłoszenia: 540236990-N-2019 </w:t>
      </w:r>
    </w:p>
    <w:p w:rsidR="003320ED" w:rsidRDefault="003320ED" w:rsidP="003320ED">
      <w:r>
        <w:rPr>
          <w:u w:val="single"/>
        </w:rPr>
        <w:t>SEKCJA I: ZAMAWIAJĄCY</w:t>
      </w:r>
      <w:r>
        <w:t xml:space="preserve"> </w:t>
      </w:r>
    </w:p>
    <w:p w:rsidR="003320ED" w:rsidRDefault="003320ED" w:rsidP="003320ED">
      <w:r>
        <w:rPr>
          <w:b/>
          <w:bCs/>
        </w:rPr>
        <w:t xml:space="preserve">I. 1) NAZWA I ADRES: </w:t>
      </w:r>
    </w:p>
    <w:p w:rsidR="003320ED" w:rsidRDefault="003320ED" w:rsidP="003320ED">
      <w:r>
        <w:t xml:space="preserve">Gmina Gronowo Elbląskie, Krajowy numer identyfikacyjny 17074807000000, ul. Łączności  3, 82-335  Gronowo Elbląskie, woj. warmińsko-mazurskie, państwo Polska, tel. 552 315 623, e-mail e.zajac@gminagronowo.pl, faks 552 315 623. </w:t>
      </w:r>
      <w:r>
        <w:br/>
        <w:t xml:space="preserve">Adres strony internetowej (url): www.bip.gminagronowo.pl </w:t>
      </w:r>
    </w:p>
    <w:p w:rsidR="003320ED" w:rsidRDefault="003320ED" w:rsidP="003320ED">
      <w:r>
        <w:rPr>
          <w:b/>
          <w:bCs/>
        </w:rPr>
        <w:t>I.2) RODZAJ ZAMAWIAJĄCEGO:</w:t>
      </w:r>
      <w:r>
        <w:t xml:space="preserve"> </w:t>
      </w:r>
    </w:p>
    <w:p w:rsidR="003320ED" w:rsidRDefault="003320ED" w:rsidP="003320ED">
      <w:r>
        <w:t>Administracja samorządowa</w:t>
      </w:r>
    </w:p>
    <w:p w:rsidR="003320ED" w:rsidRDefault="003320ED" w:rsidP="003320ED">
      <w:r>
        <w:rPr>
          <w:u w:val="single"/>
        </w:rPr>
        <w:t xml:space="preserve">SEKCJA II: PRZEDMIOT ZAMÓWIENIA </w:t>
      </w:r>
    </w:p>
    <w:p w:rsidR="003320ED" w:rsidRDefault="003320ED" w:rsidP="003320ED">
      <w:r>
        <w:rPr>
          <w:b/>
          <w:bCs/>
        </w:rPr>
        <w:t xml:space="preserve">II.1) Nazwa nadana zamówieniu przez zamawiającego: </w:t>
      </w:r>
    </w:p>
    <w:p w:rsidR="003320ED" w:rsidRDefault="003320ED" w:rsidP="003320ED">
      <w:r>
        <w:t xml:space="preserve">Cyfrowa gmina – rozwój e-usług w gminie Gronowo Elbląskie </w:t>
      </w:r>
    </w:p>
    <w:p w:rsidR="003320ED" w:rsidRDefault="003320ED" w:rsidP="003320ED">
      <w:r>
        <w:rPr>
          <w:b/>
          <w:bCs/>
        </w:rPr>
        <w:t>Numer referencyjny</w:t>
      </w:r>
      <w:r>
        <w:rPr>
          <w:i/>
          <w:iCs/>
        </w:rPr>
        <w:t>(jeżeli dotyczy):</w:t>
      </w:r>
      <w:r>
        <w:t xml:space="preserve"> </w:t>
      </w:r>
    </w:p>
    <w:p w:rsidR="003320ED" w:rsidRDefault="003320ED" w:rsidP="003320ED">
      <w:r>
        <w:t xml:space="preserve">ZRGo.ZP.271.4.2019 </w:t>
      </w:r>
    </w:p>
    <w:p w:rsidR="003320ED" w:rsidRDefault="003320ED" w:rsidP="003320ED">
      <w:r>
        <w:rPr>
          <w:b/>
          <w:bCs/>
        </w:rPr>
        <w:t>II.2) Rodzaj zamówienia:</w:t>
      </w:r>
      <w:r>
        <w:t xml:space="preserve"> </w:t>
      </w:r>
    </w:p>
    <w:p w:rsidR="003320ED" w:rsidRDefault="003320ED" w:rsidP="003320ED">
      <w:r>
        <w:t xml:space="preserve">Usługi </w:t>
      </w:r>
    </w:p>
    <w:p w:rsidR="003320ED" w:rsidRDefault="003320ED" w:rsidP="003320ED">
      <w:r>
        <w:rPr>
          <w:b/>
          <w:bCs/>
        </w:rPr>
        <w:t xml:space="preserve">II.3) Krótki opis przedmiotu zamówienia </w:t>
      </w:r>
      <w:r>
        <w:rPr>
          <w:i/>
          <w:iCs/>
        </w:rPr>
        <w:t>(wielkość, zakres, rodzaj i ilość dostaw, usług lub robót budowlanych lub określenie zapotrzebowania i wymagań )</w:t>
      </w:r>
      <w:r>
        <w:t xml:space="preserve"> </w:t>
      </w:r>
      <w:r>
        <w:rPr>
          <w:b/>
          <w:bCs/>
        </w:rPr>
        <w:t>a w przypadku partnerstwa innowacyjnego - określenie zapotrzebowania na innowacyjny produkt, usługę lub roboty budowlane:</w:t>
      </w:r>
      <w:r>
        <w:t xml:space="preserve"> </w:t>
      </w:r>
    </w:p>
    <w:p w:rsidR="003320ED" w:rsidRDefault="003320ED" w:rsidP="003320ED">
      <w:r>
        <w:t xml:space="preserve">Przedmiotem zamówienia jest wdrożenie systemu informatycznego obejmującego: Zadanie nr 1. Zakup WNiP - Elektroniczny system zarządzania dokumentacją wraz z wdrożeniem. Zadanie nr 2. Zakup WNiP - Portal e-usług mieszkańca – e- usługi finansowe (modernizacja systemu dziedzinowego, portal podatkowy i usługi wraz z wdrożeniem). Zadanie nr 3. Zakup WNiP - Portal partycypacji społecznej, składający się z modułu e-konsultacje Zadanie nr 4. Zakup WNiP – Stworzenie dokumentacji związanej z ochroną danych osobowych, instrukcją </w:t>
      </w:r>
      <w:r>
        <w:lastRenderedPageBreak/>
        <w:t xml:space="preserve">zarządzania systemem informatycznym, systemem zarządzania (1 szt.) Zadanie nr 5. Zakup WNiP - Modernizacja strony (portalu) do wymagań WCAG 2.0 (1 szt.) System musi być integralny, kompatybilny pomiędzy poszczególnymi zadaniami i modułami, uwzględniać aktualną infrastrukturę informatyczną Zamawiającego, zapewnić ciągłość pracy Urzędu, ciągłość i integralność aktualnych danych, zasobów baz danych, itp. Aktualnie Zamawiający pracuje na systemie „PUMA” Zeto Software. 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 Szczegółowy opis przedmiotu zamówienia wraz z określeniem minimalnych wymagań został przedstawiony w Załączniku nr 1 do SIWZ – Szczegółowy Opis Przedmiotu Zamówienia. Tam, gdzie w SIWZ </w:t>
      </w:r>
      <w:r>
        <w:t xml:space="preserve">                               </w:t>
      </w:r>
      <w:r>
        <w:t xml:space="preserve">i dołączonych do niej załącznikach zostało wskazane pochodzenie (marka, znak towarowy, producent, dostawca itp.) materiałów lub normy, aprobaty, specyfikacje i systemy, o których mowa w ustawie, Zamawiający dopuszcza oferowanie sprzętu lub rozwiązań równoważnych pod warunkiem, że zapewnią uzyskanie parametrów technicznych nie gorszych niż wymaganych przez Zamawiającego w dokumentacji przetargowej. Zamawiający informuje, iż w takiej sytuacji przedmiotowe zapisy są jedynie przykładowe i stanowią wskazanie dla Wykonawcy jakie cechy powinny posiadać materiały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w:t>
      </w:r>
      <w:r>
        <w:t xml:space="preserve">                  </w:t>
      </w:r>
      <w:r>
        <w:t xml:space="preserve">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 Zamawiający informuje, iż stosownie do możliwości, jakie daje art. 24aa ust. 1 ustawy w pierwszej kolejności dokona oceny ofert pod kątem przesłanek odrzucenia oferty (art. 89 ust. 1 ustawy) oraz kryteriów oceny ofert opisanych w SIWZ, a następnie zbada, czy Wykonawca, którego oferta została oceniona jako najkorzystniejsza, nie podlega wykluczeniu oraz spełnia warunki udziału w postępowaniu tj. zbada oświadczenie wstępne w zakresie spełnienia warunków udziału w postępowaniu i braku podstaw do wykluczenia, a następnie zażąda przedłożenia pozostałych dokumentów w trybie art. 26 ust. 2 ustawy. Przed wyborem Wykonawcy, Zamawiający wezwie Wykonawcę, którego oferta zdobyła najwyższą liczbę punktów w kryteriach oceny ofert do przeprowadzenia demonstracji zaoferowanych systemów informatycznych w zakresie </w:t>
      </w:r>
      <w:r>
        <w:lastRenderedPageBreak/>
        <w:t xml:space="preserve">prawidłowego działania systemów oraz posiadanych funkcjonalności w kontekście wymagań określonych w Załączniku nr 1 do SIWZ. W przypadku wezwania, o którym mowa, Wykonawca będzie zobowiązany do przeprowadzenia demonstracji zaoferowanych systemów zgodnie z opracowanymi przez Zamawiającego scenariuszami, które zostały opisane </w:t>
      </w:r>
      <w:r>
        <w:t xml:space="preserve">                           </w:t>
      </w:r>
      <w:r>
        <w:t xml:space="preserve">w Załączniku nr 9 do SIWZ. Wykonawca może zostać poproszony o zmianę danych wejściowych danej funkcjonalności w celu weryfikacji zachowania systemu. Zamawiający zastrzega sobie możliwość utrwalania na sprzęcie audiowizualnym przebiegu demonstracji. Zamawiający sporządzi protokół z przebiegu demonstracji, w którym Zamawiający odnotuje czy Wykonawca zrealizował każdy z kroków przewidzianych dla poszczególnych scenariuszy. Zamawiający nie przewiduje uczestnictwa w prezentacji innych Wykonawców, niż Wykonawcy, którego demonstracja dotyczy. Jeśli Wykonawca nie stawi się na demonstrację lub odmówi jej przeprowadzenia Zamawiający uzna, że oferowane systemy nie spełniają wymagań określonych w Załączniku nr 1 do SIWZ i w związku z tym, Zamawiający uzna, iż treść oferty nie odpowiada treści SIWZ i odrzuci ofertę Wykonawcy na podstawie art. 89 ust. 1 pkt 2 ustawy Prawo zamówień publicznych. Jeżeli którakolwiek funkcjonalność nie zostanie zademonstrowana (nie zostanie zademonstrowany co najmniej jeden krok, który należy zrealizować zgodnie z przedstawionymi scenariuszami w Załączniku nr 9 do SIWZ), Zamawiający uzna, iż treść oferty nie odpowiada treści SIWZ i odrzuci ofertę Wykonawcy na podstawie art. 89 ust. 1 pkt 2 ustawy Prawo zamówień publicznych. W przypadku, gdy Wykonawca nie stawi się na demonstrację lub odmówi jej przeprowadzenia lub nie zostanie zademonstrowany co najmniej jeden krok, który należy zrealizować zgodnie z przedstawionymi scenariuszami w Załączniku nr 9 do SIWZ, wówczas Zamawiający wezwie na przeprowadzenie demonstracji Wykonawcę, którego oferta została oceniona jako najkorzystniejsza spośród pozostałych ofert. Przykładowe dane, którymi Wykonawca będzie się posługiwał podczas demonstracji, nie mogą naruszać przepisów ustawy z dnia 10 maja 2018 r. o ochronie danych osobowych (Dz. U. 2018 poz. 1000 z późn. zm.) i RODO. </w:t>
      </w:r>
      <w:r>
        <w:t xml:space="preserve">                          </w:t>
      </w:r>
      <w:r>
        <w:t xml:space="preserve">W przypadku naruszenia przepisów przedmiotowej ustawy Wykonawca ponosi całkowitą odpowiedzialność. Zamawiający żąda wskazania przez Wykonawcę część zamówienia, której wykonanie zamierza powierzyć podwykonawcy oraz podania firm podwykonawców. Zamawiający wymaga zatrudnienia na podstawie umowy o pracę przez Wykonawcę lub podwykonawcę osób wykonujących wskazane poniżej czynności w trakcie realizacji zamówienia: • Programisty wykonujący czynności programistyczne. Zamawiający informuje, że nie przewiduje udzielenia zaliczek na poczet wykonania zamówienia. </w:t>
      </w:r>
    </w:p>
    <w:p w:rsidR="003320ED" w:rsidRDefault="003320ED" w:rsidP="003320ED">
      <w:r>
        <w:rPr>
          <w:b/>
          <w:bCs/>
        </w:rPr>
        <w:t>II.4) Informacja o częściach zamówienia:</w:t>
      </w:r>
      <w:r>
        <w:t xml:space="preserve"> </w:t>
      </w:r>
      <w:r>
        <w:br/>
      </w:r>
      <w:r>
        <w:rPr>
          <w:b/>
          <w:bCs/>
        </w:rPr>
        <w:t>Zamówienie było podzielone na części:</w:t>
      </w:r>
      <w:r>
        <w:t xml:space="preserve"> </w:t>
      </w:r>
    </w:p>
    <w:p w:rsidR="003320ED" w:rsidRDefault="003320ED" w:rsidP="003320ED">
      <w:r>
        <w:t xml:space="preserve">nie </w:t>
      </w:r>
    </w:p>
    <w:p w:rsidR="003320ED" w:rsidRDefault="003320ED" w:rsidP="003320ED">
      <w:r>
        <w:rPr>
          <w:b/>
          <w:bCs/>
        </w:rPr>
        <w:t>II.5) Główny Kod CPV:</w:t>
      </w:r>
      <w:r>
        <w:t xml:space="preserve"> 48311100-2</w:t>
      </w:r>
    </w:p>
    <w:p w:rsidR="003320ED" w:rsidRDefault="003320ED" w:rsidP="003320ED">
      <w:r>
        <w:rPr>
          <w:b/>
          <w:bCs/>
        </w:rPr>
        <w:t xml:space="preserve">Dodatkowe kody CPV: </w:t>
      </w:r>
      <w:r>
        <w:t xml:space="preserve">48312000-8, 48613000-8, 48317000-3, 48412000-9, 48443000-5, 48445000-9, 48612000-1 </w:t>
      </w:r>
    </w:p>
    <w:p w:rsidR="003320ED" w:rsidRDefault="003320ED" w:rsidP="003320ED">
      <w:r>
        <w:rPr>
          <w:u w:val="single"/>
        </w:rPr>
        <w:t xml:space="preserve">SEKCJA III: PROCEDURA </w:t>
      </w:r>
    </w:p>
    <w:p w:rsidR="003320ED" w:rsidRDefault="003320ED" w:rsidP="003320ED">
      <w:r>
        <w:rPr>
          <w:b/>
          <w:bCs/>
        </w:rPr>
        <w:t xml:space="preserve">III.1) TRYB UDZIELENIA ZAMÓWIENIA </w:t>
      </w:r>
    </w:p>
    <w:p w:rsidR="003320ED" w:rsidRDefault="003320ED" w:rsidP="003320ED">
      <w:r>
        <w:t>Przetarg nieograniczony</w:t>
      </w:r>
    </w:p>
    <w:p w:rsidR="003320ED" w:rsidRDefault="003320ED" w:rsidP="003320ED">
      <w:r>
        <w:rPr>
          <w:b/>
          <w:bCs/>
        </w:rPr>
        <w:t xml:space="preserve">III.2) Ogłoszenie dotyczy zakończenia dynamicznego systemu zakupów </w:t>
      </w:r>
    </w:p>
    <w:p w:rsidR="003320ED" w:rsidRDefault="003320ED" w:rsidP="003320ED">
      <w:r>
        <w:t>nie</w:t>
      </w:r>
    </w:p>
    <w:p w:rsidR="003320ED" w:rsidRDefault="003320ED" w:rsidP="003320ED">
      <w:r>
        <w:rPr>
          <w:b/>
          <w:bCs/>
        </w:rPr>
        <w:t xml:space="preserve">III.3) Informacje dodatkowe: </w:t>
      </w:r>
    </w:p>
    <w:p w:rsidR="003320ED" w:rsidRDefault="003320ED" w:rsidP="003320ED">
      <w:r>
        <w:rPr>
          <w:u w:val="single"/>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3320ED" w:rsidTr="003320ED">
        <w:trPr>
          <w:gridAfter w:val="1"/>
          <w:tblCellSpacing w:w="15" w:type="dxa"/>
        </w:trPr>
        <w:tc>
          <w:tcPr>
            <w:tcW w:w="0" w:type="auto"/>
            <w:vAlign w:val="center"/>
            <w:hideMark/>
          </w:tcPr>
          <w:p w:rsidR="003320ED" w:rsidRDefault="003320ED"/>
        </w:tc>
      </w:tr>
      <w:tr w:rsidR="003320ED" w:rsidTr="003320ED">
        <w:trPr>
          <w:gridAfter w:val="1"/>
          <w:tblCellSpacing w:w="15" w:type="dxa"/>
        </w:trPr>
        <w:tc>
          <w:tcPr>
            <w:tcW w:w="0" w:type="auto"/>
            <w:vAlign w:val="center"/>
            <w:hideMark/>
          </w:tcPr>
          <w:p w:rsidR="003320ED" w:rsidRDefault="003320ED">
            <w:pPr>
              <w:rPr>
                <w:sz w:val="20"/>
                <w:szCs w:val="20"/>
              </w:rPr>
            </w:pPr>
          </w:p>
        </w:tc>
      </w:tr>
      <w:tr w:rsidR="003320ED" w:rsidTr="003320ED">
        <w:trPr>
          <w:tblCellSpacing w:w="15" w:type="dxa"/>
        </w:trPr>
        <w:tc>
          <w:tcPr>
            <w:tcW w:w="0" w:type="auto"/>
            <w:gridSpan w:val="2"/>
            <w:vAlign w:val="center"/>
            <w:hideMark/>
          </w:tcPr>
          <w:p w:rsidR="003320ED" w:rsidRDefault="003320ED">
            <w:r>
              <w:rPr>
                <w:b/>
                <w:bCs/>
              </w:rPr>
              <w:t xml:space="preserve">IV.1) DATA UDZIELENIA ZAMÓWIENIA: </w:t>
            </w:r>
            <w:r>
              <w:t xml:space="preserve">18/11/2019 </w:t>
            </w:r>
            <w:r>
              <w:br/>
            </w:r>
            <w:r>
              <w:rPr>
                <w:b/>
                <w:bCs/>
              </w:rPr>
              <w:t xml:space="preserve">IV.2) Całkowita wartość zamówienia </w:t>
            </w:r>
          </w:p>
          <w:p w:rsidR="003320ED" w:rsidRDefault="003320ED" w:rsidP="003320ED">
            <w:r>
              <w:rPr>
                <w:b/>
                <w:bCs/>
              </w:rPr>
              <w:lastRenderedPageBreak/>
              <w:t>Wartość bez VAT</w:t>
            </w:r>
            <w:r>
              <w:t xml:space="preserve"> 342560.00 </w:t>
            </w:r>
            <w:r>
              <w:br/>
            </w:r>
            <w:r>
              <w:rPr>
                <w:b/>
                <w:bCs/>
              </w:rPr>
              <w:t>Waluta</w:t>
            </w:r>
            <w:r>
              <w:t xml:space="preserve"> PLN </w:t>
            </w:r>
          </w:p>
          <w:p w:rsidR="003320ED" w:rsidRDefault="003320ED">
            <w:r>
              <w:rPr>
                <w:b/>
                <w:bCs/>
              </w:rPr>
              <w:t xml:space="preserve">IV.3) INFORMACJE O OFERTACH </w:t>
            </w:r>
          </w:p>
          <w:p w:rsidR="003320ED" w:rsidRDefault="003320ED" w:rsidP="003320ED">
            <w:r>
              <w:t xml:space="preserve">Liczba otrzymanych ofert:  1 </w:t>
            </w:r>
            <w:r>
              <w:br/>
              <w:t xml:space="preserve">w tym: </w:t>
            </w:r>
            <w:r>
              <w:br/>
              <w:t xml:space="preserve">liczba otrzymanych ofert od małych i średnich przedsiębiorstw:  1 </w:t>
            </w:r>
            <w:r>
              <w:br/>
              <w:t xml:space="preserve">liczba otrzymanych ofert od wykonawców z innych państw członkowskich Unii Europejskiej:  0 </w:t>
            </w:r>
            <w:r>
              <w:br/>
              <w:t xml:space="preserve">liczba otrzymanych ofert od wykonawców z państw niebędących członkami Unii Europejskiej:  0 </w:t>
            </w:r>
            <w:r>
              <w:br/>
              <w:t xml:space="preserve">liczba ofert otrzymanych drogą elektroniczną:  0 </w:t>
            </w:r>
          </w:p>
          <w:p w:rsidR="003320ED" w:rsidRDefault="003320ED">
            <w:r>
              <w:rPr>
                <w:b/>
                <w:bCs/>
              </w:rPr>
              <w:t xml:space="preserve">IV.4) LICZBA ODRZUCONYCH OFERT: </w:t>
            </w:r>
            <w:r>
              <w:t xml:space="preserve">0 </w:t>
            </w:r>
          </w:p>
          <w:p w:rsidR="003320ED" w:rsidRDefault="003320ED" w:rsidP="003320ED">
            <w:r>
              <w:rPr>
                <w:b/>
                <w:bCs/>
              </w:rPr>
              <w:t>IV.5) NAZWA I ADRES WYKONAWCY, KTÓREMU UDZIELONO ZAMÓWIENIA</w:t>
            </w:r>
            <w:r>
              <w:t xml:space="preserve"> </w:t>
            </w:r>
          </w:p>
          <w:p w:rsidR="003320ED" w:rsidRDefault="003320ED" w:rsidP="003320ED">
            <w:r>
              <w:t xml:space="preserve">Zamówienie zostało udzielone wykonawcom wspólnie ubiegającym się o udzielenie: </w:t>
            </w:r>
          </w:p>
          <w:p w:rsidR="003320ED" w:rsidRDefault="003320ED" w:rsidP="003320ED">
            <w:r>
              <w:t>nie</w:t>
            </w:r>
          </w:p>
          <w:p w:rsidR="003320ED" w:rsidRDefault="003320ED" w:rsidP="003320ED">
            <w:r>
              <w:t xml:space="preserve">Nazwa wykonawcy: ZETO PROJEKT Sp. z o.o. </w:t>
            </w:r>
            <w:r>
              <w:br/>
              <w:t xml:space="preserve">Email wykonawcy: sprzedaz@zetoprojekt.pl </w:t>
            </w:r>
            <w:r>
              <w:br/>
              <w:t xml:space="preserve">Adres pocztowy: ul. Pieniężnego 15 </w:t>
            </w:r>
            <w:r>
              <w:br/>
              <w:t xml:space="preserve">Kod pocztowy: 10-003 </w:t>
            </w:r>
            <w:r>
              <w:br/>
              <w:t xml:space="preserve">Miejscowość: Olsztyn </w:t>
            </w:r>
            <w:r>
              <w:br/>
              <w:t xml:space="preserve">Kraj/woj.: warmińsko - mazurskie </w:t>
            </w:r>
            <w:r>
              <w:br/>
              <w:t xml:space="preserve">Wykonawca jest małym/średnim przedsiębiorcą: </w:t>
            </w:r>
          </w:p>
          <w:p w:rsidR="003320ED" w:rsidRDefault="003320ED" w:rsidP="003320ED">
            <w:r>
              <w:t>tak</w:t>
            </w:r>
          </w:p>
          <w:p w:rsidR="003320ED" w:rsidRDefault="003320ED" w:rsidP="003320ED">
            <w:r>
              <w:t xml:space="preserve">Wykonawca pochodzi z innego państwa członkowskiego Unii Europejskiej: </w:t>
            </w:r>
          </w:p>
          <w:p w:rsidR="003320ED" w:rsidRDefault="003320ED" w:rsidP="003320ED">
            <w:r>
              <w:t>nie</w:t>
            </w:r>
          </w:p>
          <w:p w:rsidR="003320ED" w:rsidRDefault="003320ED" w:rsidP="003320ED">
            <w:r>
              <w:t xml:space="preserve">Wykonawca pochodzi z innego państwa nie będącego członkiem Unii Europejskiej: </w:t>
            </w:r>
          </w:p>
          <w:p w:rsidR="003320ED" w:rsidRDefault="003320ED" w:rsidP="003320ED">
            <w:r>
              <w:t>nie</w:t>
            </w:r>
          </w:p>
          <w:p w:rsidR="003320ED" w:rsidRDefault="003320ED">
            <w:r>
              <w:rPr>
                <w:b/>
                <w:bCs/>
              </w:rPr>
              <w:t xml:space="preserve">IV.6) INFORMACJA O CENIE WYBRANEJ OFERTY/ WARTOŚCI ZAWARTEJ UMOWY ORAZ O OFERTACH Z NAJNIŻSZĄ I NAJWYŻSZĄ CENĄ/KOSZTEM </w:t>
            </w:r>
          </w:p>
          <w:p w:rsidR="003320ED" w:rsidRDefault="003320ED" w:rsidP="003320ED">
            <w:r>
              <w:rPr>
                <w:b/>
                <w:bCs/>
              </w:rPr>
              <w:t xml:space="preserve">Cena wybranej oferty/wartość umowy </w:t>
            </w:r>
            <w:r>
              <w:t xml:space="preserve">421348.80 </w:t>
            </w:r>
            <w:r>
              <w:br/>
              <w:t xml:space="preserve">Oferta z najniższą ceną/kosztem 421348.80 </w:t>
            </w:r>
            <w:r>
              <w:br/>
              <w:t xml:space="preserve">Oferta z najwyższą ceną/kosztem 421348.80 </w:t>
            </w:r>
            <w:r>
              <w:br/>
              <w:t xml:space="preserve">Waluta: PLN </w:t>
            </w:r>
          </w:p>
          <w:p w:rsidR="003320ED" w:rsidRDefault="003320ED">
            <w:r>
              <w:rPr>
                <w:b/>
                <w:bCs/>
              </w:rPr>
              <w:t xml:space="preserve">IV.7) Informacje na temat podwykonawstwa </w:t>
            </w:r>
          </w:p>
          <w:p w:rsidR="003320ED" w:rsidRDefault="003320ED" w:rsidP="003320ED">
            <w:r>
              <w:t xml:space="preserve">Wykonawca przewiduje powierzenie wykonania części zamówienia podwykonawcy/podwykonawcom </w:t>
            </w:r>
          </w:p>
          <w:p w:rsidR="003320ED" w:rsidRDefault="003320ED" w:rsidP="003320ED">
            <w:r>
              <w:t>tak</w:t>
            </w:r>
            <w:r>
              <w:br/>
              <w:t xml:space="preserve">Wartość lub procentowa część zamówienia, jaka zostanie powierzona podwykonawcy lub podwykonawcom: </w:t>
            </w:r>
          </w:p>
          <w:p w:rsidR="003320ED" w:rsidRDefault="003320ED">
            <w:r>
              <w:rPr>
                <w:b/>
                <w:bCs/>
              </w:rPr>
              <w:t xml:space="preserve">IV.8) Informacje dodatkowe: </w:t>
            </w:r>
          </w:p>
        </w:tc>
      </w:tr>
    </w:tbl>
    <w:p w:rsidR="003320ED" w:rsidRDefault="003320ED" w:rsidP="003320ED">
      <w:r>
        <w:rPr>
          <w:b/>
          <w:bCs/>
        </w:rPr>
        <w:lastRenderedPageBreak/>
        <w:t xml:space="preserve">IV.9) UZASADNIENIE UDZIELENIA ZAMÓWIENIA W TRYBIE NEGOCJACJI BEZ OGŁOSZENIA, ZAMÓWIENIA Z WOLNEJ RĘKI ALBO ZAPYTANIA </w:t>
      </w:r>
      <w:r>
        <w:rPr>
          <w:b/>
          <w:bCs/>
        </w:rPr>
        <w:t xml:space="preserve">                               </w:t>
      </w:r>
      <w:r>
        <w:rPr>
          <w:b/>
          <w:bCs/>
        </w:rPr>
        <w:t xml:space="preserve">O CENĘ </w:t>
      </w:r>
    </w:p>
    <w:p w:rsidR="003320ED" w:rsidRDefault="003320ED" w:rsidP="003320ED">
      <w:r>
        <w:rPr>
          <w:b/>
          <w:bCs/>
        </w:rPr>
        <w:t>IV.9.1) Podstawa prawna</w:t>
      </w:r>
      <w:r>
        <w:t xml:space="preserve"> </w:t>
      </w:r>
    </w:p>
    <w:p w:rsidR="003320ED" w:rsidRDefault="003320ED" w:rsidP="003320ED">
      <w:r>
        <w:t xml:space="preserve">Postępowanie prowadzone jest w trybie   na podstawie art.  ustawy Pzp. </w:t>
      </w:r>
    </w:p>
    <w:p w:rsidR="003320ED" w:rsidRDefault="003320ED" w:rsidP="003320ED">
      <w:r>
        <w:rPr>
          <w:b/>
          <w:bCs/>
        </w:rPr>
        <w:t xml:space="preserve">IV.9.2) Uzasadnienie wyboru trybu </w:t>
      </w:r>
    </w:p>
    <w:p w:rsidR="003320ED" w:rsidRDefault="003320ED" w:rsidP="003320ED">
      <w:r>
        <w:t xml:space="preserve">Należy podać uzasadnienie faktyczne i prawne wyboru trybu oraz wyjaśnić, dlaczego udzielenie zamówienia jest zgodne z przepisami. </w:t>
      </w:r>
    </w:p>
    <w:p w:rsidR="003320ED" w:rsidRPr="003320ED" w:rsidRDefault="003320ED" w:rsidP="003320ED">
      <w:pPr>
        <w:tabs>
          <w:tab w:val="center" w:pos="4536"/>
          <w:tab w:val="right" w:pos="9072"/>
        </w:tabs>
      </w:pPr>
      <w:r>
        <w:t xml:space="preserve">                                                                                                                            </w:t>
      </w:r>
      <w:r w:rsidRPr="003320ED">
        <w:t>WÓJT  GMINY</w:t>
      </w:r>
    </w:p>
    <w:p w:rsidR="00775D07" w:rsidRDefault="003320ED" w:rsidP="003320ED">
      <w:pPr>
        <w:tabs>
          <w:tab w:val="center" w:pos="4536"/>
          <w:tab w:val="right" w:pos="9072"/>
        </w:tabs>
      </w:pPr>
      <w:r w:rsidRPr="003320ED">
        <w:t xml:space="preserve">                                                                                                                          </w:t>
      </w:r>
      <w:bookmarkStart w:id="0" w:name="_GoBack"/>
      <w:bookmarkEnd w:id="0"/>
      <w:r>
        <w:t xml:space="preserve">  /-/</w:t>
      </w:r>
      <w:r w:rsidRPr="003320ED">
        <w:t>Marcin Ślęzak</w:t>
      </w:r>
    </w:p>
    <w:sectPr w:rsidR="00775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ED"/>
    <w:rsid w:val="003320ED"/>
    <w:rsid w:val="00775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E448"/>
  <w15:chartTrackingRefBased/>
  <w15:docId w15:val="{C897DA92-7AEE-4985-9F71-5DAA9CB5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20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320ED"/>
    <w:rPr>
      <w:rFonts w:ascii="Segoe UI" w:hAnsi="Segoe UI" w:cs="Segoe UI"/>
      <w:sz w:val="18"/>
      <w:szCs w:val="18"/>
    </w:rPr>
  </w:style>
  <w:style w:type="character" w:customStyle="1" w:styleId="TekstdymkaZnak">
    <w:name w:val="Tekst dymka Znak"/>
    <w:basedOn w:val="Domylnaczcionkaakapitu"/>
    <w:link w:val="Tekstdymka"/>
    <w:uiPriority w:val="99"/>
    <w:semiHidden/>
    <w:rsid w:val="003320ED"/>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08906">
      <w:bodyDiv w:val="1"/>
      <w:marLeft w:val="0"/>
      <w:marRight w:val="0"/>
      <w:marTop w:val="0"/>
      <w:marBottom w:val="0"/>
      <w:divBdr>
        <w:top w:val="none" w:sz="0" w:space="0" w:color="auto"/>
        <w:left w:val="none" w:sz="0" w:space="0" w:color="auto"/>
        <w:bottom w:val="none" w:sz="0" w:space="0" w:color="auto"/>
        <w:right w:val="none" w:sz="0" w:space="0" w:color="auto"/>
      </w:divBdr>
      <w:divsChild>
        <w:div w:id="1249968363">
          <w:marLeft w:val="0"/>
          <w:marRight w:val="0"/>
          <w:marTop w:val="0"/>
          <w:marBottom w:val="0"/>
          <w:divBdr>
            <w:top w:val="none" w:sz="0" w:space="0" w:color="auto"/>
            <w:left w:val="none" w:sz="0" w:space="0" w:color="auto"/>
            <w:bottom w:val="none" w:sz="0" w:space="0" w:color="auto"/>
            <w:right w:val="none" w:sz="0" w:space="0" w:color="auto"/>
          </w:divBdr>
          <w:divsChild>
            <w:div w:id="999384096">
              <w:marLeft w:val="0"/>
              <w:marRight w:val="0"/>
              <w:marTop w:val="0"/>
              <w:marBottom w:val="0"/>
              <w:divBdr>
                <w:top w:val="none" w:sz="0" w:space="0" w:color="auto"/>
                <w:left w:val="none" w:sz="0" w:space="0" w:color="auto"/>
                <w:bottom w:val="none" w:sz="0" w:space="0" w:color="auto"/>
                <w:right w:val="none" w:sz="0" w:space="0" w:color="auto"/>
              </w:divBdr>
            </w:div>
          </w:divsChild>
        </w:div>
        <w:div w:id="1798990816">
          <w:marLeft w:val="0"/>
          <w:marRight w:val="0"/>
          <w:marTop w:val="0"/>
          <w:marBottom w:val="0"/>
          <w:divBdr>
            <w:top w:val="none" w:sz="0" w:space="0" w:color="auto"/>
            <w:left w:val="none" w:sz="0" w:space="0" w:color="auto"/>
            <w:bottom w:val="none" w:sz="0" w:space="0" w:color="auto"/>
            <w:right w:val="none" w:sz="0" w:space="0" w:color="auto"/>
          </w:divBdr>
          <w:divsChild>
            <w:div w:id="1231648933">
              <w:marLeft w:val="0"/>
              <w:marRight w:val="0"/>
              <w:marTop w:val="0"/>
              <w:marBottom w:val="0"/>
              <w:divBdr>
                <w:top w:val="none" w:sz="0" w:space="0" w:color="auto"/>
                <w:left w:val="none" w:sz="0" w:space="0" w:color="auto"/>
                <w:bottom w:val="none" w:sz="0" w:space="0" w:color="auto"/>
                <w:right w:val="none" w:sz="0" w:space="0" w:color="auto"/>
              </w:divBdr>
            </w:div>
          </w:divsChild>
        </w:div>
        <w:div w:id="1201817403">
          <w:marLeft w:val="0"/>
          <w:marRight w:val="0"/>
          <w:marTop w:val="0"/>
          <w:marBottom w:val="0"/>
          <w:divBdr>
            <w:top w:val="none" w:sz="0" w:space="0" w:color="auto"/>
            <w:left w:val="none" w:sz="0" w:space="0" w:color="auto"/>
            <w:bottom w:val="none" w:sz="0" w:space="0" w:color="auto"/>
            <w:right w:val="none" w:sz="0" w:space="0" w:color="auto"/>
          </w:divBdr>
          <w:divsChild>
            <w:div w:id="336082059">
              <w:marLeft w:val="0"/>
              <w:marRight w:val="0"/>
              <w:marTop w:val="0"/>
              <w:marBottom w:val="0"/>
              <w:divBdr>
                <w:top w:val="none" w:sz="0" w:space="0" w:color="auto"/>
                <w:left w:val="none" w:sz="0" w:space="0" w:color="auto"/>
                <w:bottom w:val="none" w:sz="0" w:space="0" w:color="auto"/>
                <w:right w:val="none" w:sz="0" w:space="0" w:color="auto"/>
              </w:divBdr>
            </w:div>
          </w:divsChild>
        </w:div>
        <w:div w:id="418794290">
          <w:marLeft w:val="0"/>
          <w:marRight w:val="0"/>
          <w:marTop w:val="0"/>
          <w:marBottom w:val="0"/>
          <w:divBdr>
            <w:top w:val="none" w:sz="0" w:space="0" w:color="auto"/>
            <w:left w:val="none" w:sz="0" w:space="0" w:color="auto"/>
            <w:bottom w:val="none" w:sz="0" w:space="0" w:color="auto"/>
            <w:right w:val="none" w:sz="0" w:space="0" w:color="auto"/>
          </w:divBdr>
          <w:divsChild>
            <w:div w:id="4525131">
              <w:marLeft w:val="0"/>
              <w:marRight w:val="0"/>
              <w:marTop w:val="0"/>
              <w:marBottom w:val="0"/>
              <w:divBdr>
                <w:top w:val="none" w:sz="0" w:space="0" w:color="auto"/>
                <w:left w:val="none" w:sz="0" w:space="0" w:color="auto"/>
                <w:bottom w:val="none" w:sz="0" w:space="0" w:color="auto"/>
                <w:right w:val="none" w:sz="0" w:space="0" w:color="auto"/>
              </w:divBdr>
              <w:divsChild>
                <w:div w:id="9279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9429">
          <w:marLeft w:val="0"/>
          <w:marRight w:val="0"/>
          <w:marTop w:val="0"/>
          <w:marBottom w:val="0"/>
          <w:divBdr>
            <w:top w:val="none" w:sz="0" w:space="0" w:color="auto"/>
            <w:left w:val="none" w:sz="0" w:space="0" w:color="auto"/>
            <w:bottom w:val="none" w:sz="0" w:space="0" w:color="auto"/>
            <w:right w:val="none" w:sz="0" w:space="0" w:color="auto"/>
          </w:divBdr>
          <w:divsChild>
            <w:div w:id="1708066980">
              <w:marLeft w:val="0"/>
              <w:marRight w:val="0"/>
              <w:marTop w:val="0"/>
              <w:marBottom w:val="0"/>
              <w:divBdr>
                <w:top w:val="none" w:sz="0" w:space="0" w:color="auto"/>
                <w:left w:val="none" w:sz="0" w:space="0" w:color="auto"/>
                <w:bottom w:val="none" w:sz="0" w:space="0" w:color="auto"/>
                <w:right w:val="none" w:sz="0" w:space="0" w:color="auto"/>
              </w:divBdr>
            </w:div>
          </w:divsChild>
        </w:div>
        <w:div w:id="1145196012">
          <w:marLeft w:val="0"/>
          <w:marRight w:val="0"/>
          <w:marTop w:val="0"/>
          <w:marBottom w:val="0"/>
          <w:divBdr>
            <w:top w:val="none" w:sz="0" w:space="0" w:color="auto"/>
            <w:left w:val="none" w:sz="0" w:space="0" w:color="auto"/>
            <w:bottom w:val="none" w:sz="0" w:space="0" w:color="auto"/>
            <w:right w:val="none" w:sz="0" w:space="0" w:color="auto"/>
          </w:divBdr>
          <w:divsChild>
            <w:div w:id="165171417">
              <w:marLeft w:val="0"/>
              <w:marRight w:val="0"/>
              <w:marTop w:val="0"/>
              <w:marBottom w:val="0"/>
              <w:divBdr>
                <w:top w:val="none" w:sz="0" w:space="0" w:color="auto"/>
                <w:left w:val="none" w:sz="0" w:space="0" w:color="auto"/>
                <w:bottom w:val="none" w:sz="0" w:space="0" w:color="auto"/>
                <w:right w:val="none" w:sz="0" w:space="0" w:color="auto"/>
              </w:divBdr>
            </w:div>
          </w:divsChild>
        </w:div>
        <w:div w:id="925651327">
          <w:marLeft w:val="0"/>
          <w:marRight w:val="0"/>
          <w:marTop w:val="0"/>
          <w:marBottom w:val="0"/>
          <w:divBdr>
            <w:top w:val="none" w:sz="0" w:space="0" w:color="auto"/>
            <w:left w:val="none" w:sz="0" w:space="0" w:color="auto"/>
            <w:bottom w:val="none" w:sz="0" w:space="0" w:color="auto"/>
            <w:right w:val="none" w:sz="0" w:space="0" w:color="auto"/>
          </w:divBdr>
          <w:divsChild>
            <w:div w:id="1980568768">
              <w:marLeft w:val="0"/>
              <w:marRight w:val="0"/>
              <w:marTop w:val="0"/>
              <w:marBottom w:val="0"/>
              <w:divBdr>
                <w:top w:val="none" w:sz="0" w:space="0" w:color="auto"/>
                <w:left w:val="none" w:sz="0" w:space="0" w:color="auto"/>
                <w:bottom w:val="none" w:sz="0" w:space="0" w:color="auto"/>
                <w:right w:val="none" w:sz="0" w:space="0" w:color="auto"/>
              </w:divBdr>
            </w:div>
            <w:div w:id="110327534">
              <w:marLeft w:val="0"/>
              <w:marRight w:val="0"/>
              <w:marTop w:val="0"/>
              <w:marBottom w:val="0"/>
              <w:divBdr>
                <w:top w:val="none" w:sz="0" w:space="0" w:color="auto"/>
                <w:left w:val="none" w:sz="0" w:space="0" w:color="auto"/>
                <w:bottom w:val="none" w:sz="0" w:space="0" w:color="auto"/>
                <w:right w:val="none" w:sz="0" w:space="0" w:color="auto"/>
              </w:divBdr>
              <w:divsChild>
                <w:div w:id="1234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30024">
          <w:marLeft w:val="0"/>
          <w:marRight w:val="0"/>
          <w:marTop w:val="0"/>
          <w:marBottom w:val="0"/>
          <w:divBdr>
            <w:top w:val="none" w:sz="0" w:space="0" w:color="auto"/>
            <w:left w:val="none" w:sz="0" w:space="0" w:color="auto"/>
            <w:bottom w:val="none" w:sz="0" w:space="0" w:color="auto"/>
            <w:right w:val="none" w:sz="0" w:space="0" w:color="auto"/>
          </w:divBdr>
          <w:divsChild>
            <w:div w:id="244540069">
              <w:marLeft w:val="0"/>
              <w:marRight w:val="0"/>
              <w:marTop w:val="0"/>
              <w:marBottom w:val="0"/>
              <w:divBdr>
                <w:top w:val="none" w:sz="0" w:space="0" w:color="auto"/>
                <w:left w:val="none" w:sz="0" w:space="0" w:color="auto"/>
                <w:bottom w:val="none" w:sz="0" w:space="0" w:color="auto"/>
                <w:right w:val="none" w:sz="0" w:space="0" w:color="auto"/>
              </w:divBdr>
            </w:div>
            <w:div w:id="1975138406">
              <w:marLeft w:val="0"/>
              <w:marRight w:val="0"/>
              <w:marTop w:val="0"/>
              <w:marBottom w:val="0"/>
              <w:divBdr>
                <w:top w:val="none" w:sz="0" w:space="0" w:color="auto"/>
                <w:left w:val="none" w:sz="0" w:space="0" w:color="auto"/>
                <w:bottom w:val="none" w:sz="0" w:space="0" w:color="auto"/>
                <w:right w:val="none" w:sz="0" w:space="0" w:color="auto"/>
              </w:divBdr>
            </w:div>
            <w:div w:id="2068650981">
              <w:marLeft w:val="0"/>
              <w:marRight w:val="0"/>
              <w:marTop w:val="0"/>
              <w:marBottom w:val="0"/>
              <w:divBdr>
                <w:top w:val="none" w:sz="0" w:space="0" w:color="auto"/>
                <w:left w:val="none" w:sz="0" w:space="0" w:color="auto"/>
                <w:bottom w:val="none" w:sz="0" w:space="0" w:color="auto"/>
                <w:right w:val="none" w:sz="0" w:space="0" w:color="auto"/>
              </w:divBdr>
              <w:divsChild>
                <w:div w:id="775101205">
                  <w:marLeft w:val="0"/>
                  <w:marRight w:val="0"/>
                  <w:marTop w:val="0"/>
                  <w:marBottom w:val="0"/>
                  <w:divBdr>
                    <w:top w:val="none" w:sz="0" w:space="0" w:color="auto"/>
                    <w:left w:val="none" w:sz="0" w:space="0" w:color="auto"/>
                    <w:bottom w:val="none" w:sz="0" w:space="0" w:color="auto"/>
                    <w:right w:val="none" w:sz="0" w:space="0" w:color="auto"/>
                  </w:divBdr>
                </w:div>
              </w:divsChild>
            </w:div>
            <w:div w:id="766658416">
              <w:marLeft w:val="0"/>
              <w:marRight w:val="0"/>
              <w:marTop w:val="0"/>
              <w:marBottom w:val="0"/>
              <w:divBdr>
                <w:top w:val="none" w:sz="0" w:space="0" w:color="auto"/>
                <w:left w:val="none" w:sz="0" w:space="0" w:color="auto"/>
                <w:bottom w:val="none" w:sz="0" w:space="0" w:color="auto"/>
                <w:right w:val="none" w:sz="0" w:space="0" w:color="auto"/>
              </w:divBdr>
            </w:div>
            <w:div w:id="1511486194">
              <w:marLeft w:val="0"/>
              <w:marRight w:val="0"/>
              <w:marTop w:val="0"/>
              <w:marBottom w:val="0"/>
              <w:divBdr>
                <w:top w:val="none" w:sz="0" w:space="0" w:color="auto"/>
                <w:left w:val="none" w:sz="0" w:space="0" w:color="auto"/>
                <w:bottom w:val="none" w:sz="0" w:space="0" w:color="auto"/>
                <w:right w:val="none" w:sz="0" w:space="0" w:color="auto"/>
              </w:divBdr>
              <w:divsChild>
                <w:div w:id="862937234">
                  <w:marLeft w:val="0"/>
                  <w:marRight w:val="0"/>
                  <w:marTop w:val="0"/>
                  <w:marBottom w:val="0"/>
                  <w:divBdr>
                    <w:top w:val="none" w:sz="0" w:space="0" w:color="auto"/>
                    <w:left w:val="none" w:sz="0" w:space="0" w:color="auto"/>
                    <w:bottom w:val="none" w:sz="0" w:space="0" w:color="auto"/>
                    <w:right w:val="none" w:sz="0" w:space="0" w:color="auto"/>
                  </w:divBdr>
                </w:div>
              </w:divsChild>
            </w:div>
            <w:div w:id="1226456344">
              <w:marLeft w:val="0"/>
              <w:marRight w:val="0"/>
              <w:marTop w:val="0"/>
              <w:marBottom w:val="0"/>
              <w:divBdr>
                <w:top w:val="none" w:sz="0" w:space="0" w:color="auto"/>
                <w:left w:val="none" w:sz="0" w:space="0" w:color="auto"/>
                <w:bottom w:val="none" w:sz="0" w:space="0" w:color="auto"/>
                <w:right w:val="none" w:sz="0" w:space="0" w:color="auto"/>
              </w:divBdr>
            </w:div>
            <w:div w:id="1666780344">
              <w:marLeft w:val="0"/>
              <w:marRight w:val="0"/>
              <w:marTop w:val="0"/>
              <w:marBottom w:val="0"/>
              <w:divBdr>
                <w:top w:val="none" w:sz="0" w:space="0" w:color="auto"/>
                <w:left w:val="none" w:sz="0" w:space="0" w:color="auto"/>
                <w:bottom w:val="none" w:sz="0" w:space="0" w:color="auto"/>
                <w:right w:val="none" w:sz="0" w:space="0" w:color="auto"/>
              </w:divBdr>
              <w:divsChild>
                <w:div w:id="18472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4533">
          <w:marLeft w:val="0"/>
          <w:marRight w:val="0"/>
          <w:marTop w:val="0"/>
          <w:marBottom w:val="0"/>
          <w:divBdr>
            <w:top w:val="none" w:sz="0" w:space="0" w:color="auto"/>
            <w:left w:val="none" w:sz="0" w:space="0" w:color="auto"/>
            <w:bottom w:val="none" w:sz="0" w:space="0" w:color="auto"/>
            <w:right w:val="none" w:sz="0" w:space="0" w:color="auto"/>
          </w:divBdr>
          <w:divsChild>
            <w:div w:id="415906596">
              <w:marLeft w:val="0"/>
              <w:marRight w:val="0"/>
              <w:marTop w:val="0"/>
              <w:marBottom w:val="0"/>
              <w:divBdr>
                <w:top w:val="none" w:sz="0" w:space="0" w:color="auto"/>
                <w:left w:val="none" w:sz="0" w:space="0" w:color="auto"/>
                <w:bottom w:val="none" w:sz="0" w:space="0" w:color="auto"/>
                <w:right w:val="none" w:sz="0" w:space="0" w:color="auto"/>
              </w:divBdr>
              <w:divsChild>
                <w:div w:id="519197415">
                  <w:marLeft w:val="0"/>
                  <w:marRight w:val="0"/>
                  <w:marTop w:val="0"/>
                  <w:marBottom w:val="0"/>
                  <w:divBdr>
                    <w:top w:val="none" w:sz="0" w:space="0" w:color="auto"/>
                    <w:left w:val="none" w:sz="0" w:space="0" w:color="auto"/>
                    <w:bottom w:val="none" w:sz="0" w:space="0" w:color="auto"/>
                    <w:right w:val="none" w:sz="0" w:space="0" w:color="auto"/>
                  </w:divBdr>
                </w:div>
              </w:divsChild>
            </w:div>
            <w:div w:id="313219508">
              <w:marLeft w:val="0"/>
              <w:marRight w:val="0"/>
              <w:marTop w:val="0"/>
              <w:marBottom w:val="0"/>
              <w:divBdr>
                <w:top w:val="none" w:sz="0" w:space="0" w:color="auto"/>
                <w:left w:val="none" w:sz="0" w:space="0" w:color="auto"/>
                <w:bottom w:val="none" w:sz="0" w:space="0" w:color="auto"/>
                <w:right w:val="none" w:sz="0" w:space="0" w:color="auto"/>
              </w:divBdr>
              <w:divsChild>
                <w:div w:id="21162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618">
          <w:marLeft w:val="0"/>
          <w:marRight w:val="0"/>
          <w:marTop w:val="0"/>
          <w:marBottom w:val="0"/>
          <w:divBdr>
            <w:top w:val="none" w:sz="0" w:space="0" w:color="auto"/>
            <w:left w:val="none" w:sz="0" w:space="0" w:color="auto"/>
            <w:bottom w:val="none" w:sz="0" w:space="0" w:color="auto"/>
            <w:right w:val="none" w:sz="0" w:space="0" w:color="auto"/>
          </w:divBdr>
          <w:divsChild>
            <w:div w:id="259800960">
              <w:marLeft w:val="0"/>
              <w:marRight w:val="0"/>
              <w:marTop w:val="0"/>
              <w:marBottom w:val="0"/>
              <w:divBdr>
                <w:top w:val="none" w:sz="0" w:space="0" w:color="auto"/>
                <w:left w:val="none" w:sz="0" w:space="0" w:color="auto"/>
                <w:bottom w:val="none" w:sz="0" w:space="0" w:color="auto"/>
                <w:right w:val="none" w:sz="0" w:space="0" w:color="auto"/>
              </w:divBdr>
            </w:div>
            <w:div w:id="582490588">
              <w:marLeft w:val="0"/>
              <w:marRight w:val="0"/>
              <w:marTop w:val="0"/>
              <w:marBottom w:val="0"/>
              <w:divBdr>
                <w:top w:val="none" w:sz="0" w:space="0" w:color="auto"/>
                <w:left w:val="none" w:sz="0" w:space="0" w:color="auto"/>
                <w:bottom w:val="none" w:sz="0" w:space="0" w:color="auto"/>
                <w:right w:val="none" w:sz="0" w:space="0" w:color="auto"/>
              </w:divBdr>
            </w:div>
            <w:div w:id="274753706">
              <w:marLeft w:val="0"/>
              <w:marRight w:val="0"/>
              <w:marTop w:val="0"/>
              <w:marBottom w:val="0"/>
              <w:divBdr>
                <w:top w:val="none" w:sz="0" w:space="0" w:color="auto"/>
                <w:left w:val="none" w:sz="0" w:space="0" w:color="auto"/>
                <w:bottom w:val="none" w:sz="0" w:space="0" w:color="auto"/>
                <w:right w:val="none" w:sz="0" w:space="0" w:color="auto"/>
              </w:divBdr>
            </w:div>
            <w:div w:id="325330065">
              <w:marLeft w:val="0"/>
              <w:marRight w:val="0"/>
              <w:marTop w:val="0"/>
              <w:marBottom w:val="0"/>
              <w:divBdr>
                <w:top w:val="none" w:sz="0" w:space="0" w:color="auto"/>
                <w:left w:val="none" w:sz="0" w:space="0" w:color="auto"/>
                <w:bottom w:val="none" w:sz="0" w:space="0" w:color="auto"/>
                <w:right w:val="none" w:sz="0" w:space="0" w:color="auto"/>
              </w:divBdr>
              <w:divsChild>
                <w:div w:id="1651983759">
                  <w:marLeft w:val="0"/>
                  <w:marRight w:val="0"/>
                  <w:marTop w:val="0"/>
                  <w:marBottom w:val="0"/>
                  <w:divBdr>
                    <w:top w:val="none" w:sz="0" w:space="0" w:color="auto"/>
                    <w:left w:val="none" w:sz="0" w:space="0" w:color="auto"/>
                    <w:bottom w:val="none" w:sz="0" w:space="0" w:color="auto"/>
                    <w:right w:val="none" w:sz="0" w:space="0" w:color="auto"/>
                  </w:divBdr>
                </w:div>
                <w:div w:id="970864534">
                  <w:marLeft w:val="0"/>
                  <w:marRight w:val="0"/>
                  <w:marTop w:val="0"/>
                  <w:marBottom w:val="0"/>
                  <w:divBdr>
                    <w:top w:val="none" w:sz="0" w:space="0" w:color="auto"/>
                    <w:left w:val="none" w:sz="0" w:space="0" w:color="auto"/>
                    <w:bottom w:val="none" w:sz="0" w:space="0" w:color="auto"/>
                    <w:right w:val="none" w:sz="0" w:space="0" w:color="auto"/>
                  </w:divBdr>
                  <w:divsChild>
                    <w:div w:id="728773044">
                      <w:marLeft w:val="0"/>
                      <w:marRight w:val="0"/>
                      <w:marTop w:val="0"/>
                      <w:marBottom w:val="0"/>
                      <w:divBdr>
                        <w:top w:val="none" w:sz="0" w:space="0" w:color="auto"/>
                        <w:left w:val="none" w:sz="0" w:space="0" w:color="auto"/>
                        <w:bottom w:val="none" w:sz="0" w:space="0" w:color="auto"/>
                        <w:right w:val="none" w:sz="0" w:space="0" w:color="auto"/>
                      </w:divBdr>
                    </w:div>
                    <w:div w:id="1735657438">
                      <w:marLeft w:val="0"/>
                      <w:marRight w:val="0"/>
                      <w:marTop w:val="0"/>
                      <w:marBottom w:val="0"/>
                      <w:divBdr>
                        <w:top w:val="none" w:sz="0" w:space="0" w:color="auto"/>
                        <w:left w:val="none" w:sz="0" w:space="0" w:color="auto"/>
                        <w:bottom w:val="none" w:sz="0" w:space="0" w:color="auto"/>
                        <w:right w:val="none" w:sz="0" w:space="0" w:color="auto"/>
                      </w:divBdr>
                    </w:div>
                    <w:div w:id="12308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3374">
              <w:marLeft w:val="0"/>
              <w:marRight w:val="0"/>
              <w:marTop w:val="0"/>
              <w:marBottom w:val="0"/>
              <w:divBdr>
                <w:top w:val="none" w:sz="0" w:space="0" w:color="auto"/>
                <w:left w:val="none" w:sz="0" w:space="0" w:color="auto"/>
                <w:bottom w:val="none" w:sz="0" w:space="0" w:color="auto"/>
                <w:right w:val="none" w:sz="0" w:space="0" w:color="auto"/>
              </w:divBdr>
            </w:div>
            <w:div w:id="351499264">
              <w:marLeft w:val="0"/>
              <w:marRight w:val="0"/>
              <w:marTop w:val="0"/>
              <w:marBottom w:val="0"/>
              <w:divBdr>
                <w:top w:val="none" w:sz="0" w:space="0" w:color="auto"/>
                <w:left w:val="none" w:sz="0" w:space="0" w:color="auto"/>
                <w:bottom w:val="none" w:sz="0" w:space="0" w:color="auto"/>
                <w:right w:val="none" w:sz="0" w:space="0" w:color="auto"/>
              </w:divBdr>
              <w:divsChild>
                <w:div w:id="6740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2049">
          <w:marLeft w:val="0"/>
          <w:marRight w:val="0"/>
          <w:marTop w:val="0"/>
          <w:marBottom w:val="0"/>
          <w:divBdr>
            <w:top w:val="none" w:sz="0" w:space="0" w:color="auto"/>
            <w:left w:val="none" w:sz="0" w:space="0" w:color="auto"/>
            <w:bottom w:val="none" w:sz="0" w:space="0" w:color="auto"/>
            <w:right w:val="none" w:sz="0" w:space="0" w:color="auto"/>
          </w:divBdr>
          <w:divsChild>
            <w:div w:id="249462128">
              <w:marLeft w:val="0"/>
              <w:marRight w:val="0"/>
              <w:marTop w:val="0"/>
              <w:marBottom w:val="0"/>
              <w:divBdr>
                <w:top w:val="none" w:sz="0" w:space="0" w:color="auto"/>
                <w:left w:val="none" w:sz="0" w:space="0" w:color="auto"/>
                <w:bottom w:val="none" w:sz="0" w:space="0" w:color="auto"/>
                <w:right w:val="none" w:sz="0" w:space="0" w:color="auto"/>
              </w:divBdr>
            </w:div>
            <w:div w:id="325134467">
              <w:marLeft w:val="0"/>
              <w:marRight w:val="0"/>
              <w:marTop w:val="0"/>
              <w:marBottom w:val="0"/>
              <w:divBdr>
                <w:top w:val="none" w:sz="0" w:space="0" w:color="auto"/>
                <w:left w:val="none" w:sz="0" w:space="0" w:color="auto"/>
                <w:bottom w:val="none" w:sz="0" w:space="0" w:color="auto"/>
                <w:right w:val="none" w:sz="0" w:space="0" w:color="auto"/>
              </w:divBdr>
              <w:divsChild>
                <w:div w:id="1856186889">
                  <w:marLeft w:val="0"/>
                  <w:marRight w:val="0"/>
                  <w:marTop w:val="0"/>
                  <w:marBottom w:val="0"/>
                  <w:divBdr>
                    <w:top w:val="none" w:sz="0" w:space="0" w:color="auto"/>
                    <w:left w:val="none" w:sz="0" w:space="0" w:color="auto"/>
                    <w:bottom w:val="none" w:sz="0" w:space="0" w:color="auto"/>
                    <w:right w:val="none" w:sz="0" w:space="0" w:color="auto"/>
                  </w:divBdr>
                </w:div>
                <w:div w:id="48097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1747</Words>
  <Characters>10487</Characters>
  <Application>Microsoft Office Word</Application>
  <DocSecurity>0</DocSecurity>
  <Lines>87</Lines>
  <Paragraphs>24</Paragraphs>
  <ScaleCrop>false</ScaleCrop>
  <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cp:revision>
  <cp:lastPrinted>2019-11-18T13:11:00Z</cp:lastPrinted>
  <dcterms:created xsi:type="dcterms:W3CDTF">2019-11-18T13:08:00Z</dcterms:created>
  <dcterms:modified xsi:type="dcterms:W3CDTF">2019-11-18T13:12:00Z</dcterms:modified>
</cp:coreProperties>
</file>