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2600BB" w14:textId="77777777" w:rsidR="005A7C06" w:rsidRPr="005A7C06" w:rsidRDefault="005A7C06" w:rsidP="005A7C06">
      <w:pPr>
        <w:spacing w:after="0" w:line="240" w:lineRule="auto"/>
        <w:jc w:val="both"/>
        <w:rPr>
          <w:rFonts w:eastAsia="Times New Roman" w:cs="Arial"/>
          <w:lang w:eastAsia="pl-PL"/>
        </w:rPr>
      </w:pPr>
      <w:r w:rsidRPr="005A7C06">
        <w:rPr>
          <w:rFonts w:eastAsia="Times New Roman" w:cs="Arial"/>
          <w:lang w:eastAsia="pl-PL"/>
        </w:rPr>
        <w:t>Załącznik nr 10 do SIWZ</w:t>
      </w:r>
    </w:p>
    <w:p w14:paraId="58F6F20E" w14:textId="77777777" w:rsidR="005A7C06" w:rsidRPr="005A7C06" w:rsidRDefault="005A7C06" w:rsidP="005A7C06">
      <w:pPr>
        <w:rPr>
          <w:rFonts w:cs="Times New Roman"/>
        </w:rPr>
      </w:pPr>
    </w:p>
    <w:p w14:paraId="14B0E120" w14:textId="77777777" w:rsidR="005A7C06" w:rsidRPr="005A7C06" w:rsidRDefault="005A7C06" w:rsidP="005A7C06">
      <w:pPr>
        <w:spacing w:after="120" w:line="360" w:lineRule="auto"/>
        <w:jc w:val="center"/>
        <w:rPr>
          <w:rFonts w:cs="Times New Roman"/>
          <w:b/>
          <w:bCs/>
        </w:rPr>
      </w:pPr>
      <w:r w:rsidRPr="005A7C06">
        <w:rPr>
          <w:rFonts w:cs="Times New Roman"/>
          <w:b/>
          <w:bCs/>
        </w:rPr>
        <w:t>WZÓR  UMOWY  Nr …………………/2019</w:t>
      </w:r>
    </w:p>
    <w:p w14:paraId="60B93A87" w14:textId="77777777" w:rsidR="005A7C06" w:rsidRPr="005A7C06" w:rsidRDefault="005A7C06" w:rsidP="005A7C06">
      <w:pPr>
        <w:spacing w:after="0"/>
        <w:jc w:val="both"/>
        <w:rPr>
          <w:rFonts w:cs="Arial"/>
        </w:rPr>
      </w:pPr>
      <w:r w:rsidRPr="005A7C06">
        <w:rPr>
          <w:rFonts w:cs="Arial"/>
        </w:rPr>
        <w:t>zawarta w dniu……………2019 r. w…………….pomiędzy:</w:t>
      </w:r>
    </w:p>
    <w:p w14:paraId="3D0725D5" w14:textId="77777777" w:rsidR="005A7C06" w:rsidRPr="005A7C06" w:rsidRDefault="005A7C06" w:rsidP="005A7C06">
      <w:pPr>
        <w:spacing w:after="0"/>
        <w:jc w:val="both"/>
        <w:rPr>
          <w:rFonts w:cs="Arial"/>
        </w:rPr>
      </w:pPr>
      <w:r w:rsidRPr="005A7C06">
        <w:rPr>
          <w:rFonts w:cs="Arial"/>
        </w:rPr>
        <w:t>………………………….z siedzibą przy ul. ………………..w……………..,</w:t>
      </w:r>
    </w:p>
    <w:p w14:paraId="56433F95" w14:textId="77777777" w:rsidR="005A7C06" w:rsidRPr="005A7C06" w:rsidRDefault="005A7C06" w:rsidP="005A7C06">
      <w:pPr>
        <w:spacing w:after="0"/>
        <w:jc w:val="both"/>
        <w:rPr>
          <w:rFonts w:cs="Arial"/>
        </w:rPr>
      </w:pPr>
      <w:r w:rsidRPr="005A7C06">
        <w:rPr>
          <w:rFonts w:cs="Arial"/>
        </w:rPr>
        <w:t>NIP………………., REGON …………………</w:t>
      </w:r>
    </w:p>
    <w:p w14:paraId="6CEB23D9" w14:textId="77777777" w:rsidR="005A7C06" w:rsidRPr="005A7C06" w:rsidRDefault="005A7C06" w:rsidP="005A7C06">
      <w:pPr>
        <w:spacing w:after="0"/>
        <w:jc w:val="both"/>
        <w:rPr>
          <w:rFonts w:cs="Arial"/>
        </w:rPr>
      </w:pPr>
      <w:r w:rsidRPr="005A7C06">
        <w:rPr>
          <w:rFonts w:cs="Arial"/>
        </w:rPr>
        <w:t>reprezentowanym przez……………………</w:t>
      </w:r>
    </w:p>
    <w:p w14:paraId="13CB2B2E" w14:textId="77777777" w:rsidR="005A7C06" w:rsidRPr="005A7C06" w:rsidRDefault="005A7C06" w:rsidP="005A7C06">
      <w:pPr>
        <w:spacing w:after="0"/>
        <w:jc w:val="both"/>
        <w:rPr>
          <w:rFonts w:cs="Arial"/>
        </w:rPr>
      </w:pPr>
      <w:r w:rsidRPr="005A7C06">
        <w:rPr>
          <w:rFonts w:cs="Arial"/>
        </w:rPr>
        <w:t>zwanym dalej „Zamawiającym”</w:t>
      </w:r>
    </w:p>
    <w:p w14:paraId="74443430" w14:textId="77777777" w:rsidR="005A7C06" w:rsidRPr="005A7C06" w:rsidRDefault="005A7C06" w:rsidP="005A7C06">
      <w:pPr>
        <w:spacing w:after="0"/>
        <w:jc w:val="both"/>
        <w:rPr>
          <w:rFonts w:cs="Arial"/>
        </w:rPr>
      </w:pPr>
    </w:p>
    <w:p w14:paraId="77930348" w14:textId="77777777" w:rsidR="005A7C06" w:rsidRPr="005A7C06" w:rsidRDefault="005A7C06" w:rsidP="005A7C06">
      <w:pPr>
        <w:spacing w:after="0"/>
        <w:jc w:val="both"/>
        <w:rPr>
          <w:rFonts w:cs="Arial"/>
        </w:rPr>
      </w:pPr>
      <w:r w:rsidRPr="005A7C06">
        <w:rPr>
          <w:rFonts w:cs="Arial"/>
        </w:rPr>
        <w:t>a</w:t>
      </w:r>
    </w:p>
    <w:p w14:paraId="5DF1C615" w14:textId="77777777" w:rsidR="005A7C06" w:rsidRPr="005A7C06" w:rsidRDefault="005A7C06" w:rsidP="005A7C06">
      <w:pPr>
        <w:spacing w:after="0"/>
        <w:jc w:val="both"/>
        <w:rPr>
          <w:rFonts w:cs="Arial"/>
        </w:rPr>
      </w:pPr>
    </w:p>
    <w:p w14:paraId="1F49073F" w14:textId="77777777" w:rsidR="005A7C06" w:rsidRPr="005A7C06" w:rsidRDefault="005A7C06" w:rsidP="005A7C06">
      <w:pPr>
        <w:spacing w:after="0"/>
        <w:jc w:val="both"/>
        <w:rPr>
          <w:rFonts w:cs="Arial"/>
        </w:rPr>
      </w:pPr>
      <w:r w:rsidRPr="005A7C06">
        <w:rPr>
          <w:rFonts w:cs="Arial"/>
        </w:rPr>
        <w:t>………………………….z siedzibą przy ul. ………………..w……………..,</w:t>
      </w:r>
    </w:p>
    <w:p w14:paraId="4FA7B9C7" w14:textId="77777777" w:rsidR="005A7C06" w:rsidRPr="005A7C06" w:rsidRDefault="005A7C06" w:rsidP="005A7C06">
      <w:pPr>
        <w:spacing w:after="0"/>
        <w:jc w:val="both"/>
        <w:rPr>
          <w:rFonts w:cs="Arial"/>
        </w:rPr>
      </w:pPr>
      <w:r w:rsidRPr="005A7C06">
        <w:rPr>
          <w:rFonts w:cs="Arial"/>
        </w:rPr>
        <w:t>NIP………………., REGON …………………</w:t>
      </w:r>
    </w:p>
    <w:p w14:paraId="708EE27A" w14:textId="77777777" w:rsidR="005A7C06" w:rsidRPr="005A7C06" w:rsidRDefault="005A7C06" w:rsidP="005A7C06">
      <w:pPr>
        <w:spacing w:after="0"/>
        <w:jc w:val="both"/>
        <w:rPr>
          <w:rFonts w:cs="Arial"/>
        </w:rPr>
      </w:pPr>
      <w:r w:rsidRPr="005A7C06">
        <w:rPr>
          <w:rFonts w:cs="Arial"/>
        </w:rPr>
        <w:t>reprezentowanym przez……………………</w:t>
      </w:r>
    </w:p>
    <w:p w14:paraId="349364B2" w14:textId="77777777" w:rsidR="005A7C06" w:rsidRPr="005A7C06" w:rsidRDefault="005A7C06" w:rsidP="005A7C06">
      <w:pPr>
        <w:spacing w:after="0"/>
        <w:jc w:val="both"/>
        <w:rPr>
          <w:rFonts w:cs="Arial"/>
        </w:rPr>
      </w:pPr>
      <w:r w:rsidRPr="005A7C06">
        <w:rPr>
          <w:rFonts w:cs="Arial"/>
        </w:rPr>
        <w:t>zwaną/</w:t>
      </w:r>
      <w:proofErr w:type="spellStart"/>
      <w:r w:rsidRPr="005A7C06">
        <w:rPr>
          <w:rFonts w:cs="Arial"/>
        </w:rPr>
        <w:t>nym</w:t>
      </w:r>
      <w:proofErr w:type="spellEnd"/>
      <w:r w:rsidRPr="005A7C06">
        <w:rPr>
          <w:rFonts w:cs="Arial"/>
        </w:rPr>
        <w:t xml:space="preserve"> dalej „Wykonawcą”</w:t>
      </w:r>
    </w:p>
    <w:p w14:paraId="158ADC9B" w14:textId="77777777" w:rsidR="005A7C06" w:rsidRPr="005A7C06" w:rsidRDefault="005A7C06" w:rsidP="005A7C06">
      <w:pPr>
        <w:spacing w:after="0"/>
        <w:jc w:val="both"/>
        <w:rPr>
          <w:rFonts w:cs="Arial"/>
        </w:rPr>
      </w:pPr>
    </w:p>
    <w:p w14:paraId="0B3DD4EB" w14:textId="77777777" w:rsidR="005A7C06" w:rsidRPr="005A7C06" w:rsidRDefault="005A7C06" w:rsidP="005A7C06">
      <w:pPr>
        <w:spacing w:after="0"/>
        <w:jc w:val="both"/>
        <w:rPr>
          <w:rFonts w:cs="Arial"/>
        </w:rPr>
      </w:pPr>
      <w:r w:rsidRPr="005A7C06">
        <w:rPr>
          <w:rFonts w:cs="Arial"/>
        </w:rPr>
        <w:t>zwane dalej wspólnie ”Stronami”</w:t>
      </w:r>
    </w:p>
    <w:p w14:paraId="5E1DEE19" w14:textId="77777777" w:rsidR="005A7C06" w:rsidRPr="005A7C06" w:rsidRDefault="005A7C06" w:rsidP="005A7C06">
      <w:pPr>
        <w:spacing w:after="0"/>
        <w:jc w:val="both"/>
        <w:rPr>
          <w:rFonts w:cs="Arial"/>
        </w:rPr>
      </w:pPr>
    </w:p>
    <w:p w14:paraId="3D440DCC" w14:textId="77777777" w:rsidR="005A7C06" w:rsidRPr="005A7C06" w:rsidRDefault="005A7C06" w:rsidP="005A7C06">
      <w:pPr>
        <w:spacing w:after="0" w:line="276" w:lineRule="auto"/>
        <w:jc w:val="center"/>
        <w:rPr>
          <w:rFonts w:eastAsia="Times New Roman" w:cs="Arial"/>
          <w:b/>
          <w:bCs/>
          <w:lang w:eastAsia="pl-PL"/>
        </w:rPr>
      </w:pPr>
      <w:r w:rsidRPr="005A7C06">
        <w:rPr>
          <w:rFonts w:eastAsia="Times New Roman" w:cs="Arial"/>
          <w:b/>
          <w:bCs/>
          <w:lang w:eastAsia="pl-PL"/>
        </w:rPr>
        <w:t>§ 1</w:t>
      </w:r>
    </w:p>
    <w:p w14:paraId="76D22758" w14:textId="77777777" w:rsidR="005A7C06" w:rsidRPr="005A7C06" w:rsidRDefault="005A7C06" w:rsidP="005A7C06">
      <w:pPr>
        <w:spacing w:after="0" w:line="276" w:lineRule="auto"/>
        <w:jc w:val="center"/>
        <w:rPr>
          <w:rFonts w:eastAsia="Times New Roman" w:cs="Arial"/>
          <w:b/>
          <w:bCs/>
          <w:lang w:eastAsia="pl-PL"/>
        </w:rPr>
      </w:pPr>
      <w:r w:rsidRPr="005A7C06">
        <w:rPr>
          <w:rFonts w:eastAsia="Times New Roman" w:cs="Arial"/>
          <w:b/>
          <w:bCs/>
          <w:lang w:eastAsia="pl-PL"/>
        </w:rPr>
        <w:t>PODSTAWA PRAWNA ZAWARCIA UMOWY</w:t>
      </w:r>
    </w:p>
    <w:p w14:paraId="773C4BCF" w14:textId="77777777" w:rsidR="005A7C06" w:rsidRPr="005A7C06" w:rsidRDefault="005A7C06" w:rsidP="005A7C06">
      <w:pPr>
        <w:spacing w:after="0" w:line="276" w:lineRule="auto"/>
        <w:jc w:val="center"/>
        <w:rPr>
          <w:rFonts w:eastAsia="Times New Roman" w:cs="Arial"/>
          <w:lang w:eastAsia="pl-PL"/>
        </w:rPr>
      </w:pPr>
    </w:p>
    <w:p w14:paraId="5F353351" w14:textId="77777777" w:rsidR="005A7C06" w:rsidRPr="005A7C06" w:rsidRDefault="005A7C06" w:rsidP="005A7C06">
      <w:pPr>
        <w:tabs>
          <w:tab w:val="left" w:pos="-1980"/>
        </w:tabs>
        <w:overflowPunct w:val="0"/>
        <w:autoSpaceDE w:val="0"/>
        <w:autoSpaceDN w:val="0"/>
        <w:adjustRightInd w:val="0"/>
        <w:spacing w:after="0" w:line="240" w:lineRule="auto"/>
        <w:jc w:val="both"/>
        <w:textAlignment w:val="baseline"/>
        <w:rPr>
          <w:rFonts w:eastAsia="Times New Roman" w:cs="Arial"/>
          <w:lang w:eastAsia="pl-PL"/>
        </w:rPr>
      </w:pPr>
      <w:r w:rsidRPr="005A7C06">
        <w:rPr>
          <w:rFonts w:eastAsia="Times New Roman" w:cs="Arial"/>
          <w:lang w:eastAsia="pl-PL"/>
        </w:rPr>
        <w:t>Podstawą zawarcia niniejszej Umowy jest wybór oferty najkorzystniejszej w przeprowadzonym postępowaniu o udzielenie zamówienia publicznego pn.</w:t>
      </w:r>
    </w:p>
    <w:p w14:paraId="16FE92A7" w14:textId="77777777" w:rsidR="005A7C06" w:rsidRPr="005A7C06" w:rsidRDefault="005A7C06" w:rsidP="005A7C06">
      <w:pPr>
        <w:tabs>
          <w:tab w:val="left" w:pos="-1980"/>
        </w:tabs>
        <w:overflowPunct w:val="0"/>
        <w:autoSpaceDE w:val="0"/>
        <w:autoSpaceDN w:val="0"/>
        <w:adjustRightInd w:val="0"/>
        <w:spacing w:after="0" w:line="240" w:lineRule="auto"/>
        <w:jc w:val="center"/>
        <w:textAlignment w:val="baseline"/>
        <w:rPr>
          <w:rFonts w:eastAsia="Times New Roman" w:cs="Arial"/>
          <w:lang w:eastAsia="pl-PL"/>
        </w:rPr>
      </w:pPr>
    </w:p>
    <w:p w14:paraId="3F4CDD8B" w14:textId="77777777" w:rsidR="005A7C06" w:rsidRPr="005A7C06" w:rsidRDefault="005A7C06" w:rsidP="005A7C06">
      <w:pPr>
        <w:tabs>
          <w:tab w:val="left" w:pos="-1980"/>
        </w:tabs>
        <w:overflowPunct w:val="0"/>
        <w:autoSpaceDE w:val="0"/>
        <w:autoSpaceDN w:val="0"/>
        <w:adjustRightInd w:val="0"/>
        <w:spacing w:after="0" w:line="240" w:lineRule="auto"/>
        <w:jc w:val="center"/>
        <w:textAlignment w:val="baseline"/>
        <w:rPr>
          <w:rFonts w:eastAsia="Times New Roman" w:cs="Arial"/>
          <w:b/>
          <w:lang w:eastAsia="pl-PL"/>
        </w:rPr>
      </w:pPr>
      <w:r w:rsidRPr="005A7C06">
        <w:rPr>
          <w:rFonts w:eastAsia="Times New Roman" w:cs="Arial"/>
          <w:b/>
          <w:lang w:eastAsia="pl-PL"/>
        </w:rPr>
        <w:t>„Cyfrowa gmina – rozwój e-usług w gminie Gronowo Elbląskie”</w:t>
      </w:r>
    </w:p>
    <w:p w14:paraId="02DC0547" w14:textId="77777777" w:rsidR="005A7C06" w:rsidRPr="005A7C06" w:rsidRDefault="005A7C06" w:rsidP="005A7C06">
      <w:pPr>
        <w:tabs>
          <w:tab w:val="left" w:pos="-1980"/>
        </w:tabs>
        <w:overflowPunct w:val="0"/>
        <w:autoSpaceDE w:val="0"/>
        <w:autoSpaceDN w:val="0"/>
        <w:adjustRightInd w:val="0"/>
        <w:spacing w:after="0" w:line="240" w:lineRule="auto"/>
        <w:jc w:val="both"/>
        <w:textAlignment w:val="baseline"/>
        <w:rPr>
          <w:rFonts w:eastAsia="Times New Roman" w:cs="Arial"/>
          <w:lang w:eastAsia="pl-PL"/>
        </w:rPr>
      </w:pPr>
    </w:p>
    <w:p w14:paraId="4DC317DC" w14:textId="77777777" w:rsidR="005A7C06" w:rsidRPr="005A7C06" w:rsidRDefault="005A7C06" w:rsidP="005A7C06">
      <w:pPr>
        <w:tabs>
          <w:tab w:val="left" w:pos="-1980"/>
        </w:tabs>
        <w:overflowPunct w:val="0"/>
        <w:autoSpaceDE w:val="0"/>
        <w:autoSpaceDN w:val="0"/>
        <w:adjustRightInd w:val="0"/>
        <w:spacing w:after="0" w:line="240" w:lineRule="auto"/>
        <w:jc w:val="both"/>
        <w:textAlignment w:val="baseline"/>
        <w:rPr>
          <w:rFonts w:eastAsia="Times New Roman" w:cs="Arial"/>
          <w:lang w:eastAsia="pl-PL"/>
        </w:rPr>
      </w:pPr>
      <w:r w:rsidRPr="005A7C06">
        <w:rPr>
          <w:rFonts w:eastAsia="Times New Roman" w:cs="Arial"/>
          <w:lang w:eastAsia="pl-PL"/>
        </w:rPr>
        <w:t xml:space="preserve">w ramach Regionalnego Programu Operacyjnego Województwa Warmińsko-Mazurskiego na lata 2014–2020 </w:t>
      </w:r>
    </w:p>
    <w:p w14:paraId="50772D10" w14:textId="77777777" w:rsidR="005A7C06" w:rsidRPr="005A7C06" w:rsidRDefault="005A7C06" w:rsidP="005A7C06">
      <w:pPr>
        <w:tabs>
          <w:tab w:val="left" w:pos="-1980"/>
        </w:tabs>
        <w:overflowPunct w:val="0"/>
        <w:autoSpaceDE w:val="0"/>
        <w:autoSpaceDN w:val="0"/>
        <w:adjustRightInd w:val="0"/>
        <w:spacing w:after="0" w:line="240" w:lineRule="auto"/>
        <w:textAlignment w:val="baseline"/>
        <w:rPr>
          <w:rFonts w:eastAsia="Times New Roman" w:cs="Arial"/>
          <w:lang w:eastAsia="pl-PL"/>
        </w:rPr>
      </w:pPr>
    </w:p>
    <w:p w14:paraId="07089D00" w14:textId="77777777" w:rsidR="005A7C06" w:rsidRPr="005A7C06" w:rsidRDefault="005A7C06" w:rsidP="005A7C06">
      <w:pPr>
        <w:tabs>
          <w:tab w:val="left" w:pos="-1980"/>
        </w:tabs>
        <w:overflowPunct w:val="0"/>
        <w:autoSpaceDE w:val="0"/>
        <w:autoSpaceDN w:val="0"/>
        <w:adjustRightInd w:val="0"/>
        <w:spacing w:after="0" w:line="276" w:lineRule="auto"/>
        <w:textAlignment w:val="baseline"/>
        <w:rPr>
          <w:rFonts w:eastAsia="Times New Roman" w:cs="Arial"/>
          <w:lang w:eastAsia="pl-PL"/>
        </w:rPr>
      </w:pPr>
    </w:p>
    <w:p w14:paraId="707BC8D6" w14:textId="77777777" w:rsidR="005A7C06" w:rsidRPr="005A7C06" w:rsidRDefault="005A7C06" w:rsidP="005A7C06">
      <w:pPr>
        <w:spacing w:after="0" w:line="240" w:lineRule="auto"/>
        <w:ind w:left="439" w:right="8" w:hanging="10"/>
        <w:jc w:val="center"/>
        <w:rPr>
          <w:rFonts w:cs="Arial"/>
          <w:b/>
          <w:bCs/>
        </w:rPr>
      </w:pPr>
      <w:r w:rsidRPr="005A7C06">
        <w:rPr>
          <w:rFonts w:cs="Arial"/>
          <w:b/>
          <w:bCs/>
        </w:rPr>
        <w:t xml:space="preserve">§ 2 </w:t>
      </w:r>
    </w:p>
    <w:p w14:paraId="57D4B0A7" w14:textId="77777777" w:rsidR="005A7C06" w:rsidRPr="005A7C06" w:rsidRDefault="005A7C06" w:rsidP="005A7C06">
      <w:pPr>
        <w:spacing w:after="0" w:line="240" w:lineRule="auto"/>
        <w:ind w:left="720"/>
        <w:rPr>
          <w:rFonts w:cs="Arial"/>
        </w:rPr>
      </w:pPr>
    </w:p>
    <w:p w14:paraId="1589DAB3" w14:textId="77777777" w:rsidR="005A7C06" w:rsidRPr="005A7C06" w:rsidRDefault="005A7C06" w:rsidP="005A7C06">
      <w:pPr>
        <w:spacing w:after="0" w:line="240" w:lineRule="auto"/>
        <w:ind w:right="5"/>
        <w:jc w:val="center"/>
        <w:rPr>
          <w:rFonts w:cs="Arial"/>
          <w:b/>
          <w:bCs/>
        </w:rPr>
      </w:pPr>
      <w:r w:rsidRPr="005A7C06">
        <w:rPr>
          <w:rFonts w:cs="Arial"/>
          <w:b/>
          <w:bCs/>
        </w:rPr>
        <w:t>PRZEDMIOT UMOWY</w:t>
      </w:r>
    </w:p>
    <w:p w14:paraId="6497CB4F" w14:textId="77777777" w:rsidR="005A7C06" w:rsidRPr="005A7C06" w:rsidRDefault="005A7C06" w:rsidP="005A7C06">
      <w:pPr>
        <w:spacing w:after="0" w:line="240" w:lineRule="auto"/>
        <w:ind w:right="5"/>
        <w:jc w:val="center"/>
        <w:rPr>
          <w:rFonts w:cs="Arial"/>
          <w:b/>
          <w:bCs/>
        </w:rPr>
      </w:pPr>
    </w:p>
    <w:p w14:paraId="2E5F7E13" w14:textId="77777777" w:rsidR="005A7C06" w:rsidRPr="005A7C06" w:rsidRDefault="005A7C06" w:rsidP="005A7C06">
      <w:pPr>
        <w:numPr>
          <w:ilvl w:val="0"/>
          <w:numId w:val="33"/>
        </w:numPr>
        <w:spacing w:after="0" w:line="240" w:lineRule="auto"/>
        <w:ind w:right="16"/>
        <w:jc w:val="both"/>
        <w:rPr>
          <w:rFonts w:ascii="Times New Roman" w:eastAsia="Times New Roman" w:hAnsi="Times New Roman" w:cs="Arial"/>
          <w:sz w:val="24"/>
          <w:szCs w:val="24"/>
          <w:lang w:eastAsia="pl-PL"/>
        </w:rPr>
      </w:pPr>
      <w:r w:rsidRPr="005A7C06">
        <w:rPr>
          <w:rFonts w:ascii="Times New Roman" w:eastAsia="Times New Roman" w:hAnsi="Times New Roman" w:cs="Arial"/>
          <w:sz w:val="24"/>
          <w:szCs w:val="24"/>
          <w:lang w:eastAsia="pl-PL"/>
        </w:rPr>
        <w:t>Przedmiotem zamówienia jest wdrożenie systemu informatycznego obejmującego:</w:t>
      </w:r>
    </w:p>
    <w:p w14:paraId="207479B8" w14:textId="77777777" w:rsidR="005A7C06" w:rsidRPr="005A7C06" w:rsidRDefault="005A7C06" w:rsidP="005A7C06">
      <w:pPr>
        <w:jc w:val="both"/>
        <w:rPr>
          <w:rFonts w:cs="Arial"/>
        </w:rPr>
      </w:pPr>
      <w:r w:rsidRPr="005A7C06">
        <w:rPr>
          <w:rFonts w:cs="Arial"/>
          <w:b/>
        </w:rPr>
        <w:t>Zadanie nr 1</w:t>
      </w:r>
      <w:r w:rsidRPr="005A7C06">
        <w:rPr>
          <w:rFonts w:cs="Arial"/>
        </w:rPr>
        <w:t xml:space="preserve">. Zakup </w:t>
      </w:r>
      <w:proofErr w:type="spellStart"/>
      <w:r w:rsidRPr="005A7C06">
        <w:rPr>
          <w:rFonts w:cs="Arial"/>
        </w:rPr>
        <w:t>WNiP</w:t>
      </w:r>
      <w:proofErr w:type="spellEnd"/>
      <w:r w:rsidRPr="005A7C06">
        <w:rPr>
          <w:rFonts w:cs="Arial"/>
        </w:rPr>
        <w:t xml:space="preserve"> - Elektroniczny system zarządzania dokumentacją wraz z wdrożeniem.</w:t>
      </w:r>
    </w:p>
    <w:p w14:paraId="2F6E4104" w14:textId="77777777" w:rsidR="005A7C06" w:rsidRPr="005A7C06" w:rsidRDefault="005A7C06" w:rsidP="005A7C06">
      <w:pPr>
        <w:jc w:val="both"/>
        <w:rPr>
          <w:rFonts w:cs="Arial"/>
        </w:rPr>
      </w:pPr>
      <w:r w:rsidRPr="005A7C06">
        <w:rPr>
          <w:rFonts w:cs="Arial"/>
          <w:b/>
        </w:rPr>
        <w:t>Zadanie nr 2</w:t>
      </w:r>
      <w:r w:rsidRPr="005A7C06">
        <w:rPr>
          <w:rFonts w:cs="Arial"/>
        </w:rPr>
        <w:t xml:space="preserve">. Zakup </w:t>
      </w:r>
      <w:proofErr w:type="spellStart"/>
      <w:r w:rsidRPr="005A7C06">
        <w:rPr>
          <w:rFonts w:cs="Arial"/>
        </w:rPr>
        <w:t>WNiP</w:t>
      </w:r>
      <w:proofErr w:type="spellEnd"/>
      <w:r w:rsidRPr="005A7C06">
        <w:rPr>
          <w:rFonts w:cs="Arial"/>
        </w:rPr>
        <w:t xml:space="preserve">  - Portal e-usług mieszkańca – e- usługi finansowe (modernizacja systemu dziedzinowego, portal podatkowy i usługi wraz z wdrożeniem).</w:t>
      </w:r>
    </w:p>
    <w:p w14:paraId="33C100A2" w14:textId="77777777" w:rsidR="005A7C06" w:rsidRPr="005A7C06" w:rsidRDefault="005A7C06" w:rsidP="005A7C06">
      <w:pPr>
        <w:jc w:val="both"/>
        <w:rPr>
          <w:rFonts w:cs="Arial"/>
        </w:rPr>
      </w:pPr>
      <w:r w:rsidRPr="005A7C06">
        <w:rPr>
          <w:rFonts w:cs="Arial"/>
          <w:b/>
        </w:rPr>
        <w:t>Zadanie nr 3</w:t>
      </w:r>
      <w:r w:rsidRPr="005A7C06">
        <w:rPr>
          <w:rFonts w:cs="Arial"/>
        </w:rPr>
        <w:t xml:space="preserve">. Zakup </w:t>
      </w:r>
      <w:proofErr w:type="spellStart"/>
      <w:r w:rsidRPr="005A7C06">
        <w:rPr>
          <w:rFonts w:cs="Arial"/>
        </w:rPr>
        <w:t>WNiP</w:t>
      </w:r>
      <w:proofErr w:type="spellEnd"/>
      <w:r w:rsidRPr="005A7C06">
        <w:rPr>
          <w:rFonts w:cs="Arial"/>
        </w:rPr>
        <w:t xml:space="preserve"> -  Portal partycypacji społecznej, składający się z modułu e-konsultacje</w:t>
      </w:r>
    </w:p>
    <w:p w14:paraId="0E4219F3" w14:textId="77777777" w:rsidR="005A7C06" w:rsidRPr="005A7C06" w:rsidRDefault="005A7C06" w:rsidP="005A7C06">
      <w:pPr>
        <w:jc w:val="both"/>
        <w:rPr>
          <w:rFonts w:cs="Arial"/>
        </w:rPr>
      </w:pPr>
      <w:r w:rsidRPr="005A7C06">
        <w:rPr>
          <w:rFonts w:cs="Arial"/>
          <w:b/>
        </w:rPr>
        <w:t>Zadanie nr 4</w:t>
      </w:r>
      <w:r w:rsidRPr="005A7C06">
        <w:rPr>
          <w:rFonts w:cs="Arial"/>
        </w:rPr>
        <w:t xml:space="preserve">. Zakup </w:t>
      </w:r>
      <w:proofErr w:type="spellStart"/>
      <w:r w:rsidRPr="005A7C06">
        <w:rPr>
          <w:rFonts w:cs="Arial"/>
        </w:rPr>
        <w:t>WNiP</w:t>
      </w:r>
      <w:proofErr w:type="spellEnd"/>
      <w:r w:rsidRPr="005A7C06">
        <w:rPr>
          <w:rFonts w:cs="Arial"/>
        </w:rPr>
        <w:t xml:space="preserve"> – Stworzenie dokumentacji związanej z ochroną danych osobowych, instrukcją zarządzania systemem informatycznym, systemem zarządzania (1 szt.)</w:t>
      </w:r>
    </w:p>
    <w:p w14:paraId="18EA439D" w14:textId="77777777" w:rsidR="005A7C06" w:rsidRPr="005A7C06" w:rsidRDefault="005A7C06" w:rsidP="005A7C06">
      <w:pPr>
        <w:jc w:val="both"/>
        <w:rPr>
          <w:rFonts w:cs="Arial"/>
        </w:rPr>
      </w:pPr>
      <w:r w:rsidRPr="005A7C06">
        <w:rPr>
          <w:rFonts w:cs="Arial"/>
          <w:b/>
        </w:rPr>
        <w:t xml:space="preserve">Zadanie nr 5. </w:t>
      </w:r>
      <w:r w:rsidRPr="005A7C06">
        <w:rPr>
          <w:rFonts w:cs="Arial"/>
        </w:rPr>
        <w:t xml:space="preserve">Zakup </w:t>
      </w:r>
      <w:proofErr w:type="spellStart"/>
      <w:r w:rsidRPr="005A7C06">
        <w:rPr>
          <w:rFonts w:cs="Arial"/>
        </w:rPr>
        <w:t>WNiP</w:t>
      </w:r>
      <w:proofErr w:type="spellEnd"/>
      <w:r w:rsidRPr="005A7C06">
        <w:rPr>
          <w:rFonts w:cs="Arial"/>
        </w:rPr>
        <w:t xml:space="preserve">  - Modernizacja strony (portalu) do wymagań WCAG 2.0 (1 szt.)</w:t>
      </w:r>
    </w:p>
    <w:p w14:paraId="6E30AAAF" w14:textId="77777777" w:rsidR="005A7C06" w:rsidRPr="005A7C06" w:rsidRDefault="005A7C06" w:rsidP="005A7C06">
      <w:pPr>
        <w:spacing w:after="0" w:line="240" w:lineRule="auto"/>
        <w:ind w:right="16"/>
        <w:jc w:val="both"/>
        <w:rPr>
          <w:rFonts w:cs="Arial"/>
          <w:strike/>
        </w:rPr>
      </w:pPr>
    </w:p>
    <w:p w14:paraId="5C10F4CF" w14:textId="77777777" w:rsidR="005A7C06" w:rsidRPr="005A7C06" w:rsidRDefault="005A7C06" w:rsidP="005A7C06">
      <w:pPr>
        <w:spacing w:after="0" w:line="240" w:lineRule="auto"/>
        <w:ind w:left="426" w:right="16"/>
        <w:jc w:val="both"/>
        <w:rPr>
          <w:rFonts w:cs="Arial"/>
        </w:rPr>
      </w:pPr>
    </w:p>
    <w:p w14:paraId="118C7F25" w14:textId="77777777" w:rsidR="005A7C06" w:rsidRPr="005A7C06" w:rsidRDefault="005A7C06" w:rsidP="005A7C06">
      <w:pPr>
        <w:numPr>
          <w:ilvl w:val="0"/>
          <w:numId w:val="33"/>
        </w:numPr>
        <w:spacing w:after="0" w:line="240" w:lineRule="auto"/>
        <w:ind w:left="709" w:right="16" w:hanging="283"/>
        <w:jc w:val="both"/>
        <w:rPr>
          <w:rFonts w:cs="Arial"/>
        </w:rPr>
      </w:pPr>
      <w:r w:rsidRPr="005A7C06">
        <w:rPr>
          <w:rFonts w:cs="Arial"/>
        </w:rPr>
        <w:t xml:space="preserve">Strony zgodnie potwierdzają, że: </w:t>
      </w:r>
    </w:p>
    <w:p w14:paraId="55F66F07" w14:textId="77777777" w:rsidR="005A7C06" w:rsidRPr="005A7C06" w:rsidRDefault="005A7C06" w:rsidP="005A7C06">
      <w:pPr>
        <w:numPr>
          <w:ilvl w:val="1"/>
          <w:numId w:val="33"/>
        </w:numPr>
        <w:spacing w:after="0" w:line="240" w:lineRule="auto"/>
        <w:ind w:left="993" w:right="16" w:hanging="284"/>
        <w:jc w:val="both"/>
        <w:rPr>
          <w:rFonts w:cs="Arial"/>
        </w:rPr>
      </w:pPr>
      <w:r w:rsidRPr="005A7C06">
        <w:rPr>
          <w:rFonts w:cs="Arial"/>
        </w:rPr>
        <w:t xml:space="preserve">z zastrzeżeniem zmian dopuszczalnych przez przepisy prawa i Umowę – przedmiot Umowy zostanie zrealizowany zgodnie z treścią SIWZ oraz Ofertą Wykonawcy i wszelkich zmian oraz wyjaśnień udzielonych w odpowiedzi na pytania Wykonawców, które miały miejsce w toku postępowania poprzedzającego zawarcie Umowy; </w:t>
      </w:r>
    </w:p>
    <w:p w14:paraId="6A0E4F69" w14:textId="77777777" w:rsidR="005A7C06" w:rsidRPr="005A7C06" w:rsidRDefault="005A7C06" w:rsidP="005A7C06">
      <w:pPr>
        <w:numPr>
          <w:ilvl w:val="1"/>
          <w:numId w:val="33"/>
        </w:numPr>
        <w:spacing w:after="0" w:line="240" w:lineRule="auto"/>
        <w:ind w:left="993" w:right="16" w:hanging="284"/>
        <w:jc w:val="both"/>
        <w:rPr>
          <w:rFonts w:cs="Arial"/>
        </w:rPr>
      </w:pPr>
      <w:r w:rsidRPr="005A7C06">
        <w:rPr>
          <w:rFonts w:cs="Arial"/>
        </w:rPr>
        <w:t>Wykonawca nie odpowiada za działanie i utrzymanie Infrastruktury Zamawiającego rozumianej jako infrastrukturę informatyczną (w tym sprzęt i oprogramowanie) użytkowaną przez Zamawiającego niebędącą przedmiotem zamówienia, przeznaczoną przez Zamawiającego do wykorzystania na cele wdrożenia i eksploatacji oprogramowania, chyba że nieprawidłowe działanie Przedmiotu Umowy jest następstwem działania Wykonawcy powodującego nieprawidłowe działanie Infrastruktury Zamawiającego, w szczególności wadliwej konfiguracji.</w:t>
      </w:r>
    </w:p>
    <w:p w14:paraId="42095040" w14:textId="77777777" w:rsidR="005A7C06" w:rsidRPr="005A7C06" w:rsidRDefault="005A7C06" w:rsidP="005A7C06">
      <w:pPr>
        <w:numPr>
          <w:ilvl w:val="0"/>
          <w:numId w:val="33"/>
        </w:numPr>
        <w:spacing w:after="0" w:line="240" w:lineRule="auto"/>
        <w:ind w:left="709" w:right="16" w:hanging="283"/>
        <w:jc w:val="both"/>
        <w:rPr>
          <w:rFonts w:cs="Arial"/>
        </w:rPr>
      </w:pPr>
      <w:r w:rsidRPr="005A7C06">
        <w:rPr>
          <w:rFonts w:cs="Arial"/>
        </w:rPr>
        <w:t>Strony zgodnie potwierdzają, że podstawowym celem współpracy w ramach Umowy jest zapewnienie Zamawiającemu możliwości korzystania z Przedmiotu Umowy realizującego wszystkie funkcje oraz parametry przewidziane Umową.</w:t>
      </w:r>
    </w:p>
    <w:p w14:paraId="7A5890AC" w14:textId="77777777" w:rsidR="005A7C06" w:rsidRPr="005A7C06" w:rsidRDefault="005A7C06" w:rsidP="005A7C06">
      <w:pPr>
        <w:numPr>
          <w:ilvl w:val="0"/>
          <w:numId w:val="33"/>
        </w:numPr>
        <w:spacing w:after="0" w:line="240" w:lineRule="auto"/>
        <w:ind w:left="709" w:right="16" w:hanging="283"/>
        <w:jc w:val="both"/>
        <w:rPr>
          <w:rFonts w:cs="Arial"/>
        </w:rPr>
      </w:pPr>
      <w:r w:rsidRPr="005A7C06">
        <w:rPr>
          <w:rFonts w:cs="Arial"/>
        </w:rPr>
        <w:t>Wykonawca oświadcza, że jest świadomy, że celem Zamawiającego jest otrzymanie produktu w postaci wdrożonego, w pełni funkcjonalnych Systemów i oświadcza, że wykona taki produkt.</w:t>
      </w:r>
    </w:p>
    <w:p w14:paraId="32B30621" w14:textId="77777777" w:rsidR="005A7C06" w:rsidRPr="005A7C06" w:rsidRDefault="005A7C06" w:rsidP="005A7C06">
      <w:pPr>
        <w:numPr>
          <w:ilvl w:val="0"/>
          <w:numId w:val="33"/>
        </w:numPr>
        <w:spacing w:after="0" w:line="240" w:lineRule="auto"/>
        <w:ind w:left="709" w:right="16" w:hanging="283"/>
        <w:jc w:val="both"/>
        <w:rPr>
          <w:rFonts w:cs="Arial"/>
        </w:rPr>
      </w:pPr>
      <w:r w:rsidRPr="005A7C06">
        <w:rPr>
          <w:rFonts w:cs="Arial"/>
        </w:rPr>
        <w:t>System musi być integralny, kompatybilny pomiędzy poszczególnymi zadaniami i modułami, uwzględniać aktualną infrastrukturę Zamawiającego, zapewnić ciągłość pracy Urzędu, ciągłość i integralność aktualnych danych, zasobów baz danych, itp.</w:t>
      </w:r>
    </w:p>
    <w:p w14:paraId="18FEEC58" w14:textId="77777777" w:rsidR="005A7C06" w:rsidRPr="005A7C06" w:rsidRDefault="005A7C06" w:rsidP="005A7C06">
      <w:pPr>
        <w:spacing w:after="0" w:line="240" w:lineRule="auto"/>
        <w:ind w:right="435"/>
        <w:rPr>
          <w:rFonts w:cs="Arial"/>
          <w:b/>
          <w:bCs/>
        </w:rPr>
      </w:pPr>
    </w:p>
    <w:p w14:paraId="06BDA2F8" w14:textId="77777777" w:rsidR="005A7C06" w:rsidRPr="005A7C06" w:rsidRDefault="005A7C06" w:rsidP="005A7C06">
      <w:pPr>
        <w:spacing w:after="0" w:line="240" w:lineRule="auto"/>
        <w:ind w:left="439" w:right="435" w:hanging="10"/>
        <w:jc w:val="center"/>
        <w:rPr>
          <w:rFonts w:cs="Arial"/>
          <w:b/>
          <w:bCs/>
        </w:rPr>
      </w:pPr>
      <w:r w:rsidRPr="005A7C06">
        <w:rPr>
          <w:rFonts w:cs="Arial"/>
          <w:b/>
          <w:bCs/>
        </w:rPr>
        <w:t xml:space="preserve">§ 3 </w:t>
      </w:r>
    </w:p>
    <w:p w14:paraId="3421C402" w14:textId="77777777" w:rsidR="005A7C06" w:rsidRPr="005A7C06" w:rsidRDefault="005A7C06" w:rsidP="005A7C06">
      <w:pPr>
        <w:spacing w:after="0" w:line="240" w:lineRule="auto"/>
        <w:ind w:left="439" w:right="435" w:hanging="10"/>
        <w:jc w:val="center"/>
        <w:rPr>
          <w:rFonts w:cs="Arial"/>
          <w:b/>
          <w:bCs/>
        </w:rPr>
      </w:pPr>
      <w:r w:rsidRPr="005A7C06">
        <w:rPr>
          <w:rFonts w:cs="Arial"/>
          <w:b/>
          <w:bCs/>
        </w:rPr>
        <w:t xml:space="preserve">SPOSÓB REALIZACJI PRZEDMIOTU UMOWY </w:t>
      </w:r>
    </w:p>
    <w:p w14:paraId="0E69583F" w14:textId="77777777" w:rsidR="005A7C06" w:rsidRPr="005A7C06" w:rsidRDefault="005A7C06" w:rsidP="005A7C06">
      <w:pPr>
        <w:spacing w:after="0" w:line="240" w:lineRule="auto"/>
        <w:rPr>
          <w:rFonts w:cs="Arial"/>
        </w:rPr>
      </w:pPr>
      <w:r w:rsidRPr="005A7C06">
        <w:rPr>
          <w:rFonts w:cs="Arial"/>
        </w:rPr>
        <w:t xml:space="preserve"> </w:t>
      </w:r>
    </w:p>
    <w:p w14:paraId="7A6B225A" w14:textId="77777777" w:rsidR="005A7C06" w:rsidRPr="005A7C06" w:rsidRDefault="005A7C06" w:rsidP="005A7C06">
      <w:pPr>
        <w:numPr>
          <w:ilvl w:val="0"/>
          <w:numId w:val="1"/>
        </w:numPr>
        <w:spacing w:after="0" w:line="240" w:lineRule="auto"/>
        <w:ind w:left="709" w:right="16" w:hanging="283"/>
        <w:jc w:val="both"/>
        <w:rPr>
          <w:rFonts w:cs="Arial"/>
        </w:rPr>
      </w:pPr>
      <w:r w:rsidRPr="005A7C06">
        <w:rPr>
          <w:rFonts w:cs="Arial"/>
        </w:rPr>
        <w:t>Strony deklarują współpracę w celu realizacji Umowy. W szczególności Strony zobowiązane są do wzajemnego powiadamiania o ważnych okolicznościach mających lub mogących mieć wpływ na wykonanie Umowy, w tym na ewentualne opóźnienia. Powyższe nie wyłącza ani nie ogranicza charakteru Umowy w zakresie dotyczącym wykonania zadania, o którym mowa w postępowaniu i też nie wyłącza ani nie ogranicza ewentualnej odpowiedzialności Stron.</w:t>
      </w:r>
    </w:p>
    <w:p w14:paraId="7B11E31C" w14:textId="77777777" w:rsidR="005A7C06" w:rsidRPr="005A7C06" w:rsidRDefault="005A7C06" w:rsidP="005A7C06">
      <w:pPr>
        <w:numPr>
          <w:ilvl w:val="0"/>
          <w:numId w:val="1"/>
        </w:numPr>
        <w:spacing w:after="0" w:line="240" w:lineRule="auto"/>
        <w:ind w:left="709" w:right="16" w:hanging="283"/>
        <w:jc w:val="both"/>
        <w:rPr>
          <w:rFonts w:cs="Arial"/>
        </w:rPr>
      </w:pPr>
      <w:r w:rsidRPr="005A7C06">
        <w:rPr>
          <w:rFonts w:cs="Arial"/>
        </w:rPr>
        <w:t>Językiem Umowy i językiem stosowanym podczas jej realizacji jest język polski. Dotyczy to także całej komunikacji między Stronami. Przedmiot Umowy – o ile Umowa nie stanowi inaczej – zostanie dostarczony w języku polskim.</w:t>
      </w:r>
    </w:p>
    <w:p w14:paraId="7842924B" w14:textId="77777777" w:rsidR="005A7C06" w:rsidRPr="005A7C06" w:rsidRDefault="005A7C06" w:rsidP="005A7C06">
      <w:pPr>
        <w:numPr>
          <w:ilvl w:val="0"/>
          <w:numId w:val="1"/>
        </w:numPr>
        <w:spacing w:after="0" w:line="240" w:lineRule="auto"/>
        <w:ind w:left="709" w:right="16" w:hanging="283"/>
        <w:jc w:val="both"/>
        <w:rPr>
          <w:rFonts w:cs="Arial"/>
        </w:rPr>
      </w:pPr>
      <w:r w:rsidRPr="005A7C06">
        <w:rPr>
          <w:rFonts w:cs="Arial"/>
        </w:rPr>
        <w:t xml:space="preserve">Zamawiający zastrzega sobie prawo korzystania w trakcie wykonywania Umowy z usług osób trzecich celem kontroli jakości i sposobu prowadzenia całości lub poszczególnych prac objętych Umową, jak również do przeprowadzenia takiej kontroli samodzielnie. Osobom posiadającym pisemne upoważnienie ze strony Zamawiającego, Wykonawca zobowiązany będzie udzielić niezwłocznie wszelkich informacji, danych i wyjaśnień w żądanym zakresie oraz udostępnić i zaprezentować rezultaty prowadzonych prac, jak również zapewnić możliwość ich kontroli. </w:t>
      </w:r>
    </w:p>
    <w:p w14:paraId="2CF34175" w14:textId="77777777" w:rsidR="005A7C06" w:rsidRPr="005A7C06" w:rsidRDefault="005A7C06" w:rsidP="005A7C06">
      <w:pPr>
        <w:numPr>
          <w:ilvl w:val="0"/>
          <w:numId w:val="1"/>
        </w:numPr>
        <w:spacing w:after="0" w:line="240" w:lineRule="auto"/>
        <w:ind w:left="709" w:right="16" w:hanging="283"/>
        <w:jc w:val="both"/>
        <w:rPr>
          <w:rFonts w:cs="Arial"/>
        </w:rPr>
      </w:pPr>
      <w:r w:rsidRPr="005A7C06">
        <w:rPr>
          <w:rFonts w:cs="Arial"/>
        </w:rPr>
        <w:t xml:space="preserve">Prowadzenie prac na środowiskach Zamawiającego w oparciu o zdalny dostęp - wymaga zgody Zamawiającego, a także zachowania najwyższej staranności w celu ochrony Infrastruktury Zamawiającego przed możliwym naruszeniem jej bezpieczeństwa. </w:t>
      </w:r>
    </w:p>
    <w:p w14:paraId="0B22E2E0" w14:textId="77777777" w:rsidR="005A7C06" w:rsidRPr="005A7C06" w:rsidRDefault="005A7C06" w:rsidP="005A7C06">
      <w:pPr>
        <w:numPr>
          <w:ilvl w:val="0"/>
          <w:numId w:val="1"/>
        </w:numPr>
        <w:spacing w:after="0" w:line="240" w:lineRule="auto"/>
        <w:ind w:left="709" w:right="16" w:hanging="283"/>
        <w:jc w:val="both"/>
        <w:rPr>
          <w:rFonts w:cs="Arial"/>
        </w:rPr>
      </w:pPr>
      <w:r w:rsidRPr="005A7C06">
        <w:rPr>
          <w:rFonts w:cs="Arial"/>
        </w:rPr>
        <w:t xml:space="preserve">Wykonawca zobowiązuje się wykonać przedmiot Umowy z zachowaniem najwyższej staranności, przy wykorzystaniu całej posiadanej wiedzy i doświadczenia. </w:t>
      </w:r>
    </w:p>
    <w:p w14:paraId="546655C9" w14:textId="77777777" w:rsidR="005A7C06" w:rsidRPr="005A7C06" w:rsidRDefault="005A7C06" w:rsidP="005A7C06">
      <w:pPr>
        <w:numPr>
          <w:ilvl w:val="0"/>
          <w:numId w:val="1"/>
        </w:numPr>
        <w:spacing w:after="0" w:line="240" w:lineRule="auto"/>
        <w:ind w:left="709" w:right="16" w:hanging="283"/>
        <w:jc w:val="both"/>
        <w:rPr>
          <w:rFonts w:cs="Arial"/>
        </w:rPr>
      </w:pPr>
      <w:r w:rsidRPr="005A7C06">
        <w:rPr>
          <w:rFonts w:cs="Arial"/>
        </w:rPr>
        <w:t xml:space="preserve">Wykonawca zobowiązuje się do bieżącego konsultowania z Zamawiającym  rozwiązań opracowywanych w ramach poszczególnych etapów, informowania Zamawiającego o wszelkich okolicznościach, które mogą mieć wpływ na wykonanie Przedmiotu Umowy,                        a ponadto do przekazywania na żądanie Zamawiającego informacji związanych z Umową,                        w szczególności informacji dotyczących postępów prac, przyczyn opóźnień lub przyczyn </w:t>
      </w:r>
      <w:r w:rsidRPr="005A7C06">
        <w:rPr>
          <w:rFonts w:cs="Arial"/>
        </w:rPr>
        <w:lastRenderedPageBreak/>
        <w:t xml:space="preserve">nienależytego wykonywania Umowy. Informacje będą przekazywane w formie pisemnej Kierownikowi Projektu.  </w:t>
      </w:r>
    </w:p>
    <w:p w14:paraId="74F5D283" w14:textId="77777777" w:rsidR="005A7C06" w:rsidRPr="005A7C06" w:rsidRDefault="005A7C06" w:rsidP="005A7C06">
      <w:pPr>
        <w:numPr>
          <w:ilvl w:val="0"/>
          <w:numId w:val="1"/>
        </w:numPr>
        <w:spacing w:after="0" w:line="240" w:lineRule="auto"/>
        <w:ind w:left="709" w:right="16" w:hanging="283"/>
        <w:jc w:val="both"/>
        <w:rPr>
          <w:rFonts w:cs="Arial"/>
        </w:rPr>
      </w:pPr>
      <w:r w:rsidRPr="005A7C06">
        <w:rPr>
          <w:rFonts w:cs="Arial"/>
        </w:rPr>
        <w:t xml:space="preserve">Wykonawca zobowiązuje się do zapewnienia zgodności Oprogramowania z przepisami prawa obowiązującymi w Polsce oraz możliwościami technicznymi Infrastruktury Zamawiającego,                         z wymaganiami Zamawiającego wskazanymi w Umowie i jej załącznikach. Zgodność będzie oceniana na moment odbioru Przedmiotu Umowy.  </w:t>
      </w:r>
    </w:p>
    <w:p w14:paraId="1599EB45" w14:textId="77777777" w:rsidR="005A7C06" w:rsidRPr="005A7C06" w:rsidRDefault="005A7C06" w:rsidP="005A7C06">
      <w:pPr>
        <w:numPr>
          <w:ilvl w:val="0"/>
          <w:numId w:val="1"/>
        </w:numPr>
        <w:spacing w:after="0" w:line="240" w:lineRule="auto"/>
        <w:ind w:left="709" w:right="16" w:hanging="283"/>
        <w:jc w:val="both"/>
        <w:rPr>
          <w:rFonts w:cs="Arial"/>
        </w:rPr>
      </w:pPr>
      <w:r w:rsidRPr="005A7C06">
        <w:rPr>
          <w:rFonts w:cs="Arial"/>
        </w:rPr>
        <w:t xml:space="preserve">Wykonawca zobowiązuje się do wykonania Umowy w sposób niepowodujący zaprzestania lub zakłócenia pracy Infrastruktury Zamawiającego. Powyższe nie dotyczy elementów Infrastruktury Zamawiającego, których wyłączenie z eksploatacji lub ograniczenie eksploatacji Strony uzgodniły.  </w:t>
      </w:r>
    </w:p>
    <w:p w14:paraId="4CE37D53" w14:textId="77777777" w:rsidR="005A7C06" w:rsidRPr="005A7C06" w:rsidRDefault="005A7C06" w:rsidP="005A7C06">
      <w:pPr>
        <w:numPr>
          <w:ilvl w:val="0"/>
          <w:numId w:val="1"/>
        </w:numPr>
        <w:spacing w:after="0" w:line="240" w:lineRule="auto"/>
        <w:ind w:left="709" w:right="16" w:hanging="283"/>
        <w:jc w:val="both"/>
        <w:rPr>
          <w:rFonts w:cs="Arial"/>
        </w:rPr>
      </w:pPr>
      <w:r w:rsidRPr="005A7C06">
        <w:rPr>
          <w:rFonts w:cs="Arial"/>
        </w:rPr>
        <w:t>O ile nic innego nie wynika wprost z Umowy, Wykonawca jest zobowiązany zapewnić wszelkie narzędzia, w tym Oprogramowanie i inne zasoby potrzebne mu do realizacji Umowy. Wszelkie prace związane z konfiguracją lub opracowaniem i testowaniem Oprogramowania będą odbywać się na środowisku testowym skonfigurowanym na Infrastrukturze Zamawiającego.</w:t>
      </w:r>
    </w:p>
    <w:p w14:paraId="4E4BA906" w14:textId="77777777" w:rsidR="005A7C06" w:rsidRPr="005A7C06" w:rsidRDefault="005A7C06" w:rsidP="005A7C06">
      <w:pPr>
        <w:numPr>
          <w:ilvl w:val="0"/>
          <w:numId w:val="1"/>
        </w:numPr>
        <w:spacing w:after="0" w:line="240" w:lineRule="auto"/>
        <w:ind w:left="709" w:right="16" w:hanging="425"/>
        <w:jc w:val="both"/>
        <w:rPr>
          <w:rFonts w:cs="Arial"/>
        </w:rPr>
      </w:pPr>
      <w:r w:rsidRPr="005A7C06">
        <w:rPr>
          <w:rFonts w:cs="Arial"/>
        </w:rPr>
        <w:t>Wykonawca oświadcza, że podczas realizacji Umowy, a także podczas korzystania z Przedmiotu Umowy w zakresie i na zasadach opisanych Umową, Zamawiający nie będzie zobowiązany do nabywania żadnych usług ani uprawnień innych niż wyraźnie zdefiniowane Umową. W szczególności zobowiązanie Wykonawcy oznacza, że nie jest konieczne nabycie przez Zamawiającego żadnych dodatkowych licencji ani uprawnień poza opisanymi Umową i objętymi Wynagrodzeniem, a korzystanie z Przedmiotu Umowy nie spowoduje konieczności nabycia takich licencji lub uprawnień. Wszelkie ryzyka związane z szacowaniem ilości potrzebnych licencji, poza zdefiniowanymi przez Zamawiającego, lub innych uprawnień koniecznych do korzystania z Przedmiotu Umowy zgodnie z Umową obciążają Wykonawcę.</w:t>
      </w:r>
    </w:p>
    <w:p w14:paraId="47A03D25" w14:textId="77777777" w:rsidR="005A7C06" w:rsidRPr="005A7C06" w:rsidRDefault="005A7C06" w:rsidP="005A7C06">
      <w:pPr>
        <w:spacing w:after="0" w:line="240" w:lineRule="auto"/>
        <w:ind w:left="439" w:right="435" w:hanging="10"/>
        <w:jc w:val="center"/>
        <w:rPr>
          <w:rFonts w:cs="Arial"/>
        </w:rPr>
      </w:pPr>
    </w:p>
    <w:p w14:paraId="695698D8" w14:textId="77777777" w:rsidR="005A7C06" w:rsidRPr="005A7C06" w:rsidRDefault="005A7C06" w:rsidP="005A7C06">
      <w:pPr>
        <w:spacing w:after="0" w:line="240" w:lineRule="auto"/>
        <w:ind w:left="439" w:right="435" w:hanging="10"/>
        <w:jc w:val="center"/>
        <w:rPr>
          <w:rFonts w:cs="Arial"/>
          <w:b/>
          <w:bCs/>
        </w:rPr>
      </w:pPr>
      <w:r w:rsidRPr="005A7C06">
        <w:rPr>
          <w:rFonts w:cs="Arial"/>
          <w:b/>
          <w:bCs/>
        </w:rPr>
        <w:t xml:space="preserve">§ 4 </w:t>
      </w:r>
    </w:p>
    <w:p w14:paraId="3A327F98" w14:textId="77777777" w:rsidR="005A7C06" w:rsidRPr="005A7C06" w:rsidRDefault="005A7C06" w:rsidP="005A7C06">
      <w:pPr>
        <w:spacing w:after="0" w:line="240" w:lineRule="auto"/>
        <w:ind w:left="439" w:right="438" w:hanging="10"/>
        <w:jc w:val="center"/>
        <w:rPr>
          <w:rFonts w:cs="Arial"/>
        </w:rPr>
      </w:pPr>
      <w:r w:rsidRPr="005A7C06">
        <w:rPr>
          <w:rFonts w:cs="Arial"/>
          <w:b/>
          <w:bCs/>
        </w:rPr>
        <w:t>HARMONOGRAM</w:t>
      </w:r>
    </w:p>
    <w:p w14:paraId="3E55BDFD" w14:textId="77777777" w:rsidR="005A7C06" w:rsidRPr="005A7C06" w:rsidRDefault="005A7C06" w:rsidP="005A7C06">
      <w:pPr>
        <w:spacing w:after="0" w:line="240" w:lineRule="auto"/>
        <w:ind w:left="439" w:right="438" w:hanging="10"/>
        <w:jc w:val="center"/>
        <w:rPr>
          <w:rFonts w:cs="Arial"/>
        </w:rPr>
      </w:pPr>
    </w:p>
    <w:p w14:paraId="7A666F98" w14:textId="77777777" w:rsidR="005A7C06" w:rsidRPr="005A7C06" w:rsidRDefault="005A7C06" w:rsidP="005A7C06">
      <w:pPr>
        <w:numPr>
          <w:ilvl w:val="0"/>
          <w:numId w:val="2"/>
        </w:numPr>
        <w:spacing w:after="0" w:line="240" w:lineRule="auto"/>
        <w:ind w:left="709" w:right="16" w:hanging="283"/>
        <w:jc w:val="both"/>
        <w:rPr>
          <w:rFonts w:cs="Arial"/>
        </w:rPr>
      </w:pPr>
      <w:r w:rsidRPr="005A7C06">
        <w:rPr>
          <w:rFonts w:cs="Arial"/>
        </w:rPr>
        <w:t>Strony ustalają następujący termin realizacji Umowy od daty zawarcia Umowy nie później niż do 13.12.2019 r.  z zastrzeżeniem, że termin ten dotyczy zakończenia procedury odbiorowej      w zakresie wdrożenia całego przedmiotu zamówienia. Za datę zawarcia Umowy Zamawiający przyjmuje dzień, w którym zostanie ona podpisana przez obie Strony Umowy.</w:t>
      </w:r>
    </w:p>
    <w:p w14:paraId="46D40E82" w14:textId="77777777" w:rsidR="005A7C06" w:rsidRPr="005A7C06" w:rsidRDefault="005A7C06" w:rsidP="005A7C06">
      <w:pPr>
        <w:numPr>
          <w:ilvl w:val="0"/>
          <w:numId w:val="2"/>
        </w:numPr>
        <w:spacing w:after="0" w:line="240" w:lineRule="auto"/>
        <w:ind w:left="709" w:right="16" w:hanging="283"/>
        <w:jc w:val="both"/>
        <w:rPr>
          <w:rFonts w:cs="Arial"/>
        </w:rPr>
      </w:pPr>
      <w:r w:rsidRPr="005A7C06">
        <w:rPr>
          <w:rFonts w:cs="Arial"/>
        </w:rPr>
        <w:t>Jeżeli w toku realizacji Umowy, mimo zachowania przez Wykonawcę należytej staranności, Wykonawca stwierdzi zaistnienie okoliczności dających podstawę do oceny, że Przedmiot Umowy nie zostanie wykonany w terminie określonym w umowie, niezwłocznie zawiadomi na piśmie Zamawiającego o zagrożeniu, czasie, przyczynach wystąpienia opóźnienia oraz przedstawi, wraz z przewidywalnym terminem zakończenia prac, planowane czynności zaradcze.</w:t>
      </w:r>
    </w:p>
    <w:p w14:paraId="503D6778" w14:textId="77777777" w:rsidR="005A7C06" w:rsidRPr="005A7C06" w:rsidRDefault="005A7C06" w:rsidP="005A7C06">
      <w:pPr>
        <w:numPr>
          <w:ilvl w:val="0"/>
          <w:numId w:val="2"/>
        </w:numPr>
        <w:spacing w:after="0" w:line="240" w:lineRule="auto"/>
        <w:ind w:left="709" w:right="16" w:hanging="283"/>
        <w:jc w:val="both"/>
        <w:rPr>
          <w:rFonts w:cs="Arial"/>
        </w:rPr>
      </w:pPr>
      <w:r w:rsidRPr="005A7C06">
        <w:rPr>
          <w:rFonts w:cs="Arial"/>
        </w:rPr>
        <w:t xml:space="preserve">Jeżeli opóźnienie wynika z okoliczności leżących po stronie Wykonawcy, Wykonawca będzie zobowiązany do wykonywania ewentualnych dodatkowych prac wynikających z opóźnienia, jakie się okażą niezbędne do realizacji Umowy.  </w:t>
      </w:r>
    </w:p>
    <w:p w14:paraId="5EB7430E" w14:textId="77777777" w:rsidR="005A7C06" w:rsidRPr="005A7C06" w:rsidRDefault="005A7C06" w:rsidP="005A7C06">
      <w:pPr>
        <w:spacing w:after="0" w:line="240" w:lineRule="auto"/>
        <w:ind w:left="709" w:right="16"/>
        <w:jc w:val="both"/>
        <w:rPr>
          <w:rFonts w:cs="Arial"/>
        </w:rPr>
      </w:pPr>
    </w:p>
    <w:p w14:paraId="37944F78" w14:textId="77777777" w:rsidR="005A7C06" w:rsidRPr="005A7C06" w:rsidRDefault="005A7C06" w:rsidP="005A7C06">
      <w:pPr>
        <w:spacing w:after="0" w:line="240" w:lineRule="auto"/>
        <w:ind w:left="439" w:right="435" w:hanging="10"/>
        <w:jc w:val="center"/>
        <w:rPr>
          <w:rFonts w:cs="Arial"/>
          <w:b/>
          <w:bCs/>
        </w:rPr>
      </w:pPr>
      <w:r w:rsidRPr="005A7C06">
        <w:rPr>
          <w:rFonts w:cs="Arial"/>
          <w:b/>
          <w:bCs/>
        </w:rPr>
        <w:t xml:space="preserve">§ 5 </w:t>
      </w:r>
    </w:p>
    <w:p w14:paraId="4FB99133" w14:textId="77777777" w:rsidR="005A7C06" w:rsidRPr="005A7C06" w:rsidRDefault="005A7C06" w:rsidP="005A7C06">
      <w:pPr>
        <w:spacing w:after="0" w:line="240" w:lineRule="auto"/>
        <w:ind w:right="5" w:hanging="10"/>
        <w:jc w:val="center"/>
        <w:rPr>
          <w:rFonts w:cs="Arial"/>
          <w:b/>
          <w:bCs/>
        </w:rPr>
      </w:pPr>
      <w:r w:rsidRPr="005A7C06">
        <w:rPr>
          <w:rFonts w:cs="Arial"/>
          <w:b/>
          <w:bCs/>
        </w:rPr>
        <w:t>OBOWIĄZKI STRON</w:t>
      </w:r>
    </w:p>
    <w:p w14:paraId="1D042CDE" w14:textId="77777777" w:rsidR="005A7C06" w:rsidRPr="005A7C06" w:rsidRDefault="005A7C06" w:rsidP="005A7C06">
      <w:pPr>
        <w:spacing w:after="0" w:line="240" w:lineRule="auto"/>
        <w:ind w:right="5" w:hanging="10"/>
        <w:jc w:val="center"/>
        <w:rPr>
          <w:rFonts w:cs="Arial"/>
          <w:b/>
          <w:bCs/>
        </w:rPr>
      </w:pPr>
    </w:p>
    <w:p w14:paraId="443A043C" w14:textId="77777777" w:rsidR="005A7C06" w:rsidRPr="005A7C06" w:rsidRDefault="005A7C06" w:rsidP="005A7C06">
      <w:pPr>
        <w:numPr>
          <w:ilvl w:val="0"/>
          <w:numId w:val="3"/>
        </w:numPr>
        <w:spacing w:after="0" w:line="240" w:lineRule="auto"/>
        <w:ind w:left="709" w:right="16" w:hanging="283"/>
        <w:jc w:val="both"/>
        <w:rPr>
          <w:rFonts w:cs="Arial"/>
        </w:rPr>
      </w:pPr>
      <w:r w:rsidRPr="005A7C06">
        <w:rPr>
          <w:rFonts w:cs="Arial"/>
        </w:rPr>
        <w:t>Zamawiający jest zobowiązany do współdziałania z Wykonawcą w granicach określonych prawem oraz Umową.</w:t>
      </w:r>
    </w:p>
    <w:p w14:paraId="00C1457F" w14:textId="77777777" w:rsidR="005A7C06" w:rsidRPr="005A7C06" w:rsidRDefault="005A7C06" w:rsidP="005A7C06">
      <w:pPr>
        <w:numPr>
          <w:ilvl w:val="0"/>
          <w:numId w:val="3"/>
        </w:numPr>
        <w:spacing w:after="0" w:line="240" w:lineRule="auto"/>
        <w:ind w:left="709" w:right="16" w:hanging="283"/>
        <w:jc w:val="both"/>
        <w:rPr>
          <w:rFonts w:cs="Arial"/>
        </w:rPr>
      </w:pPr>
      <w:r w:rsidRPr="005A7C06">
        <w:rPr>
          <w:rFonts w:cs="Arial"/>
        </w:rPr>
        <w:t>W celu uniknięcia wątpliwości przyjmuje się, że jeżeli Strony nie zdefiniowały danego działania niezbędnego do prawidłowej realizacji Umowy jako obowiązku Zamawiającego, Stroną zobowiązaną do wykonania takiego działania jest Wykonawca.</w:t>
      </w:r>
    </w:p>
    <w:p w14:paraId="1193C87F" w14:textId="77777777" w:rsidR="005A7C06" w:rsidRPr="005A7C06" w:rsidRDefault="005A7C06" w:rsidP="005A7C06">
      <w:pPr>
        <w:numPr>
          <w:ilvl w:val="0"/>
          <w:numId w:val="3"/>
        </w:numPr>
        <w:spacing w:after="0" w:line="240" w:lineRule="auto"/>
        <w:ind w:left="709" w:right="16" w:hanging="283"/>
        <w:jc w:val="both"/>
        <w:rPr>
          <w:rFonts w:cstheme="minorHAnsi"/>
        </w:rPr>
      </w:pPr>
      <w:bookmarkStart w:id="0" w:name="_Hlk23148188"/>
      <w:r w:rsidRPr="005A7C06">
        <w:rPr>
          <w:rFonts w:eastAsia="Times New Roman" w:cstheme="minorHAnsi"/>
          <w:lang w:eastAsia="pl-PL"/>
        </w:rPr>
        <w:lastRenderedPageBreak/>
        <w:t>Zamawiający wymaga zatrudnienia na podstawie umowy o pracę przez Wykonawcę lub podwykonawcę osób wykonujących wskazane poniżej czynności w trakcie realizacji zamówienia:</w:t>
      </w:r>
    </w:p>
    <w:p w14:paraId="6D7F5BD2" w14:textId="77777777" w:rsidR="005A7C06" w:rsidRPr="005A7C06" w:rsidRDefault="005A7C06" w:rsidP="005A7C06">
      <w:pPr>
        <w:numPr>
          <w:ilvl w:val="0"/>
          <w:numId w:val="34"/>
        </w:numPr>
        <w:spacing w:after="0" w:line="240" w:lineRule="auto"/>
        <w:contextualSpacing/>
        <w:jc w:val="both"/>
        <w:rPr>
          <w:rFonts w:eastAsia="Times New Roman" w:cstheme="minorHAnsi"/>
          <w:lang w:eastAsia="pl-PL"/>
        </w:rPr>
      </w:pPr>
      <w:bookmarkStart w:id="1" w:name="_Hlk23155067"/>
      <w:r w:rsidRPr="005A7C06">
        <w:rPr>
          <w:rFonts w:eastAsia="Times New Roman" w:cstheme="minorHAnsi"/>
          <w:lang w:eastAsia="pl-PL"/>
        </w:rPr>
        <w:t xml:space="preserve">Programisty wykonujący czynności programistyczne.   </w:t>
      </w:r>
    </w:p>
    <w:bookmarkEnd w:id="0"/>
    <w:bookmarkEnd w:id="1"/>
    <w:p w14:paraId="49F268A8" w14:textId="77777777" w:rsidR="005A7C06" w:rsidRPr="005A7C06" w:rsidRDefault="005A7C06" w:rsidP="005A7C06">
      <w:pPr>
        <w:numPr>
          <w:ilvl w:val="0"/>
          <w:numId w:val="3"/>
        </w:numPr>
        <w:spacing w:after="0" w:line="240" w:lineRule="auto"/>
        <w:ind w:left="709" w:right="16" w:hanging="283"/>
        <w:jc w:val="both"/>
        <w:rPr>
          <w:rFonts w:cstheme="minorHAnsi"/>
        </w:rPr>
      </w:pPr>
      <w:r w:rsidRPr="005A7C06">
        <w:rPr>
          <w:rFonts w:eastAsia="Times New Roman" w:cstheme="minorHAnsi"/>
          <w:lang w:eastAsia="pl-PL"/>
        </w:rPr>
        <w:t>W trakcie realizacji zamówienia na każde wezwanie Zamawiającego w wyznaczonym w tym wezwaniu terminie Wykonawca przedłoży Zamawiającemu wskazany poniżej dowód w celu potwierdzenia spełnienia wymogu zatrudnienia na podstawie umowy o pracę przez Wykonawcę lub Podwykonawcę osób wykonujących wskazane w ust.3 czynności w trakcie realizacji zamówienia:</w:t>
      </w:r>
    </w:p>
    <w:p w14:paraId="73A5E3B3" w14:textId="77777777" w:rsidR="005A7C06" w:rsidRPr="005A7C06" w:rsidRDefault="005A7C06" w:rsidP="005A7C06">
      <w:pPr>
        <w:numPr>
          <w:ilvl w:val="0"/>
          <w:numId w:val="34"/>
        </w:numPr>
        <w:spacing w:after="0" w:line="240" w:lineRule="auto"/>
        <w:ind w:right="16"/>
        <w:jc w:val="both"/>
        <w:rPr>
          <w:rFonts w:cstheme="minorHAnsi"/>
        </w:rPr>
      </w:pPr>
      <w:r w:rsidRPr="005A7C06">
        <w:rPr>
          <w:rFonts w:eastAsia="Times New Roman" w:cstheme="minorHAnsi"/>
          <w:lang w:eastAsia="pl-PL"/>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 umowy o pracę i wymiar etatu oraz podpis osoby uprawnionej do złożenia oświadczenia w imieniu Wykonawcy lub Podwykonawcy</w:t>
      </w:r>
    </w:p>
    <w:p w14:paraId="3E1D2EBB" w14:textId="77777777" w:rsidR="005A7C06" w:rsidRPr="005A7C06" w:rsidRDefault="005A7C06" w:rsidP="005A7C06">
      <w:pPr>
        <w:numPr>
          <w:ilvl w:val="0"/>
          <w:numId w:val="3"/>
        </w:numPr>
        <w:spacing w:after="0" w:line="240" w:lineRule="auto"/>
        <w:ind w:left="709" w:right="16" w:hanging="283"/>
        <w:jc w:val="both"/>
        <w:rPr>
          <w:rFonts w:cstheme="minorHAnsi"/>
        </w:rPr>
      </w:pPr>
      <w:r w:rsidRPr="005A7C06">
        <w:rPr>
          <w:rFonts w:eastAsia="Times New Roman" w:cstheme="minorHAnsi"/>
          <w:lang w:eastAsia="pl-PL"/>
        </w:rPr>
        <w:t>W przypadku uzasadnionych wątpliwości co do przestrzegania prawa pracy przez Wykonawcę lub Podwykonawcę, Zamawiający może zwrócić się o przeprowadzenie kontroli przez Państwową Inspekcję Pracy.</w:t>
      </w:r>
    </w:p>
    <w:p w14:paraId="00969A92" w14:textId="77777777" w:rsidR="005A7C06" w:rsidRPr="005A7C06" w:rsidRDefault="005A7C06" w:rsidP="005A7C06">
      <w:pPr>
        <w:numPr>
          <w:ilvl w:val="0"/>
          <w:numId w:val="3"/>
        </w:numPr>
        <w:spacing w:after="0" w:line="240" w:lineRule="auto"/>
        <w:ind w:left="709" w:right="16" w:hanging="283"/>
        <w:jc w:val="both"/>
        <w:rPr>
          <w:rFonts w:cs="Arial"/>
        </w:rPr>
      </w:pPr>
      <w:r w:rsidRPr="005A7C06">
        <w:rPr>
          <w:rFonts w:cs="Arial"/>
        </w:rPr>
        <w:t>Wykonawca oświadcza, iż posiada stosowne kwalifikacje i uprawnienia wymagane odpowiednimi przepisami prawa oraz doświadczenie i odpowiednie zasoby niezbędne dla prawidłowej realizacji Przedmiotu Umowy.</w:t>
      </w:r>
    </w:p>
    <w:p w14:paraId="2CB49654" w14:textId="77777777" w:rsidR="005A7C06" w:rsidRPr="005A7C06" w:rsidRDefault="005A7C06" w:rsidP="005A7C06">
      <w:pPr>
        <w:numPr>
          <w:ilvl w:val="0"/>
          <w:numId w:val="3"/>
        </w:numPr>
        <w:spacing w:after="0" w:line="240" w:lineRule="auto"/>
        <w:ind w:left="709" w:right="16" w:hanging="283"/>
        <w:jc w:val="both"/>
        <w:rPr>
          <w:rFonts w:cs="Arial"/>
        </w:rPr>
      </w:pPr>
      <w:r w:rsidRPr="005A7C06">
        <w:rPr>
          <w:rFonts w:cs="Arial"/>
        </w:rPr>
        <w:t>Wykonawca potwierdza, że dysponuje osobami posiadającymi niezbędne kwalifikacje do realizacji Umowy wskazanymi w złożonej ofercie.</w:t>
      </w:r>
    </w:p>
    <w:p w14:paraId="26F7CC57" w14:textId="77777777" w:rsidR="005A7C06" w:rsidRPr="005A7C06" w:rsidRDefault="005A7C06" w:rsidP="005A7C06">
      <w:pPr>
        <w:numPr>
          <w:ilvl w:val="0"/>
          <w:numId w:val="3"/>
        </w:numPr>
        <w:spacing w:after="0" w:line="240" w:lineRule="auto"/>
        <w:ind w:left="709" w:right="16" w:hanging="283"/>
        <w:jc w:val="both"/>
        <w:rPr>
          <w:rFonts w:cs="Arial"/>
        </w:rPr>
      </w:pPr>
      <w:r w:rsidRPr="005A7C06">
        <w:rPr>
          <w:rFonts w:cs="Arial"/>
        </w:rPr>
        <w:t xml:space="preserve">Wykonawca będzie realizował Umowę co najmniej z udziałem osób wskazanych w ofercie, jako osoby pozostające w dyspozycji Wykonawcy do realizacji Umowy. </w:t>
      </w:r>
    </w:p>
    <w:p w14:paraId="0B66F0F3" w14:textId="77777777" w:rsidR="005A7C06" w:rsidRPr="005A7C06" w:rsidRDefault="005A7C06" w:rsidP="005A7C06">
      <w:pPr>
        <w:numPr>
          <w:ilvl w:val="0"/>
          <w:numId w:val="3"/>
        </w:numPr>
        <w:spacing w:after="0" w:line="240" w:lineRule="auto"/>
        <w:ind w:left="709" w:right="16" w:hanging="283"/>
        <w:jc w:val="both"/>
        <w:rPr>
          <w:rFonts w:cs="Arial"/>
        </w:rPr>
      </w:pPr>
      <w:r w:rsidRPr="005A7C06">
        <w:rPr>
          <w:rFonts w:cs="Arial"/>
        </w:rPr>
        <w:t>Wykonawca może zaproponować Zamawiającemu zmianę osoby lub osób, wskazanych w ofercie, jako osoby pozostające w dyspozycji Wykonawcy do realizacji Umowy. W takiej sytuacji Wykonawca jest zobowiązany do zastąpienia tych osób osobami posiadającymi nie mniejsze kwalifikacje niż wymagane na etapie prowadzonego postępowania, na podstawie którego zawarto niniejszą Umowę.</w:t>
      </w:r>
    </w:p>
    <w:p w14:paraId="0736531D" w14:textId="77777777" w:rsidR="005A7C06" w:rsidRPr="005A7C06" w:rsidRDefault="005A7C06" w:rsidP="005A7C06">
      <w:pPr>
        <w:numPr>
          <w:ilvl w:val="0"/>
          <w:numId w:val="3"/>
        </w:numPr>
        <w:spacing w:after="0" w:line="240" w:lineRule="auto"/>
        <w:ind w:left="709" w:right="16" w:hanging="283"/>
        <w:jc w:val="both"/>
        <w:rPr>
          <w:rFonts w:cs="Arial"/>
        </w:rPr>
      </w:pPr>
      <w:r w:rsidRPr="005A7C06">
        <w:rPr>
          <w:rFonts w:cs="Arial"/>
        </w:rPr>
        <w:t>Wykonawca zobowiązany jest wykonać Przedmiot Umowy z najwyższą starannością, wymaganą dla tego typu prowadzenia działalności gospodarczej, a w szczególności zgodnie z:</w:t>
      </w:r>
    </w:p>
    <w:p w14:paraId="4A1F3D8A" w14:textId="77777777" w:rsidR="005A7C06" w:rsidRPr="005A7C06" w:rsidRDefault="005A7C06" w:rsidP="005A7C06">
      <w:pPr>
        <w:numPr>
          <w:ilvl w:val="5"/>
          <w:numId w:val="33"/>
        </w:numPr>
        <w:spacing w:after="0" w:line="240" w:lineRule="auto"/>
        <w:ind w:left="1134" w:right="16" w:hanging="425"/>
        <w:jc w:val="both"/>
        <w:rPr>
          <w:rFonts w:eastAsia="Times New Roman" w:cs="Arial"/>
          <w:lang w:eastAsia="pl-PL"/>
        </w:rPr>
      </w:pPr>
      <w:r w:rsidRPr="005A7C06">
        <w:rPr>
          <w:rFonts w:eastAsia="Times New Roman" w:cs="Arial"/>
          <w:lang w:eastAsia="pl-PL"/>
        </w:rPr>
        <w:t>Szczegółowym Opisem Przedmiotu Zamówienia;</w:t>
      </w:r>
    </w:p>
    <w:p w14:paraId="2B88A998" w14:textId="77777777" w:rsidR="005A7C06" w:rsidRPr="005A7C06" w:rsidRDefault="005A7C06" w:rsidP="005A7C06">
      <w:pPr>
        <w:numPr>
          <w:ilvl w:val="5"/>
          <w:numId w:val="33"/>
        </w:numPr>
        <w:spacing w:after="0" w:line="240" w:lineRule="auto"/>
        <w:ind w:left="1134" w:right="16" w:hanging="425"/>
        <w:jc w:val="both"/>
        <w:rPr>
          <w:rFonts w:eastAsia="Times New Roman" w:cs="Arial"/>
          <w:lang w:eastAsia="pl-PL"/>
        </w:rPr>
      </w:pPr>
      <w:r w:rsidRPr="005A7C06">
        <w:rPr>
          <w:rFonts w:eastAsia="Times New Roman" w:cs="Arial"/>
          <w:lang w:eastAsia="pl-PL"/>
        </w:rPr>
        <w:t>Ofertą Wykonawcy;</w:t>
      </w:r>
    </w:p>
    <w:p w14:paraId="34DEEEE8" w14:textId="77777777" w:rsidR="005A7C06" w:rsidRPr="005A7C06" w:rsidRDefault="005A7C06" w:rsidP="005A7C06">
      <w:pPr>
        <w:numPr>
          <w:ilvl w:val="5"/>
          <w:numId w:val="33"/>
        </w:numPr>
        <w:spacing w:after="0" w:line="240" w:lineRule="auto"/>
        <w:ind w:left="1134" w:right="16" w:hanging="425"/>
        <w:jc w:val="both"/>
        <w:rPr>
          <w:rFonts w:eastAsia="Times New Roman" w:cs="Arial"/>
          <w:lang w:eastAsia="pl-PL"/>
        </w:rPr>
      </w:pPr>
      <w:r w:rsidRPr="005A7C06">
        <w:rPr>
          <w:rFonts w:eastAsia="Times New Roman" w:cs="Arial"/>
          <w:lang w:eastAsia="pl-PL"/>
        </w:rPr>
        <w:t>obowiązującymi normami technicznymi, zasadami dostępnej, współczesnej wiedzy technicznej,  przepisami prawa krajowego i Unii Europejskiej;</w:t>
      </w:r>
    </w:p>
    <w:p w14:paraId="67800715" w14:textId="77777777" w:rsidR="005A7C06" w:rsidRPr="005A7C06" w:rsidRDefault="005A7C06" w:rsidP="005A7C06">
      <w:pPr>
        <w:numPr>
          <w:ilvl w:val="5"/>
          <w:numId w:val="33"/>
        </w:numPr>
        <w:spacing w:after="0" w:line="240" w:lineRule="auto"/>
        <w:ind w:left="1134" w:right="16" w:hanging="425"/>
        <w:jc w:val="both"/>
        <w:rPr>
          <w:rFonts w:eastAsia="Times New Roman" w:cs="Arial"/>
          <w:lang w:eastAsia="pl-PL"/>
        </w:rPr>
      </w:pPr>
      <w:r w:rsidRPr="005A7C06">
        <w:rPr>
          <w:rFonts w:eastAsia="Times New Roman" w:cs="Arial"/>
          <w:lang w:eastAsia="pl-PL"/>
        </w:rPr>
        <w:t>warunkami zawartymi w niniejszej Umowie i złącznikach do Umowy.</w:t>
      </w:r>
    </w:p>
    <w:p w14:paraId="359C9170" w14:textId="77777777" w:rsidR="005A7C06" w:rsidRPr="005A7C06" w:rsidRDefault="005A7C06" w:rsidP="005A7C06">
      <w:pPr>
        <w:numPr>
          <w:ilvl w:val="0"/>
          <w:numId w:val="3"/>
        </w:numPr>
        <w:spacing w:after="0" w:line="240" w:lineRule="auto"/>
        <w:ind w:left="709" w:right="17" w:hanging="283"/>
        <w:jc w:val="both"/>
        <w:rPr>
          <w:rFonts w:cs="Arial"/>
        </w:rPr>
      </w:pPr>
      <w:r w:rsidRPr="005A7C06">
        <w:rPr>
          <w:rFonts w:cs="Arial"/>
        </w:rPr>
        <w:t>Wykonawca zobowiązuje się do:</w:t>
      </w:r>
    </w:p>
    <w:p w14:paraId="5284433D" w14:textId="77777777" w:rsidR="005A7C06" w:rsidRPr="005A7C06" w:rsidRDefault="005A7C06" w:rsidP="005A7C06">
      <w:pPr>
        <w:numPr>
          <w:ilvl w:val="0"/>
          <w:numId w:val="4"/>
        </w:numPr>
        <w:spacing w:after="0" w:line="240" w:lineRule="auto"/>
        <w:ind w:left="993" w:right="17" w:hanging="284"/>
        <w:jc w:val="both"/>
        <w:rPr>
          <w:rFonts w:eastAsia="Times New Roman" w:cs="Arial"/>
          <w:lang w:eastAsia="pl-PL"/>
        </w:rPr>
      </w:pPr>
      <w:r w:rsidRPr="005A7C06">
        <w:rPr>
          <w:rFonts w:eastAsia="Times New Roman" w:cs="Arial"/>
          <w:lang w:eastAsia="pl-PL"/>
        </w:rPr>
        <w:t>terminowej realizacji postanowień Umowy;</w:t>
      </w:r>
    </w:p>
    <w:p w14:paraId="371454ED" w14:textId="77777777" w:rsidR="005A7C06" w:rsidRPr="005A7C06" w:rsidRDefault="005A7C06" w:rsidP="005A7C06">
      <w:pPr>
        <w:numPr>
          <w:ilvl w:val="0"/>
          <w:numId w:val="4"/>
        </w:numPr>
        <w:spacing w:after="0" w:line="240" w:lineRule="auto"/>
        <w:ind w:left="993" w:right="17" w:hanging="284"/>
        <w:jc w:val="both"/>
        <w:rPr>
          <w:rFonts w:eastAsia="Times New Roman" w:cs="Arial"/>
          <w:lang w:eastAsia="pl-PL"/>
        </w:rPr>
      </w:pPr>
      <w:r w:rsidRPr="005A7C06">
        <w:rPr>
          <w:rFonts w:eastAsia="Times New Roman" w:cs="Arial"/>
          <w:lang w:eastAsia="pl-PL"/>
        </w:rPr>
        <w:t>dostarczenia i zainstalowania Oprogramowania składającego się na Przedmiot Umowy na Infrastrukturze Zamawiającego zgodnie z SOPZ;</w:t>
      </w:r>
    </w:p>
    <w:p w14:paraId="220AD2CE" w14:textId="77777777" w:rsidR="005A7C06" w:rsidRPr="005A7C06" w:rsidRDefault="005A7C06" w:rsidP="005A7C06">
      <w:pPr>
        <w:numPr>
          <w:ilvl w:val="0"/>
          <w:numId w:val="4"/>
        </w:numPr>
        <w:spacing w:after="0" w:line="240" w:lineRule="auto"/>
        <w:ind w:left="993" w:right="17" w:hanging="284"/>
        <w:jc w:val="both"/>
        <w:rPr>
          <w:rFonts w:eastAsia="Times New Roman" w:cs="Arial"/>
          <w:lang w:eastAsia="pl-PL"/>
        </w:rPr>
      </w:pPr>
      <w:r w:rsidRPr="005A7C06">
        <w:rPr>
          <w:rFonts w:eastAsia="Times New Roman" w:cs="Arial"/>
          <w:lang w:eastAsia="pl-PL"/>
        </w:rPr>
        <w:t>świadczenia usług w ramach gwarancji oraz usług wsparcia technicznego w okresie wdrożenia i trwania gwarancji za pomocą profesjonalnych narzędzi oraz zasobów ludzkich, w szczególności usuwania błędów Oprogramowania składającego się na Przedmiot Umowy, doradztwa konsultacji, aktualizacji Oprogramowania składającego się na Przedmiot Umowy do obowiązujących wymogów prawa, udostępniania Zamawiającemu najnowszych wersji Oprogramowania składającego się na Przedmiot Umowy bez dodatkowych opłat;</w:t>
      </w:r>
    </w:p>
    <w:p w14:paraId="1445DFFC" w14:textId="77777777" w:rsidR="005A7C06" w:rsidRPr="005A7C06" w:rsidRDefault="005A7C06" w:rsidP="005A7C06">
      <w:pPr>
        <w:numPr>
          <w:ilvl w:val="0"/>
          <w:numId w:val="4"/>
        </w:numPr>
        <w:spacing w:after="0" w:line="240" w:lineRule="auto"/>
        <w:ind w:left="993" w:right="17" w:hanging="284"/>
        <w:jc w:val="both"/>
        <w:rPr>
          <w:rFonts w:eastAsia="Times New Roman" w:cs="Arial"/>
          <w:lang w:eastAsia="pl-PL"/>
        </w:rPr>
      </w:pPr>
      <w:r w:rsidRPr="005A7C06">
        <w:rPr>
          <w:rFonts w:eastAsia="Times New Roman" w:cs="Arial"/>
          <w:lang w:eastAsia="pl-PL"/>
        </w:rPr>
        <w:lastRenderedPageBreak/>
        <w:t>nie wypowiadania licencji w okresie gwarancji.</w:t>
      </w:r>
    </w:p>
    <w:p w14:paraId="57AE9465" w14:textId="77777777" w:rsidR="005A7C06" w:rsidRPr="005A7C06" w:rsidRDefault="005A7C06" w:rsidP="005A7C06">
      <w:pPr>
        <w:numPr>
          <w:ilvl w:val="0"/>
          <w:numId w:val="3"/>
        </w:numPr>
        <w:spacing w:after="0" w:line="240" w:lineRule="auto"/>
        <w:ind w:left="709" w:right="17" w:hanging="283"/>
        <w:jc w:val="both"/>
        <w:rPr>
          <w:rFonts w:cs="Arial"/>
        </w:rPr>
      </w:pPr>
      <w:r w:rsidRPr="005A7C06">
        <w:rPr>
          <w:rFonts w:cs="Arial"/>
        </w:rPr>
        <w:t xml:space="preserve">Wykonanie Przedmiotu Umowy powinno rozpocząć się w ciągu 7 dni od zawarcia Umowy i zakończyć w nieprzekraczalnym terminie określonym w § 4 ust. 1 Umowy (z wyłączeniem usług świadczonych przez Wykonawcę w ramach serwisu gwarancyjnego oraz usług wsparcia technicznego z wymaganiami sformułowanymi w gwarancji oraz                                      w Szczegółowym Opisie Przedmiotu Zamówienia). </w:t>
      </w:r>
    </w:p>
    <w:p w14:paraId="5F7FDC54" w14:textId="77777777" w:rsidR="005A7C06" w:rsidRPr="005A7C06" w:rsidRDefault="005A7C06" w:rsidP="005A7C06">
      <w:pPr>
        <w:numPr>
          <w:ilvl w:val="0"/>
          <w:numId w:val="3"/>
        </w:numPr>
        <w:spacing w:after="0" w:line="240" w:lineRule="auto"/>
        <w:ind w:left="709" w:right="17" w:hanging="425"/>
        <w:jc w:val="both"/>
        <w:rPr>
          <w:rFonts w:cs="Arial"/>
        </w:rPr>
      </w:pPr>
      <w:r w:rsidRPr="005A7C06">
        <w:rPr>
          <w:rFonts w:cs="Arial"/>
        </w:rPr>
        <w:t>Wykonawca ma obowiązek bieżącej konsultacji w zakresie ewentualnych wątpliwości, uwag                    i zastrzeżeń, co do sposobu wykonania Przedmiotu Umowy z Zamawiającym.</w:t>
      </w:r>
    </w:p>
    <w:p w14:paraId="47346319" w14:textId="77777777" w:rsidR="005A7C06" w:rsidRPr="005A7C06" w:rsidRDefault="005A7C06" w:rsidP="005A7C06">
      <w:pPr>
        <w:numPr>
          <w:ilvl w:val="0"/>
          <w:numId w:val="3"/>
        </w:numPr>
        <w:spacing w:after="0" w:line="240" w:lineRule="auto"/>
        <w:ind w:left="709" w:right="17" w:hanging="425"/>
        <w:jc w:val="both"/>
        <w:rPr>
          <w:rFonts w:cs="Arial"/>
        </w:rPr>
      </w:pPr>
      <w:r w:rsidRPr="005A7C06">
        <w:rPr>
          <w:rFonts w:cs="Arial"/>
        </w:rPr>
        <w:t xml:space="preserve">Zamawiający ma prawo w każdym czasie kontrolować przetwarzanie przez Wykonawcę powierzonych mu danych osobowych z punktu widzenia zgodności z przepisami prawa oraz                  z postanowieniami Umowy i umowy o przetwarzaniu danych osobowych, jeżeli taka umowa zostanie zawarta w trakcie realizacji Umowy. </w:t>
      </w:r>
    </w:p>
    <w:p w14:paraId="3FCA9517" w14:textId="77777777" w:rsidR="005A7C06" w:rsidRPr="005A7C06" w:rsidRDefault="005A7C06" w:rsidP="005A7C06">
      <w:pPr>
        <w:numPr>
          <w:ilvl w:val="0"/>
          <w:numId w:val="3"/>
        </w:numPr>
        <w:tabs>
          <w:tab w:val="left" w:pos="851"/>
        </w:tabs>
        <w:spacing w:after="0" w:line="240" w:lineRule="auto"/>
        <w:ind w:left="709" w:right="16" w:hanging="425"/>
        <w:jc w:val="both"/>
        <w:rPr>
          <w:rFonts w:cs="Arial"/>
        </w:rPr>
      </w:pPr>
      <w:r w:rsidRPr="005A7C06">
        <w:rPr>
          <w:rFonts w:cs="Arial"/>
        </w:rPr>
        <w:t>Wykonawca zobowiązuje się do przekazania zgodnie z prawem Zamawiającemu wszelkich niezbędnych i koniecznych licencji na Oprogramowanie składające się na Przedmiot Umowy zapewniających sprawne funkcjonowanie i wykorzystywanie Przedmiotu Umowy zgodnie                        z celem opisanym w Umowie.</w:t>
      </w:r>
    </w:p>
    <w:p w14:paraId="59C6797B" w14:textId="77777777" w:rsidR="005A7C06" w:rsidRPr="005A7C06" w:rsidRDefault="005A7C06" w:rsidP="005A7C06">
      <w:pPr>
        <w:numPr>
          <w:ilvl w:val="0"/>
          <w:numId w:val="3"/>
        </w:numPr>
        <w:tabs>
          <w:tab w:val="left" w:pos="851"/>
        </w:tabs>
        <w:spacing w:after="0" w:line="240" w:lineRule="auto"/>
        <w:ind w:left="709" w:right="16" w:hanging="425"/>
        <w:jc w:val="both"/>
        <w:rPr>
          <w:rFonts w:cs="Arial"/>
        </w:rPr>
      </w:pPr>
      <w:r w:rsidRPr="005A7C06">
        <w:rPr>
          <w:rFonts w:cs="Arial"/>
        </w:rPr>
        <w:t xml:space="preserve">Wykonawca oświadcza, że zakres nabywanych przez Zamawiającego licencji na Oprogramowanie składające się na Przedmiot Umowy jest wystarczający do wykonania                              i korzystania z Przedmiotu Umowy, bez dodatkowych kosztów po stronie Zamawiającego. </w:t>
      </w:r>
    </w:p>
    <w:p w14:paraId="2E2F53A1" w14:textId="77777777" w:rsidR="005A7C06" w:rsidRPr="005A7C06" w:rsidRDefault="005A7C06" w:rsidP="005A7C06">
      <w:pPr>
        <w:numPr>
          <w:ilvl w:val="0"/>
          <w:numId w:val="3"/>
        </w:numPr>
        <w:tabs>
          <w:tab w:val="left" w:pos="851"/>
        </w:tabs>
        <w:spacing w:after="0" w:line="240" w:lineRule="auto"/>
        <w:ind w:left="709" w:right="16" w:hanging="425"/>
        <w:jc w:val="both"/>
        <w:rPr>
          <w:rFonts w:cs="Arial"/>
        </w:rPr>
      </w:pPr>
      <w:r w:rsidRPr="005A7C06">
        <w:rPr>
          <w:rFonts w:cs="Arial"/>
        </w:rPr>
        <w:t>Wszelkie dokumenty w formie papierowej lub elektronicznej wytworzone w ramach realizacji niniejszej Umowy powinny być oznakowane zgodnie z wytycznymi Instytucji Zarządzającej Regionalnym Programem Operacyjnym Województwa Warmińsko-Mazurskiego na lata 2014 – 2020 dla beneficjentów w zakresie informacji i promocji.</w:t>
      </w:r>
    </w:p>
    <w:p w14:paraId="68A80933" w14:textId="77777777" w:rsidR="005A7C06" w:rsidRPr="005A7C06" w:rsidRDefault="005A7C06" w:rsidP="005A7C06">
      <w:pPr>
        <w:tabs>
          <w:tab w:val="left" w:pos="851"/>
        </w:tabs>
        <w:spacing w:after="0" w:line="240" w:lineRule="auto"/>
        <w:ind w:left="709" w:right="16"/>
        <w:jc w:val="both"/>
        <w:rPr>
          <w:rFonts w:cs="Arial"/>
        </w:rPr>
      </w:pPr>
    </w:p>
    <w:p w14:paraId="1175CED5" w14:textId="77777777" w:rsidR="005A7C06" w:rsidRPr="005A7C06" w:rsidRDefault="005A7C06" w:rsidP="005A7C06">
      <w:pPr>
        <w:spacing w:after="0" w:line="240" w:lineRule="auto"/>
        <w:ind w:left="439" w:right="435" w:hanging="10"/>
        <w:jc w:val="center"/>
        <w:rPr>
          <w:rFonts w:cs="Arial"/>
          <w:b/>
          <w:bCs/>
        </w:rPr>
      </w:pPr>
      <w:r w:rsidRPr="005A7C06">
        <w:rPr>
          <w:rFonts w:cs="Arial"/>
          <w:b/>
          <w:bCs/>
        </w:rPr>
        <w:t xml:space="preserve">§ 6 </w:t>
      </w:r>
    </w:p>
    <w:p w14:paraId="6F8C8B08" w14:textId="77777777" w:rsidR="005A7C06" w:rsidRPr="005A7C06" w:rsidRDefault="005A7C06" w:rsidP="005A7C06">
      <w:pPr>
        <w:spacing w:after="0" w:line="240" w:lineRule="auto"/>
        <w:ind w:left="439" w:right="435" w:hanging="10"/>
        <w:jc w:val="center"/>
        <w:rPr>
          <w:rFonts w:cs="Arial"/>
          <w:b/>
          <w:bCs/>
        </w:rPr>
      </w:pPr>
      <w:r w:rsidRPr="005A7C06">
        <w:rPr>
          <w:rFonts w:cs="Arial"/>
          <w:b/>
          <w:bCs/>
        </w:rPr>
        <w:t>ZARZĄDZANIE PERSONELEM</w:t>
      </w:r>
    </w:p>
    <w:p w14:paraId="7DBEA0F2" w14:textId="77777777" w:rsidR="005A7C06" w:rsidRPr="005A7C06" w:rsidRDefault="005A7C06" w:rsidP="005A7C06">
      <w:pPr>
        <w:spacing w:after="0" w:line="240" w:lineRule="auto"/>
        <w:ind w:left="439" w:right="435" w:hanging="10"/>
        <w:jc w:val="center"/>
        <w:rPr>
          <w:rFonts w:cs="Arial"/>
          <w:b/>
          <w:bCs/>
        </w:rPr>
      </w:pPr>
    </w:p>
    <w:p w14:paraId="15316B9D" w14:textId="77777777" w:rsidR="005A7C06" w:rsidRPr="005A7C06" w:rsidRDefault="005A7C06" w:rsidP="005A7C06">
      <w:pPr>
        <w:numPr>
          <w:ilvl w:val="0"/>
          <w:numId w:val="5"/>
        </w:numPr>
        <w:spacing w:after="0" w:line="240" w:lineRule="auto"/>
        <w:ind w:left="709" w:right="16" w:hanging="283"/>
        <w:jc w:val="both"/>
        <w:rPr>
          <w:rFonts w:cs="Arial"/>
        </w:rPr>
      </w:pPr>
      <w:r w:rsidRPr="005A7C06">
        <w:rPr>
          <w:rFonts w:cs="Arial"/>
        </w:rPr>
        <w:t xml:space="preserve">Wykonawca oświadcza, że w ramach swojego personelu dysponuje osobami posiadającymi niezbędną wiedzę i umiejętności konieczne do właściwego wykonania Umowy,                                   a w szczególności, że dysponuje personelem o wszystkich wymaganych profilach kompetencji zawodowych niezbędnych do realizacji Przedmiotu Umowy. </w:t>
      </w:r>
    </w:p>
    <w:p w14:paraId="23FA17B7" w14:textId="77777777" w:rsidR="005A7C06" w:rsidRPr="005A7C06" w:rsidRDefault="005A7C06" w:rsidP="005A7C06">
      <w:pPr>
        <w:numPr>
          <w:ilvl w:val="0"/>
          <w:numId w:val="5"/>
        </w:numPr>
        <w:shd w:val="clear" w:color="auto" w:fill="FFFFFF"/>
        <w:spacing w:after="0" w:line="240" w:lineRule="auto"/>
        <w:ind w:left="709" w:right="16" w:hanging="283"/>
        <w:jc w:val="both"/>
        <w:rPr>
          <w:rFonts w:cs="Arial"/>
        </w:rPr>
      </w:pPr>
      <w:r w:rsidRPr="005A7C06">
        <w:rPr>
          <w:rFonts w:cs="Arial"/>
        </w:rPr>
        <w:t xml:space="preserve">Przedstawicielem Zamawiającego na potrzeby wykonania Umowy i osobą nadzorującą realizację Przedmiotu Umowy – Kierownikiem Projektu - jest ……………….., tel.……………………… e-mail: …………………. </w:t>
      </w:r>
    </w:p>
    <w:p w14:paraId="4C6C8B5D" w14:textId="77777777" w:rsidR="005A7C06" w:rsidRPr="005A7C06" w:rsidRDefault="005A7C06" w:rsidP="005A7C06">
      <w:pPr>
        <w:numPr>
          <w:ilvl w:val="0"/>
          <w:numId w:val="5"/>
        </w:numPr>
        <w:shd w:val="clear" w:color="auto" w:fill="FFFFFF"/>
        <w:spacing w:after="0" w:line="240" w:lineRule="auto"/>
        <w:ind w:left="709" w:right="16" w:hanging="283"/>
        <w:jc w:val="both"/>
        <w:rPr>
          <w:rFonts w:cs="Arial"/>
        </w:rPr>
      </w:pPr>
      <w:r w:rsidRPr="005A7C06">
        <w:rPr>
          <w:rFonts w:cs="Arial"/>
        </w:rPr>
        <w:t xml:space="preserve">Ze strony Wykonawcy osobami odpowiedzialnymi za realizację Przedmiotu Umowy oraz do współpracy w sprawach związanych z jego wykonaniem – Kierownikiem Projektu - jest ……………….., tel. ……………………… e-mail: ………………….. </w:t>
      </w:r>
    </w:p>
    <w:p w14:paraId="7B2B5E5A" w14:textId="77777777" w:rsidR="005A7C06" w:rsidRPr="005A7C06" w:rsidRDefault="005A7C06" w:rsidP="005A7C06">
      <w:pPr>
        <w:numPr>
          <w:ilvl w:val="0"/>
          <w:numId w:val="5"/>
        </w:numPr>
        <w:shd w:val="clear" w:color="auto" w:fill="FFFFFF"/>
        <w:spacing w:after="0" w:line="240" w:lineRule="auto"/>
        <w:ind w:left="709" w:right="16" w:hanging="283"/>
        <w:jc w:val="both"/>
        <w:rPr>
          <w:rFonts w:cs="Arial"/>
        </w:rPr>
      </w:pPr>
      <w:r w:rsidRPr="005A7C06">
        <w:rPr>
          <w:rFonts w:cs="Arial"/>
        </w:rPr>
        <w:t xml:space="preserve">Zmiana osób, o których mowa w ust. 2 i 3, następuje poprzez pisemne powiadomienie drugiej Strony i nie wymaga aneksu. </w:t>
      </w:r>
    </w:p>
    <w:p w14:paraId="49CF8E4B" w14:textId="77777777" w:rsidR="005A7C06" w:rsidRPr="005A7C06" w:rsidRDefault="005A7C06" w:rsidP="005A7C06">
      <w:pPr>
        <w:spacing w:after="0" w:line="240" w:lineRule="auto"/>
        <w:ind w:left="439" w:right="435" w:hanging="10"/>
        <w:jc w:val="center"/>
        <w:rPr>
          <w:rFonts w:cs="Arial"/>
          <w:b/>
          <w:bCs/>
        </w:rPr>
      </w:pPr>
      <w:r w:rsidRPr="005A7C06">
        <w:rPr>
          <w:rFonts w:cs="Arial"/>
          <w:b/>
          <w:bCs/>
        </w:rPr>
        <w:t xml:space="preserve">§ 7 </w:t>
      </w:r>
    </w:p>
    <w:p w14:paraId="3A92A6CB" w14:textId="77777777" w:rsidR="005A7C06" w:rsidRPr="005A7C06" w:rsidRDefault="005A7C06" w:rsidP="005A7C06">
      <w:pPr>
        <w:spacing w:after="0" w:line="240" w:lineRule="auto"/>
        <w:ind w:left="439" w:right="433" w:hanging="10"/>
        <w:jc w:val="center"/>
        <w:rPr>
          <w:rFonts w:cs="Arial"/>
          <w:b/>
          <w:bCs/>
        </w:rPr>
      </w:pPr>
      <w:r w:rsidRPr="005A7C06">
        <w:rPr>
          <w:rFonts w:cs="Arial"/>
          <w:b/>
          <w:bCs/>
        </w:rPr>
        <w:t>PODWYKONAWCY</w:t>
      </w:r>
    </w:p>
    <w:p w14:paraId="27158187" w14:textId="77777777" w:rsidR="005A7C06" w:rsidRPr="005A7C06" w:rsidRDefault="005A7C06" w:rsidP="005A7C06">
      <w:pPr>
        <w:spacing w:after="0" w:line="240" w:lineRule="auto"/>
        <w:ind w:left="439" w:right="433" w:hanging="10"/>
        <w:jc w:val="center"/>
        <w:rPr>
          <w:rFonts w:cs="Arial"/>
          <w:b/>
          <w:bCs/>
        </w:rPr>
      </w:pPr>
    </w:p>
    <w:p w14:paraId="7F16F254" w14:textId="77777777" w:rsidR="005A7C06" w:rsidRPr="005A7C06" w:rsidRDefault="005A7C06" w:rsidP="005A7C06">
      <w:pPr>
        <w:numPr>
          <w:ilvl w:val="0"/>
          <w:numId w:val="6"/>
        </w:numPr>
        <w:spacing w:after="0" w:line="240" w:lineRule="auto"/>
        <w:ind w:left="709" w:right="16" w:hanging="283"/>
        <w:jc w:val="both"/>
        <w:rPr>
          <w:rFonts w:eastAsia="Times New Roman" w:cs="Arial"/>
          <w:lang w:eastAsia="pl-PL"/>
        </w:rPr>
      </w:pPr>
      <w:r w:rsidRPr="005A7C06">
        <w:rPr>
          <w:rFonts w:eastAsia="Times New Roman" w:cs="Arial"/>
          <w:lang w:eastAsia="pl-PL"/>
        </w:rPr>
        <w:t>Wykonawca jest uprawniony do powierzenia wykonania części przedmiotu Umowy Podwykonawcom, z zastrzeżeniem poniższych postanowień.</w:t>
      </w:r>
    </w:p>
    <w:p w14:paraId="2E5B7C00" w14:textId="77777777" w:rsidR="005A7C06" w:rsidRPr="005A7C06" w:rsidRDefault="005A7C06" w:rsidP="005A7C06">
      <w:pPr>
        <w:numPr>
          <w:ilvl w:val="0"/>
          <w:numId w:val="6"/>
        </w:numPr>
        <w:spacing w:after="0" w:line="240" w:lineRule="auto"/>
        <w:ind w:left="709" w:right="16" w:hanging="283"/>
        <w:jc w:val="both"/>
        <w:rPr>
          <w:rFonts w:eastAsia="Times New Roman" w:cs="Arial"/>
          <w:lang w:eastAsia="pl-PL"/>
        </w:rPr>
      </w:pPr>
      <w:r w:rsidRPr="005A7C06">
        <w:rPr>
          <w:rFonts w:eastAsia="Times New Roman" w:cs="Arial"/>
          <w:lang w:eastAsia="pl-PL"/>
        </w:rPr>
        <w:t xml:space="preserve">Wykonawca wykona przedmiot Umowy przy udziale następujących Podwykonawców:  </w:t>
      </w:r>
    </w:p>
    <w:p w14:paraId="06B0CCAB" w14:textId="77777777" w:rsidR="005A7C06" w:rsidRPr="005A7C06" w:rsidRDefault="005A7C06" w:rsidP="005A7C06">
      <w:pPr>
        <w:numPr>
          <w:ilvl w:val="0"/>
          <w:numId w:val="7"/>
        </w:numPr>
        <w:spacing w:after="0" w:line="240" w:lineRule="auto"/>
        <w:ind w:left="993" w:right="16" w:hanging="284"/>
        <w:rPr>
          <w:rFonts w:eastAsia="Times New Roman" w:cs="Arial"/>
          <w:lang w:eastAsia="pl-PL"/>
        </w:rPr>
      </w:pPr>
      <w:r w:rsidRPr="005A7C06">
        <w:rPr>
          <w:rFonts w:eastAsia="Times New Roman" w:cs="Arial"/>
          <w:lang w:eastAsia="pl-PL"/>
        </w:rPr>
        <w:t>[wskazanie firmy, danych kontaktowych, osób reprezentujących Podwykonawcę]</w:t>
      </w:r>
    </w:p>
    <w:p w14:paraId="47A8663B" w14:textId="77777777" w:rsidR="005A7C06" w:rsidRPr="005A7C06" w:rsidRDefault="005A7C06" w:rsidP="005A7C06">
      <w:pPr>
        <w:spacing w:after="0" w:line="240" w:lineRule="auto"/>
        <w:ind w:left="708" w:right="16"/>
        <w:rPr>
          <w:rFonts w:eastAsia="Times New Roman" w:cs="Arial"/>
          <w:lang w:eastAsia="pl-PL"/>
        </w:rPr>
      </w:pPr>
      <w:r w:rsidRPr="005A7C06">
        <w:rPr>
          <w:rFonts w:eastAsia="Times New Roman" w:cs="Arial"/>
          <w:lang w:eastAsia="pl-PL"/>
        </w:rPr>
        <w:t xml:space="preserve">……………………- w zakresie _..................................; </w:t>
      </w:r>
    </w:p>
    <w:p w14:paraId="2266C26C" w14:textId="77777777" w:rsidR="005A7C06" w:rsidRPr="005A7C06" w:rsidRDefault="005A7C06" w:rsidP="005A7C06">
      <w:pPr>
        <w:numPr>
          <w:ilvl w:val="0"/>
          <w:numId w:val="7"/>
        </w:numPr>
        <w:spacing w:after="0" w:line="240" w:lineRule="auto"/>
        <w:ind w:left="993" w:right="16" w:hanging="284"/>
        <w:rPr>
          <w:rFonts w:eastAsia="Times New Roman" w:cs="Arial"/>
          <w:lang w:eastAsia="pl-PL"/>
        </w:rPr>
      </w:pPr>
      <w:r w:rsidRPr="005A7C06">
        <w:rPr>
          <w:rFonts w:eastAsia="Times New Roman" w:cs="Arial"/>
          <w:lang w:eastAsia="pl-PL"/>
        </w:rPr>
        <w:t xml:space="preserve">[wskazanie firmy, danych kontaktowych, osób reprezentujących Podwykonawcę] </w:t>
      </w:r>
    </w:p>
    <w:p w14:paraId="5B3D6CAB" w14:textId="77777777" w:rsidR="005A7C06" w:rsidRPr="005A7C06" w:rsidRDefault="005A7C06" w:rsidP="005A7C06">
      <w:pPr>
        <w:spacing w:after="0" w:line="240" w:lineRule="auto"/>
        <w:ind w:left="993" w:right="16" w:hanging="284"/>
        <w:rPr>
          <w:rFonts w:eastAsia="Times New Roman" w:cs="Arial"/>
          <w:lang w:eastAsia="pl-PL"/>
        </w:rPr>
      </w:pPr>
      <w:r w:rsidRPr="005A7C06">
        <w:rPr>
          <w:rFonts w:eastAsia="Times New Roman" w:cs="Arial"/>
          <w:lang w:eastAsia="pl-PL"/>
        </w:rPr>
        <w:t xml:space="preserve">…………………… - w zakresie ..................................; </w:t>
      </w:r>
    </w:p>
    <w:p w14:paraId="5E7EC83E" w14:textId="77777777" w:rsidR="005A7C06" w:rsidRPr="005A7C06" w:rsidRDefault="005A7C06" w:rsidP="005A7C06">
      <w:pPr>
        <w:numPr>
          <w:ilvl w:val="0"/>
          <w:numId w:val="7"/>
        </w:numPr>
        <w:spacing w:after="0" w:line="240" w:lineRule="auto"/>
        <w:ind w:left="993" w:right="16" w:hanging="284"/>
        <w:rPr>
          <w:rFonts w:eastAsia="Times New Roman" w:cs="Arial"/>
          <w:lang w:eastAsia="pl-PL"/>
        </w:rPr>
      </w:pPr>
      <w:r w:rsidRPr="005A7C06">
        <w:rPr>
          <w:rFonts w:eastAsia="Times New Roman" w:cs="Arial"/>
          <w:lang w:eastAsia="pl-PL"/>
        </w:rPr>
        <w:lastRenderedPageBreak/>
        <w:t>[wskazanie firmy, danych kontaktowych, osób reprezentujących Podwykonawcę] ……………………- w zakresie ..................................</w:t>
      </w:r>
    </w:p>
    <w:p w14:paraId="40D4D07C" w14:textId="77777777" w:rsidR="005A7C06" w:rsidRPr="005A7C06" w:rsidRDefault="005A7C06" w:rsidP="005A7C06">
      <w:pPr>
        <w:numPr>
          <w:ilvl w:val="0"/>
          <w:numId w:val="6"/>
        </w:numPr>
        <w:spacing w:after="0" w:line="240" w:lineRule="auto"/>
        <w:ind w:left="709" w:right="16" w:hanging="283"/>
        <w:jc w:val="both"/>
        <w:rPr>
          <w:rFonts w:cs="Arial"/>
        </w:rPr>
      </w:pPr>
      <w:r w:rsidRPr="005A7C06">
        <w:rPr>
          <w:rFonts w:cs="Arial"/>
        </w:rPr>
        <w:t>Wykonawca zobowiązany jest do poinformowania Zamawiającego w formie pisemnej o każdej zmianie danych dotyczących Podwykonawców, jak również o ewentualnych nowych Podwykonawcach, którym zamierza powierzyć prace w ramach realizacji Umowy.</w:t>
      </w:r>
    </w:p>
    <w:p w14:paraId="3F4EF658" w14:textId="77777777" w:rsidR="005A7C06" w:rsidRPr="005A7C06" w:rsidRDefault="005A7C06" w:rsidP="005A7C06">
      <w:pPr>
        <w:numPr>
          <w:ilvl w:val="0"/>
          <w:numId w:val="6"/>
        </w:numPr>
        <w:spacing w:after="0" w:line="240" w:lineRule="auto"/>
        <w:ind w:left="709" w:right="16" w:hanging="283"/>
        <w:jc w:val="both"/>
        <w:rPr>
          <w:rFonts w:cs="Arial"/>
        </w:rPr>
      </w:pPr>
      <w:r w:rsidRPr="005A7C06">
        <w:rPr>
          <w:rFonts w:cs="Arial"/>
        </w:rPr>
        <w:t>Informacja o zmianie danych dotyczących Podwykonawców powinna zostać przekazana Zamawiającemu w terminie 3 dni roboczych od zmiany danych, w celu zachowania niezakłóconej współpracy operacyjnej.</w:t>
      </w:r>
    </w:p>
    <w:p w14:paraId="534D6AE1" w14:textId="77777777" w:rsidR="005A7C06" w:rsidRPr="005A7C06" w:rsidRDefault="005A7C06" w:rsidP="005A7C06">
      <w:pPr>
        <w:numPr>
          <w:ilvl w:val="0"/>
          <w:numId w:val="6"/>
        </w:numPr>
        <w:spacing w:after="0" w:line="240" w:lineRule="auto"/>
        <w:ind w:left="709" w:right="16" w:hanging="283"/>
        <w:jc w:val="both"/>
        <w:rPr>
          <w:rFonts w:cs="Arial"/>
        </w:rPr>
      </w:pPr>
      <w:r w:rsidRPr="005A7C06">
        <w:rPr>
          <w:rFonts w:cs="Arial"/>
        </w:rPr>
        <w:t>Jeżeli Wykonawca dokonuje zmiany Podwykonawcy, na zasoby którego powoływał się w toku postępowania poprzedzającego zawarcie niniejszej Umowy, to jest zobowiązany do wykazania Zamawiającemu, że nowy Podwykonawca spełnia warunki udziału w postępowaniu lub kryteria kwalifikacji w stopniu nie mniejszym, niż Podwykonawca dotychczasowy. Zamawiający jest uprawniony do odmowy współdziałania z Podwykonawcą, co do którego Wykonawca nie wykazał spełnienia warunków lub kryteriów kwalifikacji, do czasu wykazania przez Wykonawcę ich spełnienia, a opóźnienie w wykonaniu Umowy, powstałe wskutek braku współdziałania z takim Podwykonawcą, stanowi zwłokę Wykonawcy.</w:t>
      </w:r>
    </w:p>
    <w:p w14:paraId="5C0A1C91" w14:textId="77777777" w:rsidR="005A7C06" w:rsidRPr="005A7C06" w:rsidRDefault="005A7C06" w:rsidP="005A7C06">
      <w:pPr>
        <w:numPr>
          <w:ilvl w:val="0"/>
          <w:numId w:val="6"/>
        </w:numPr>
        <w:spacing w:after="0" w:line="240" w:lineRule="auto"/>
        <w:ind w:left="709" w:right="16" w:hanging="283"/>
        <w:jc w:val="both"/>
        <w:rPr>
          <w:rFonts w:cs="Arial"/>
        </w:rPr>
      </w:pPr>
      <w:r w:rsidRPr="005A7C06">
        <w:rPr>
          <w:rFonts w:cs="Arial"/>
        </w:rPr>
        <w:t>Jeżeli Wykonawca rezygnuje z posługiwania się Podwykonawcą, na zasoby którego powoływał się w toku postępowania poprzedzającego zawarcie niniejszej Umowy, to jest zobowiązany jest do wykazania Zamawiającemu, że Wykonawca samodzielnie spełnia warunki udziału w postępowaniu lub kryteria kwalifikacji w stopniu nie mniejszym, niż Podwykonawca, z którego Wykonawca rezygnuje. Zamawiający jest uprawniony do odmowy współdziałania z Wykonawcą, który nie wykazał samodzielnego spełnienia warunków lub kryteriów kwalifikacji, do czasu wykazania przez Wykonawcę ich spełnienia lub wskazania innego Podwykonawcy i wykazania spełnienia przez niego tych warunków lub kryteriów,                        a opóźnienie w wykonaniu Umowy, powstałe wskutek braku współdziałania z Wykonawcą, stanowi zwłokę Wykonawcy.</w:t>
      </w:r>
    </w:p>
    <w:p w14:paraId="0AF6D6EC" w14:textId="77777777" w:rsidR="005A7C06" w:rsidRPr="005A7C06" w:rsidRDefault="005A7C06" w:rsidP="005A7C06">
      <w:pPr>
        <w:numPr>
          <w:ilvl w:val="0"/>
          <w:numId w:val="6"/>
        </w:numPr>
        <w:spacing w:after="0" w:line="240" w:lineRule="auto"/>
        <w:ind w:left="709" w:right="16" w:hanging="283"/>
        <w:jc w:val="both"/>
        <w:rPr>
          <w:rFonts w:cs="Arial"/>
        </w:rPr>
      </w:pPr>
      <w:r w:rsidRPr="005A7C06">
        <w:rPr>
          <w:rFonts w:cs="Arial"/>
        </w:rPr>
        <w:t>Jeżeli Wykonawca w toku realizacji Umowy zamierza powierzyć realizację jej części Podwykonawcy dotychczas nieujawnionemu zgodnie z postanowieniami powyższymi, jest zobowiązany do przedstawienia na żądanie Zamawiającego dotyczących tego Podwykonawcy oświadczeń, w tym oświadczenia, o którym mowa w art. 25a ust. 1 ustawy Prawo zamówień publicznych lub dokumentów podmiotowych potwierdzających brak podstaw jego wykluczenia – w zależności od treści żądania Zamawiającego. Dokumenty powinny zostać dostarczone w terminie określonym w żądaniu Zamawiającego, nie później, niż na 3 dni przed planowanym powierzeniem prac Podwykonawcy.</w:t>
      </w:r>
    </w:p>
    <w:p w14:paraId="3A9FD2F5" w14:textId="77777777" w:rsidR="005A7C06" w:rsidRPr="005A7C06" w:rsidRDefault="005A7C06" w:rsidP="005A7C06">
      <w:pPr>
        <w:numPr>
          <w:ilvl w:val="0"/>
          <w:numId w:val="6"/>
        </w:numPr>
        <w:spacing w:after="0" w:line="240" w:lineRule="auto"/>
        <w:ind w:left="709" w:right="16" w:hanging="283"/>
        <w:jc w:val="both"/>
        <w:rPr>
          <w:rFonts w:cs="Arial"/>
        </w:rPr>
      </w:pPr>
      <w:r w:rsidRPr="005A7C06">
        <w:rPr>
          <w:rFonts w:cs="Arial"/>
        </w:rPr>
        <w:t xml:space="preserve">Jeżeli Zamawiający stwierdzi, że wobec danego Podwykonawcy zachodzą podstawy wykluczenia, Wykonawca zobowiązany jest zastąpić tego Podwykonawcę lub zrezygnować                      z powierzenia wykonania odpowiedniej części zamówienia Podwykonawcy. W przypadku niewykonania tego zobowiązania Zamawiający jest uprawniony, według swego wyboru, do: </w:t>
      </w:r>
    </w:p>
    <w:p w14:paraId="206CD5D3" w14:textId="77777777" w:rsidR="005A7C06" w:rsidRPr="005A7C06" w:rsidRDefault="005A7C06" w:rsidP="005A7C06">
      <w:pPr>
        <w:widowControl w:val="0"/>
        <w:numPr>
          <w:ilvl w:val="0"/>
          <w:numId w:val="8"/>
        </w:numPr>
        <w:spacing w:after="0" w:line="240" w:lineRule="auto"/>
        <w:ind w:left="993" w:right="20" w:hanging="284"/>
        <w:jc w:val="both"/>
        <w:rPr>
          <w:rFonts w:eastAsia="Times New Roman" w:cs="Arial"/>
          <w:lang w:eastAsia="pl-PL"/>
        </w:rPr>
      </w:pPr>
      <w:r w:rsidRPr="005A7C06">
        <w:rPr>
          <w:rFonts w:eastAsia="Times New Roman" w:cs="Arial"/>
          <w:lang w:eastAsia="pl-PL"/>
        </w:rPr>
        <w:t xml:space="preserve">naliczenia kary umownej w wysokości </w:t>
      </w:r>
      <w:r w:rsidRPr="005A7C06">
        <w:rPr>
          <w:rFonts w:eastAsia="Times New Roman" w:cs="Arial"/>
        </w:rPr>
        <w:t xml:space="preserve">określonej w </w:t>
      </w:r>
      <w:r w:rsidRPr="005A7C06">
        <w:rPr>
          <w:rFonts w:eastAsia="Times New Roman" w:cs="Arial"/>
          <w:lang w:eastAsia="pl-PL"/>
        </w:rPr>
        <w:t xml:space="preserve">§ 15 za każdy przypadek posłużenia się Podwykonawcą, co do którego zachodzą podstawy wykluczenia lub </w:t>
      </w:r>
    </w:p>
    <w:p w14:paraId="0A53CACF" w14:textId="77777777" w:rsidR="005A7C06" w:rsidRPr="005A7C06" w:rsidRDefault="005A7C06" w:rsidP="005A7C06">
      <w:pPr>
        <w:widowControl w:val="0"/>
        <w:numPr>
          <w:ilvl w:val="0"/>
          <w:numId w:val="8"/>
        </w:numPr>
        <w:spacing w:after="0" w:line="240" w:lineRule="auto"/>
        <w:ind w:left="993" w:right="20" w:hanging="284"/>
        <w:jc w:val="both"/>
        <w:rPr>
          <w:rFonts w:eastAsia="Times New Roman" w:cs="Arial"/>
          <w:lang w:eastAsia="pl-PL"/>
        </w:rPr>
      </w:pPr>
      <w:r w:rsidRPr="005A7C06">
        <w:rPr>
          <w:rFonts w:eastAsia="Times New Roman" w:cs="Arial"/>
          <w:lang w:eastAsia="pl-PL"/>
        </w:rPr>
        <w:t>odstąpienia od Umowy i naliczenia kary umownej jak za odstąpienie od umowy z winy Wykonawcy.</w:t>
      </w:r>
    </w:p>
    <w:p w14:paraId="4B9821CB" w14:textId="77777777" w:rsidR="005A7C06" w:rsidRPr="005A7C06" w:rsidRDefault="005A7C06" w:rsidP="005A7C06">
      <w:pPr>
        <w:numPr>
          <w:ilvl w:val="0"/>
          <w:numId w:val="6"/>
        </w:numPr>
        <w:spacing w:after="0" w:line="240" w:lineRule="auto"/>
        <w:ind w:left="709" w:right="16" w:hanging="283"/>
        <w:jc w:val="both"/>
        <w:rPr>
          <w:rFonts w:cs="Arial"/>
        </w:rPr>
      </w:pPr>
      <w:r w:rsidRPr="005A7C06">
        <w:rPr>
          <w:rFonts w:cs="Arial"/>
        </w:rPr>
        <w:t>W celu uniknięcia wątpliwości, Strony potwierdzają, że Wykonawca ponosi odpowiedzialność za działanie Podwykonawców jak za własne działania, niezależnie od podjętych przez Zamawiającego działań sprawdzających wynikających z niniejszej Umowy lub przepisów prawa.</w:t>
      </w:r>
    </w:p>
    <w:p w14:paraId="2655443C" w14:textId="77777777" w:rsidR="005A7C06" w:rsidRPr="005A7C06" w:rsidRDefault="005A7C06" w:rsidP="005A7C06">
      <w:pPr>
        <w:spacing w:after="0" w:line="240" w:lineRule="auto"/>
        <w:ind w:left="439" w:right="435" w:hanging="10"/>
        <w:jc w:val="center"/>
        <w:rPr>
          <w:rFonts w:cs="Arial"/>
          <w:b/>
          <w:bCs/>
        </w:rPr>
      </w:pPr>
      <w:r w:rsidRPr="005A7C06">
        <w:rPr>
          <w:rFonts w:cs="Arial"/>
          <w:b/>
          <w:bCs/>
        </w:rPr>
        <w:t xml:space="preserve">§ 8 </w:t>
      </w:r>
    </w:p>
    <w:p w14:paraId="30278352" w14:textId="77777777" w:rsidR="005A7C06" w:rsidRPr="005A7C06" w:rsidRDefault="005A7C06" w:rsidP="005A7C06">
      <w:pPr>
        <w:spacing w:after="0" w:line="240" w:lineRule="auto"/>
        <w:ind w:left="439" w:right="432" w:hanging="10"/>
        <w:jc w:val="center"/>
        <w:rPr>
          <w:rFonts w:cs="Arial"/>
          <w:b/>
          <w:bCs/>
        </w:rPr>
      </w:pPr>
      <w:r w:rsidRPr="005A7C06">
        <w:rPr>
          <w:rFonts w:cs="Arial"/>
          <w:b/>
          <w:bCs/>
        </w:rPr>
        <w:t xml:space="preserve">ZMIANY UMOWY </w:t>
      </w:r>
    </w:p>
    <w:p w14:paraId="76E5AC3D" w14:textId="77777777" w:rsidR="005A7C06" w:rsidRPr="005A7C06" w:rsidRDefault="005A7C06" w:rsidP="005A7C06">
      <w:pPr>
        <w:numPr>
          <w:ilvl w:val="0"/>
          <w:numId w:val="9"/>
        </w:numPr>
        <w:spacing w:after="0" w:line="240" w:lineRule="auto"/>
        <w:ind w:left="709" w:right="16" w:hanging="283"/>
        <w:jc w:val="both"/>
        <w:rPr>
          <w:rFonts w:cs="Arial"/>
        </w:rPr>
      </w:pPr>
      <w:r w:rsidRPr="005A7C06">
        <w:rPr>
          <w:rFonts w:cs="Arial"/>
        </w:rPr>
        <w:lastRenderedPageBreak/>
        <w:t xml:space="preserve">Zmiana Umowy dopuszczalna jest w zakresie i na warunkach przewidzianych przepisami ustawy Prawo zamówień publicznych, w szczególności:  </w:t>
      </w:r>
    </w:p>
    <w:p w14:paraId="640D9CFD" w14:textId="77777777" w:rsidR="005A7C06" w:rsidRPr="005A7C06" w:rsidRDefault="005A7C06" w:rsidP="005A7C06">
      <w:pPr>
        <w:numPr>
          <w:ilvl w:val="1"/>
          <w:numId w:val="9"/>
        </w:numPr>
        <w:spacing w:after="0" w:line="240" w:lineRule="auto"/>
        <w:ind w:left="993" w:right="16" w:hanging="284"/>
        <w:jc w:val="both"/>
        <w:rPr>
          <w:rFonts w:eastAsia="Times New Roman" w:cs="Arial"/>
          <w:lang w:eastAsia="pl-PL"/>
        </w:rPr>
      </w:pPr>
      <w:r w:rsidRPr="005A7C06">
        <w:rPr>
          <w:rFonts w:eastAsia="Times New Roman" w:cs="Arial"/>
          <w:lang w:eastAsia="pl-PL"/>
        </w:rPr>
        <w:t>Strony są uprawnione do wprowadzenia do Umowy zmian nieistotnych, to jest innych, niż zmiany zdefiniowane w art. 144 ust. 1e ustawy Prawo zamówień publicznych;</w:t>
      </w:r>
    </w:p>
    <w:p w14:paraId="794C876C" w14:textId="77777777" w:rsidR="005A7C06" w:rsidRPr="005A7C06" w:rsidRDefault="005A7C06" w:rsidP="005A7C06">
      <w:pPr>
        <w:numPr>
          <w:ilvl w:val="1"/>
          <w:numId w:val="9"/>
        </w:numPr>
        <w:spacing w:after="0" w:line="240" w:lineRule="auto"/>
        <w:ind w:left="993" w:right="16" w:hanging="284"/>
        <w:jc w:val="both"/>
        <w:rPr>
          <w:rFonts w:cs="Arial"/>
        </w:rPr>
      </w:pPr>
      <w:r w:rsidRPr="005A7C06">
        <w:rPr>
          <w:rFonts w:cs="Arial"/>
        </w:rPr>
        <w:t xml:space="preserve">stosownie do art. 144 ust. 1 pkt 1 ustawy Prawo zamówień publicznych, Zamawiający przewiduje możliwość wprowadzenia do Umowy następujących zmian: </w:t>
      </w:r>
    </w:p>
    <w:p w14:paraId="07F4418F" w14:textId="77777777" w:rsidR="005A7C06" w:rsidRPr="005A7C06" w:rsidRDefault="005A7C06" w:rsidP="005A7C06">
      <w:pPr>
        <w:numPr>
          <w:ilvl w:val="2"/>
          <w:numId w:val="10"/>
        </w:numPr>
        <w:spacing w:after="0" w:line="240" w:lineRule="auto"/>
        <w:ind w:left="1276" w:right="16" w:hanging="283"/>
        <w:jc w:val="both"/>
        <w:rPr>
          <w:rFonts w:eastAsia="Times New Roman" w:cs="Arial"/>
          <w:lang w:eastAsia="pl-PL"/>
        </w:rPr>
      </w:pPr>
      <w:r w:rsidRPr="005A7C06">
        <w:rPr>
          <w:rFonts w:eastAsia="Times New Roman" w:cs="Arial"/>
          <w:lang w:eastAsia="pl-PL"/>
        </w:rPr>
        <w:t>w przypadku wprowadzenia na rynek nowej wersji Oprogramowania składającego się na Przedmiot Umowy, Zamawiający dopuszcza zmianę wersji Oprogramowania składającego się na Przedmiot Umowy pod warunkiem, że nowa wersja spełnia wymagania określone w SIWZ;</w:t>
      </w:r>
    </w:p>
    <w:p w14:paraId="4083C039" w14:textId="77777777" w:rsidR="005A7C06" w:rsidRPr="005A7C06" w:rsidRDefault="005A7C06" w:rsidP="005A7C06">
      <w:pPr>
        <w:numPr>
          <w:ilvl w:val="2"/>
          <w:numId w:val="10"/>
        </w:numPr>
        <w:spacing w:after="0" w:line="240" w:lineRule="auto"/>
        <w:ind w:left="1276" w:right="16" w:hanging="283"/>
        <w:jc w:val="both"/>
        <w:rPr>
          <w:rFonts w:cs="Arial"/>
        </w:rPr>
      </w:pPr>
      <w:r w:rsidRPr="005A7C06">
        <w:rPr>
          <w:rFonts w:cs="Arial"/>
        </w:rPr>
        <w:t>w przypadku zakończenia wytwarzania Oprogramowania składającego się na Przedmiot Umowy lub wycofania ich z produkcji lub z obrotu na terytorium Rzeczypospolitej Polskiej, Zamawiający dopuszcza zmianę polegającą na dostarczeniu zastępczego Oprogramowania odpowiadającego Przedmiotowi Umowy o parametrach spełniających wymagania określone w SIWZ dla Przedmiotu Umowy;</w:t>
      </w:r>
    </w:p>
    <w:p w14:paraId="19722A2B" w14:textId="77777777" w:rsidR="005A7C06" w:rsidRPr="005A7C06" w:rsidRDefault="005A7C06" w:rsidP="005A7C06">
      <w:pPr>
        <w:numPr>
          <w:ilvl w:val="2"/>
          <w:numId w:val="10"/>
        </w:numPr>
        <w:spacing w:after="0" w:line="240" w:lineRule="auto"/>
        <w:ind w:left="1276" w:right="16" w:hanging="283"/>
        <w:jc w:val="both"/>
        <w:rPr>
          <w:rFonts w:cs="Arial"/>
        </w:rPr>
      </w:pPr>
      <w:r w:rsidRPr="005A7C06">
        <w:rPr>
          <w:rFonts w:cs="Arial"/>
        </w:rPr>
        <w:t>w przypadku zmiany przepisów prawa, opublikowanej w Dzienniku Urzędowym Unii Europejskiej, Dzienniku Ustaw, Monitorze Polskim lub Dzienniku Urzędowym odpowiedniego ministra, Zamawiający dopuszcza zmiany sposobu realizacji Umowy lub zmiany zakresu świadczeń Wykonawcy wymuszone takimi zmianami prawa;</w:t>
      </w:r>
    </w:p>
    <w:p w14:paraId="4BC876D5" w14:textId="77777777" w:rsidR="005A7C06" w:rsidRPr="005A7C06" w:rsidRDefault="005A7C06" w:rsidP="005A7C06">
      <w:pPr>
        <w:numPr>
          <w:ilvl w:val="2"/>
          <w:numId w:val="10"/>
        </w:numPr>
        <w:spacing w:after="0" w:line="240" w:lineRule="auto"/>
        <w:ind w:left="1276" w:right="16" w:hanging="283"/>
        <w:jc w:val="both"/>
        <w:rPr>
          <w:rFonts w:cs="Arial"/>
        </w:rPr>
      </w:pPr>
      <w:r w:rsidRPr="005A7C06">
        <w:rPr>
          <w:rFonts w:cs="Arial"/>
        </w:rPr>
        <w:t>w przypadku ujawnienia się powszechnie występujących wad oferowanego Oprogramowania składającego się na Przedmiot Umowy Zamawiający dopuszcza zmianę w zakresie Przedmiotu Umowy polegającą na zastąpieniu Oprogramowania składającego się na Przedmiot Umowy innym zastępczym Oprogramowaniem, spełniającym wszelkie wymagania przewidziane w SIWZ dla Przedmiotu Umowy, rekomendowanym przez producenta lub Wykonawcę w związku z ujawnieniem wad;</w:t>
      </w:r>
    </w:p>
    <w:p w14:paraId="6483A098" w14:textId="77777777" w:rsidR="005A7C06" w:rsidRPr="005A7C06" w:rsidRDefault="005A7C06" w:rsidP="005A7C06">
      <w:pPr>
        <w:numPr>
          <w:ilvl w:val="2"/>
          <w:numId w:val="10"/>
        </w:numPr>
        <w:spacing w:after="0" w:line="240" w:lineRule="auto"/>
        <w:ind w:left="1276" w:right="16" w:hanging="283"/>
        <w:jc w:val="both"/>
        <w:rPr>
          <w:rFonts w:cs="Arial"/>
        </w:rPr>
      </w:pPr>
      <w:r w:rsidRPr="005A7C06">
        <w:rPr>
          <w:rFonts w:cs="Arial"/>
        </w:rPr>
        <w:t>wystąpienia siły wyższej.</w:t>
      </w:r>
    </w:p>
    <w:p w14:paraId="28B4D18B" w14:textId="77777777" w:rsidR="005A7C06" w:rsidRPr="005A7C06" w:rsidRDefault="005A7C06" w:rsidP="005A7C06">
      <w:pPr>
        <w:numPr>
          <w:ilvl w:val="0"/>
          <w:numId w:val="9"/>
        </w:numPr>
        <w:spacing w:after="0" w:line="240" w:lineRule="auto"/>
        <w:ind w:left="709" w:right="16" w:hanging="283"/>
        <w:jc w:val="both"/>
        <w:rPr>
          <w:rFonts w:cs="Arial"/>
        </w:rPr>
      </w:pPr>
      <w:r w:rsidRPr="005A7C06">
        <w:rPr>
          <w:rFonts w:cs="Arial"/>
        </w:rPr>
        <w:t>W przypadkach, w których zgodnie z powyższymi postanowieniami lub przepisami prawa możliwe jest wprowadzenie zmiany do Umowy, Zamawiający przewiduje także wprowadzenie odpowiedniej zmiany Harmonogramu, jeżeli jest to konieczne dla uwzględnienia czasu niezbędnego w celu realizacji zmienionego zakresu prac lub produktów lub w celu uwzględnienia wprowadzonych zmian organizacyjnych.</w:t>
      </w:r>
    </w:p>
    <w:p w14:paraId="3BD791AC" w14:textId="77777777" w:rsidR="005A7C06" w:rsidRPr="005A7C06" w:rsidRDefault="005A7C06" w:rsidP="005A7C06">
      <w:pPr>
        <w:numPr>
          <w:ilvl w:val="0"/>
          <w:numId w:val="9"/>
        </w:numPr>
        <w:spacing w:after="0" w:line="240" w:lineRule="auto"/>
        <w:ind w:left="709" w:right="16" w:hanging="283"/>
        <w:jc w:val="both"/>
        <w:rPr>
          <w:rFonts w:cs="Arial"/>
        </w:rPr>
      </w:pPr>
      <w:r w:rsidRPr="005A7C06">
        <w:rPr>
          <w:rFonts w:cs="Arial"/>
        </w:rPr>
        <w:t>W przypadkach, w których zgodnie z powyższymi postanowieniami lub przepisami prawa możliwe jest wprowadzenie zmiany do Umowy, Zamawiający przewiduje także wprowadzenie odpowiedniej zmiany terminu realizacji, w szczególności:</w:t>
      </w:r>
    </w:p>
    <w:p w14:paraId="57FC3499" w14:textId="77777777" w:rsidR="005A7C06" w:rsidRPr="005A7C06" w:rsidRDefault="005A7C06" w:rsidP="005A7C06">
      <w:pPr>
        <w:numPr>
          <w:ilvl w:val="1"/>
          <w:numId w:val="9"/>
        </w:numPr>
        <w:spacing w:after="0" w:line="240" w:lineRule="auto"/>
        <w:ind w:left="993" w:right="16" w:hanging="284"/>
        <w:jc w:val="both"/>
        <w:rPr>
          <w:rFonts w:cs="Arial"/>
        </w:rPr>
      </w:pPr>
      <w:r w:rsidRPr="005A7C06">
        <w:rPr>
          <w:rFonts w:cs="Arial"/>
        </w:rPr>
        <w:t>konieczność zmiany terminu wykonania Umowy, o ile zmiana taka jest konieczna w celu prawidłowego wykonania Umowy, w szczególności ze względu na zaistnienie okoliczności, o których mowa w ust. 1 pkt 2;</w:t>
      </w:r>
    </w:p>
    <w:p w14:paraId="017AA582" w14:textId="77777777" w:rsidR="005A7C06" w:rsidRPr="005A7C06" w:rsidRDefault="005A7C06" w:rsidP="005A7C06">
      <w:pPr>
        <w:numPr>
          <w:ilvl w:val="1"/>
          <w:numId w:val="9"/>
        </w:numPr>
        <w:spacing w:after="0" w:line="240" w:lineRule="auto"/>
        <w:ind w:left="993" w:right="16" w:hanging="284"/>
        <w:jc w:val="both"/>
        <w:rPr>
          <w:rFonts w:cs="Arial"/>
        </w:rPr>
      </w:pPr>
      <w:r w:rsidRPr="005A7C06">
        <w:rPr>
          <w:rFonts w:cs="Arial"/>
        </w:rPr>
        <w:t>zmiana terminu określonego w §4 ust. 1, w przypadku gdy zmianie ulegnie końcowy termin realizacji projektu za zgodą Instytucji przyznającej dofinansowanie oraz jeśli zmiana terminu realizacji Umowy będzie konieczna;</w:t>
      </w:r>
    </w:p>
    <w:p w14:paraId="592C0A1F" w14:textId="77777777" w:rsidR="005A7C06" w:rsidRPr="005A7C06" w:rsidRDefault="005A7C06" w:rsidP="005A7C06">
      <w:pPr>
        <w:numPr>
          <w:ilvl w:val="1"/>
          <w:numId w:val="9"/>
        </w:numPr>
        <w:spacing w:after="0" w:line="240" w:lineRule="auto"/>
        <w:ind w:left="993" w:right="16" w:hanging="284"/>
        <w:jc w:val="both"/>
        <w:rPr>
          <w:rFonts w:cs="Arial"/>
        </w:rPr>
      </w:pPr>
      <w:r w:rsidRPr="005A7C06">
        <w:rPr>
          <w:rFonts w:cs="Arial"/>
        </w:rPr>
        <w:t>zmiana Harmonogramu spowodowana okolicznościami, których nie udało się przewidzieć na etapie podpisywania Umowy.</w:t>
      </w:r>
    </w:p>
    <w:p w14:paraId="098D3350" w14:textId="77777777" w:rsidR="005A7C06" w:rsidRPr="005A7C06" w:rsidRDefault="005A7C06" w:rsidP="005A7C06">
      <w:pPr>
        <w:numPr>
          <w:ilvl w:val="0"/>
          <w:numId w:val="9"/>
        </w:numPr>
        <w:spacing w:after="0" w:line="240" w:lineRule="auto"/>
        <w:ind w:left="709" w:right="16" w:hanging="283"/>
        <w:jc w:val="both"/>
        <w:rPr>
          <w:rFonts w:cs="Arial"/>
        </w:rPr>
      </w:pPr>
      <w:r w:rsidRPr="005A7C06">
        <w:rPr>
          <w:rFonts w:cs="Arial"/>
        </w:rPr>
        <w:t>Strony postanawiają, że w przypadku zmiany stawki podatku od towarów i usług – wynagrodzenie przewidziane niniejszą Umową ulegnie zmianie odpowiedniej do zmiany wysokości podatku od towarów i usług (ulegnie korekcie o wysokość zmiany podatku VAT), przy czym powyższa zmiana będzie miała zastosowanie wyłącznie w odniesieniu do części Wynagrodzenia objętego fakturami wystawionymi po dacie wejścia w życie zmiany przepisów prawa wprowadzających nowe stawki i podatku od towarów i usług.</w:t>
      </w:r>
    </w:p>
    <w:p w14:paraId="08F64029" w14:textId="77777777" w:rsidR="005A7C06" w:rsidRPr="005A7C06" w:rsidRDefault="005A7C06" w:rsidP="005A7C06">
      <w:pPr>
        <w:numPr>
          <w:ilvl w:val="0"/>
          <w:numId w:val="9"/>
        </w:numPr>
        <w:spacing w:after="0" w:line="240" w:lineRule="auto"/>
        <w:ind w:left="709" w:right="16" w:hanging="283"/>
        <w:jc w:val="both"/>
        <w:rPr>
          <w:rFonts w:cs="Arial"/>
        </w:rPr>
      </w:pPr>
      <w:r w:rsidRPr="005A7C06">
        <w:rPr>
          <w:rFonts w:cs="Arial"/>
        </w:rPr>
        <w:lastRenderedPageBreak/>
        <w:t>Nie stanowi zmiany Umowy zmiana danych rejestrowych lub adresowych oraz ich danych kontaktowych.</w:t>
      </w:r>
    </w:p>
    <w:p w14:paraId="6A080BEE" w14:textId="77777777" w:rsidR="005A7C06" w:rsidRPr="005A7C06" w:rsidRDefault="005A7C06" w:rsidP="005A7C06">
      <w:pPr>
        <w:spacing w:after="0" w:line="240" w:lineRule="auto"/>
        <w:ind w:left="439" w:right="8" w:hanging="10"/>
        <w:jc w:val="center"/>
        <w:rPr>
          <w:rFonts w:cs="Arial"/>
          <w:b/>
          <w:bCs/>
        </w:rPr>
      </w:pPr>
      <w:r w:rsidRPr="005A7C06">
        <w:rPr>
          <w:rFonts w:cs="Arial"/>
          <w:b/>
          <w:bCs/>
        </w:rPr>
        <w:t xml:space="preserve">§ 9 </w:t>
      </w:r>
    </w:p>
    <w:p w14:paraId="51BE9BA7" w14:textId="77777777" w:rsidR="005A7C06" w:rsidRDefault="005A7C06" w:rsidP="005A7C06">
      <w:pPr>
        <w:spacing w:after="0" w:line="240" w:lineRule="auto"/>
        <w:ind w:left="439" w:hanging="10"/>
        <w:jc w:val="center"/>
        <w:rPr>
          <w:rFonts w:cs="Arial"/>
          <w:b/>
          <w:bCs/>
        </w:rPr>
      </w:pPr>
      <w:r w:rsidRPr="005A7C06">
        <w:rPr>
          <w:rFonts w:cs="Arial"/>
          <w:b/>
          <w:bCs/>
        </w:rPr>
        <w:t>ODBIÓR PRZEDMIOTU UMOWY</w:t>
      </w:r>
    </w:p>
    <w:p w14:paraId="1866289E" w14:textId="77777777" w:rsidR="005A7C06" w:rsidRPr="005A7C06" w:rsidRDefault="005A7C06" w:rsidP="005A7C06">
      <w:pPr>
        <w:numPr>
          <w:ilvl w:val="0"/>
          <w:numId w:val="37"/>
        </w:numPr>
        <w:spacing w:after="0" w:line="240" w:lineRule="auto"/>
        <w:jc w:val="both"/>
        <w:rPr>
          <w:rFonts w:cstheme="minorHAnsi"/>
        </w:rPr>
      </w:pPr>
      <w:r w:rsidRPr="005A7C06">
        <w:rPr>
          <w:rFonts w:cstheme="minorHAnsi"/>
        </w:rPr>
        <w:t>Zamawiający zastrzega sobie prawo dokonania weryfikacji wykonania Przedmiotu Umowy lub poszczególnych jego części przez podmiot zewnętrzny. Zamawiający ma prawo do weryfikacji należytego wykonania Umowy dowolną metodą, w tym także z wykorzystaniem opinii zewnętrznego audytora. W szczególności uzgodnienie określonych scenariuszy testowych nie wyklucza prawa do weryfikacji prac innymi testami.</w:t>
      </w:r>
    </w:p>
    <w:p w14:paraId="2230EBCC" w14:textId="77777777" w:rsidR="005A7C06" w:rsidRPr="005A7C06" w:rsidRDefault="005A7C06" w:rsidP="005A7C06">
      <w:pPr>
        <w:numPr>
          <w:ilvl w:val="0"/>
          <w:numId w:val="37"/>
        </w:numPr>
        <w:spacing w:after="0" w:line="240" w:lineRule="auto"/>
        <w:jc w:val="both"/>
        <w:rPr>
          <w:rFonts w:cstheme="minorHAnsi"/>
        </w:rPr>
      </w:pPr>
      <w:r w:rsidRPr="005A7C06">
        <w:rPr>
          <w:rFonts w:cstheme="minorHAnsi"/>
        </w:rPr>
        <w:t xml:space="preserve">Odbiór całego Przedmiotu Umowy dotyczy stwierdzenia prawidłowości działania Oprogramowania składającego się na Przedmiot Umowy na Infrastrukturze Zamawiającego, wykonanego zgodnie z wymaganiami Zamawiającego opisanymi w Umowie, SIWZ, Ofercie Wykonawcy oraz celem jakiemu ma służyć. </w:t>
      </w:r>
    </w:p>
    <w:p w14:paraId="49D2C601" w14:textId="77777777" w:rsidR="005A7C06" w:rsidRPr="005A7C06" w:rsidRDefault="005A7C06" w:rsidP="005A7C06">
      <w:pPr>
        <w:numPr>
          <w:ilvl w:val="0"/>
          <w:numId w:val="37"/>
        </w:numPr>
        <w:spacing w:after="0" w:line="240" w:lineRule="auto"/>
        <w:jc w:val="both"/>
        <w:rPr>
          <w:rFonts w:cstheme="minorHAnsi"/>
        </w:rPr>
      </w:pPr>
      <w:r w:rsidRPr="005A7C06">
        <w:rPr>
          <w:rFonts w:cstheme="minorHAnsi"/>
        </w:rPr>
        <w:t>Dokonanie odbioru nie wpływa na możliwość skorzystania przez Zamawiającego z uprawnień przysługujących mu na mocy przepisów prawa lub Umowy w przypadku nienależytego wykonania Umowy, a w szczególności na prawo dochodzenia odszkodowań, jeżeli fakt nienależytego wykonania Umowy zostanie ujawniony po wykonaniu Umowy.</w:t>
      </w:r>
    </w:p>
    <w:p w14:paraId="3602E67C" w14:textId="77777777" w:rsidR="005A7C06" w:rsidRPr="005A7C06" w:rsidRDefault="005A7C06" w:rsidP="005A7C06">
      <w:pPr>
        <w:numPr>
          <w:ilvl w:val="0"/>
          <w:numId w:val="37"/>
        </w:numPr>
        <w:spacing w:after="0" w:line="240" w:lineRule="auto"/>
        <w:jc w:val="both"/>
        <w:rPr>
          <w:rFonts w:cstheme="minorHAnsi"/>
        </w:rPr>
      </w:pPr>
      <w:r w:rsidRPr="005A7C06">
        <w:rPr>
          <w:rFonts w:cstheme="minorHAnsi"/>
        </w:rPr>
        <w:t>Jeżeli podczas odbioru zostaną stwierdzone wady lub usterki przedmiotu odbioru Zamawiający sporządzi protokół, w którym:</w:t>
      </w:r>
    </w:p>
    <w:p w14:paraId="2850FFE3" w14:textId="77777777" w:rsidR="005A7C06" w:rsidRPr="005A7C06" w:rsidRDefault="005A7C06" w:rsidP="005A7C06">
      <w:pPr>
        <w:numPr>
          <w:ilvl w:val="0"/>
          <w:numId w:val="38"/>
        </w:numPr>
        <w:spacing w:after="0" w:line="240" w:lineRule="auto"/>
        <w:ind w:right="17"/>
        <w:jc w:val="both"/>
        <w:rPr>
          <w:rFonts w:cstheme="minorHAnsi"/>
        </w:rPr>
      </w:pPr>
      <w:r w:rsidRPr="005A7C06">
        <w:rPr>
          <w:rFonts w:cstheme="minorHAnsi"/>
        </w:rPr>
        <w:t>wskaże, na czym te usterki lub wady polegają;</w:t>
      </w:r>
    </w:p>
    <w:p w14:paraId="46755CF7" w14:textId="77777777" w:rsidR="005A7C06" w:rsidRPr="005A7C06" w:rsidRDefault="005A7C06" w:rsidP="005A7C06">
      <w:pPr>
        <w:numPr>
          <w:ilvl w:val="0"/>
          <w:numId w:val="38"/>
        </w:numPr>
        <w:spacing w:after="0" w:line="240" w:lineRule="auto"/>
        <w:ind w:right="17"/>
        <w:jc w:val="both"/>
        <w:rPr>
          <w:rFonts w:cstheme="minorHAnsi"/>
        </w:rPr>
      </w:pPr>
      <w:r w:rsidRPr="005A7C06">
        <w:rPr>
          <w:rFonts w:cstheme="minorHAnsi"/>
        </w:rPr>
        <w:t>wyznaczy termin nie krótszy niż 7 dni kalendarzowych na usunięcie stwierdzonych wad                            i usterek przez Wykonawcę;</w:t>
      </w:r>
    </w:p>
    <w:p w14:paraId="1F7C3DBC" w14:textId="77777777" w:rsidR="005A7C06" w:rsidRPr="005A7C06" w:rsidRDefault="005A7C06" w:rsidP="005A7C06">
      <w:pPr>
        <w:numPr>
          <w:ilvl w:val="0"/>
          <w:numId w:val="38"/>
        </w:numPr>
        <w:spacing w:after="0" w:line="240" w:lineRule="auto"/>
        <w:ind w:right="17"/>
        <w:jc w:val="both"/>
        <w:rPr>
          <w:rFonts w:cstheme="minorHAnsi"/>
        </w:rPr>
      </w:pPr>
      <w:r w:rsidRPr="005A7C06">
        <w:rPr>
          <w:rFonts w:cstheme="minorHAnsi"/>
        </w:rPr>
        <w:t>doręczy protokół Wykonawcy.</w:t>
      </w:r>
    </w:p>
    <w:p w14:paraId="7C590C24" w14:textId="77777777" w:rsidR="005A7C06" w:rsidRPr="005A7C06" w:rsidRDefault="005A7C06" w:rsidP="005A7C06">
      <w:pPr>
        <w:numPr>
          <w:ilvl w:val="0"/>
          <w:numId w:val="37"/>
        </w:numPr>
        <w:spacing w:after="0" w:line="240" w:lineRule="auto"/>
        <w:jc w:val="both"/>
        <w:rPr>
          <w:rFonts w:cstheme="minorHAnsi"/>
        </w:rPr>
      </w:pPr>
      <w:r w:rsidRPr="005A7C06">
        <w:rPr>
          <w:rFonts w:cstheme="minorHAnsi"/>
        </w:rPr>
        <w:t>Po usunięciu wszystkich braków, wad i usterek, Wykonawca ma obowiązek ponownego zgłoszenia do odbioru przedmiotu Umowy z zachowaniem wymogów przewidzianych niniejszą Umową.</w:t>
      </w:r>
    </w:p>
    <w:p w14:paraId="7F33BFC7" w14:textId="77777777" w:rsidR="005A7C06" w:rsidRPr="005A7C06" w:rsidRDefault="005A7C06" w:rsidP="005A7C06">
      <w:pPr>
        <w:numPr>
          <w:ilvl w:val="0"/>
          <w:numId w:val="37"/>
        </w:numPr>
        <w:spacing w:after="0" w:line="240" w:lineRule="auto"/>
        <w:jc w:val="both"/>
        <w:rPr>
          <w:rFonts w:cstheme="minorHAnsi"/>
        </w:rPr>
      </w:pPr>
      <w:r w:rsidRPr="005A7C06">
        <w:rPr>
          <w:rFonts w:cstheme="minorHAnsi"/>
        </w:rPr>
        <w:t>Za datę odbioru uważa się datę podpisania przez Zamawiającego odpowiedniego protokołu odbioru bez zastrzeżeń. Protokół odbioru sporządzony zostanie w formie pisemnej, pod rygorem nieważności, w dwóch egzemplarzach, po jednym dla każdej ze Stron. Zamawiający nie dopuszcza jednostronnych protokołów odbioru wystawionych przez Wykonawcę”.</w:t>
      </w:r>
    </w:p>
    <w:p w14:paraId="7F513B7C" w14:textId="77777777" w:rsidR="005A7C06" w:rsidRPr="005A7C06" w:rsidRDefault="005A7C06" w:rsidP="005A7C06">
      <w:pPr>
        <w:spacing w:after="0" w:line="240" w:lineRule="auto"/>
        <w:ind w:right="8"/>
        <w:rPr>
          <w:rFonts w:cstheme="minorHAnsi"/>
          <w:b/>
          <w:bCs/>
        </w:rPr>
      </w:pPr>
    </w:p>
    <w:p w14:paraId="6A641089" w14:textId="77777777" w:rsidR="005A7C06" w:rsidRPr="005A7C06" w:rsidRDefault="005A7C06" w:rsidP="005A7C06">
      <w:pPr>
        <w:spacing w:after="0" w:line="240" w:lineRule="auto"/>
        <w:ind w:left="439" w:right="8" w:hanging="10"/>
        <w:jc w:val="center"/>
        <w:rPr>
          <w:rFonts w:cs="Arial"/>
          <w:b/>
          <w:bCs/>
        </w:rPr>
      </w:pPr>
      <w:r w:rsidRPr="005A7C06">
        <w:rPr>
          <w:rFonts w:cs="Arial"/>
          <w:b/>
          <w:bCs/>
        </w:rPr>
        <w:t xml:space="preserve">§ 10 </w:t>
      </w:r>
    </w:p>
    <w:p w14:paraId="1BDB47CA" w14:textId="77777777" w:rsidR="005A7C06" w:rsidRPr="005A7C06" w:rsidRDefault="005A7C06" w:rsidP="005A7C06">
      <w:pPr>
        <w:spacing w:after="0" w:line="240" w:lineRule="auto"/>
        <w:ind w:left="439" w:right="5" w:hanging="10"/>
        <w:jc w:val="center"/>
        <w:rPr>
          <w:rFonts w:cs="Arial"/>
          <w:b/>
          <w:bCs/>
        </w:rPr>
      </w:pPr>
      <w:r w:rsidRPr="005A7C06">
        <w:rPr>
          <w:rFonts w:cs="Arial"/>
          <w:b/>
          <w:bCs/>
        </w:rPr>
        <w:t xml:space="preserve">GWARANCJA </w:t>
      </w:r>
    </w:p>
    <w:p w14:paraId="465DD910" w14:textId="77777777" w:rsidR="005A7C06" w:rsidRPr="005A7C06" w:rsidRDefault="005A7C06" w:rsidP="005A7C06">
      <w:pPr>
        <w:numPr>
          <w:ilvl w:val="0"/>
          <w:numId w:val="12"/>
        </w:numPr>
        <w:spacing w:after="0" w:line="240" w:lineRule="auto"/>
        <w:ind w:left="709" w:right="16" w:hanging="283"/>
        <w:jc w:val="both"/>
        <w:rPr>
          <w:rFonts w:cs="Arial"/>
        </w:rPr>
      </w:pPr>
      <w:r w:rsidRPr="005A7C06">
        <w:rPr>
          <w:rFonts w:cs="Arial"/>
        </w:rPr>
        <w:t>Wykonawca oświadcza, że udziela Zamawiającemu gwarancji na Przedmiot umowy na zasadach opisanych poniżej.</w:t>
      </w:r>
    </w:p>
    <w:p w14:paraId="195D1BFF" w14:textId="77777777" w:rsidR="005A7C06" w:rsidRPr="005A7C06" w:rsidRDefault="005A7C06" w:rsidP="005A7C06">
      <w:pPr>
        <w:numPr>
          <w:ilvl w:val="0"/>
          <w:numId w:val="12"/>
        </w:numPr>
        <w:spacing w:after="0" w:line="240" w:lineRule="auto"/>
        <w:ind w:left="709" w:right="16" w:hanging="283"/>
        <w:jc w:val="both"/>
        <w:rPr>
          <w:rFonts w:cs="Arial"/>
        </w:rPr>
      </w:pPr>
      <w:r w:rsidRPr="005A7C06">
        <w:rPr>
          <w:rFonts w:cs="Arial"/>
        </w:rPr>
        <w:t xml:space="preserve">Gwarancja udzielana jest w ramach powyższej umowy, a Wykonawcy nie jest należne jakiekolwiek dodatkowe wynagrodzenie z tytułu wykonania świadczeń gwarancyjnych.  </w:t>
      </w:r>
    </w:p>
    <w:p w14:paraId="2407CFAB" w14:textId="77777777" w:rsidR="005A7C06" w:rsidRPr="005A7C06" w:rsidRDefault="005A7C06" w:rsidP="005A7C06">
      <w:pPr>
        <w:numPr>
          <w:ilvl w:val="0"/>
          <w:numId w:val="12"/>
        </w:numPr>
        <w:spacing w:after="0" w:line="240" w:lineRule="auto"/>
        <w:ind w:left="709" w:right="16" w:hanging="283"/>
        <w:jc w:val="both"/>
        <w:rPr>
          <w:rFonts w:cs="Arial"/>
        </w:rPr>
      </w:pPr>
      <w:r w:rsidRPr="005A7C06">
        <w:rPr>
          <w:rFonts w:cs="Arial"/>
        </w:rPr>
        <w:t>Gwarancja udzielona na zaoferowane systemy w ramach oferty udzielona jest na okres ………………………. (zgodnie z Ofertą Wykonawcy) miesięcy od dnia następnego po podpisaniu końcowego protokołu odbioru przez Zamawiającego całego przedmiotu Umowy.</w:t>
      </w:r>
    </w:p>
    <w:p w14:paraId="5AB69847" w14:textId="77777777" w:rsidR="005A7C06" w:rsidRPr="005A7C06" w:rsidRDefault="005A7C06" w:rsidP="005A7C06">
      <w:pPr>
        <w:numPr>
          <w:ilvl w:val="0"/>
          <w:numId w:val="12"/>
        </w:numPr>
        <w:spacing w:after="0" w:line="240" w:lineRule="auto"/>
        <w:ind w:left="709" w:right="16" w:hanging="283"/>
        <w:jc w:val="both"/>
        <w:rPr>
          <w:rFonts w:cs="Arial"/>
        </w:rPr>
      </w:pPr>
      <w:r w:rsidRPr="005A7C06">
        <w:rPr>
          <w:rFonts w:cs="Arial"/>
        </w:rPr>
        <w:t>Świadczenie usługi gwarancji ma na celu zapewnienie ciągłości sprawnego działania Przedmiotu Umowy poprzez realizację działań naprawczych wynikających z analizy ujawnionych problemów, wykrytych awarii, błędów i wad systemów, niewłaściwego działania Przedmiotu Umowy, zmian prawnych, spadku wydajności, w szczególności:</w:t>
      </w:r>
    </w:p>
    <w:p w14:paraId="29FCCEBC" w14:textId="77777777" w:rsidR="005A7C06" w:rsidRPr="005A7C06" w:rsidRDefault="005A7C06" w:rsidP="005A7C06">
      <w:pPr>
        <w:numPr>
          <w:ilvl w:val="1"/>
          <w:numId w:val="12"/>
        </w:numPr>
        <w:spacing w:after="0" w:line="240" w:lineRule="auto"/>
        <w:ind w:left="993" w:hanging="284"/>
        <w:jc w:val="both"/>
        <w:rPr>
          <w:rFonts w:eastAsia="Times New Roman" w:cs="Arial"/>
          <w:lang w:eastAsia="pl-PL"/>
        </w:rPr>
      </w:pPr>
      <w:r w:rsidRPr="005A7C06">
        <w:rPr>
          <w:rFonts w:eastAsia="Times New Roman" w:cs="Arial"/>
          <w:lang w:eastAsia="pl-PL"/>
        </w:rPr>
        <w:t>Wykonawca zobowiązuje się do dostarczania wolnych od wad i zgodnych z aktualnie obowiązującym prawem kolejnych wersji Oprogramowania składającego się na Przedmiot Umowy.</w:t>
      </w:r>
    </w:p>
    <w:p w14:paraId="6293CE33" w14:textId="77777777" w:rsidR="005A7C06" w:rsidRPr="005A7C06" w:rsidRDefault="005A7C06" w:rsidP="005A7C06">
      <w:pPr>
        <w:numPr>
          <w:ilvl w:val="1"/>
          <w:numId w:val="12"/>
        </w:numPr>
        <w:spacing w:after="0" w:line="240" w:lineRule="auto"/>
        <w:ind w:left="993" w:hanging="284"/>
        <w:jc w:val="both"/>
        <w:rPr>
          <w:rFonts w:eastAsia="Times New Roman" w:cs="Arial"/>
          <w:lang w:eastAsia="pl-PL"/>
        </w:rPr>
      </w:pPr>
      <w:r w:rsidRPr="005A7C06">
        <w:rPr>
          <w:rFonts w:eastAsia="Times New Roman" w:cs="Arial"/>
          <w:lang w:eastAsia="pl-PL"/>
        </w:rPr>
        <w:t>Wykonawca zobowiązuje się do aktualizacji dokumentacji Użytkownika i/lub Administratora.</w:t>
      </w:r>
    </w:p>
    <w:p w14:paraId="5B5A5471" w14:textId="77777777" w:rsidR="005A7C06" w:rsidRPr="005A7C06" w:rsidRDefault="005A7C06" w:rsidP="005A7C06">
      <w:pPr>
        <w:numPr>
          <w:ilvl w:val="1"/>
          <w:numId w:val="12"/>
        </w:numPr>
        <w:spacing w:after="0" w:line="240" w:lineRule="auto"/>
        <w:ind w:left="993" w:hanging="284"/>
        <w:jc w:val="both"/>
        <w:rPr>
          <w:rFonts w:eastAsia="Times New Roman" w:cs="Arial"/>
          <w:lang w:eastAsia="pl-PL"/>
        </w:rPr>
      </w:pPr>
      <w:r w:rsidRPr="005A7C06">
        <w:rPr>
          <w:rFonts w:eastAsia="Times New Roman" w:cs="Arial"/>
          <w:lang w:eastAsia="pl-PL"/>
        </w:rPr>
        <w:lastRenderedPageBreak/>
        <w:t>Wykonawca zobowiązuje się do świadczenia konsultacji dla Administratorów w zakresie niezbędnych zmian w konfiguracji Przedmiotu Umowy.</w:t>
      </w:r>
    </w:p>
    <w:p w14:paraId="33664BB1" w14:textId="77777777" w:rsidR="005A7C06" w:rsidRPr="005A7C06" w:rsidRDefault="005A7C06" w:rsidP="005A7C06">
      <w:pPr>
        <w:numPr>
          <w:ilvl w:val="1"/>
          <w:numId w:val="12"/>
        </w:numPr>
        <w:spacing w:after="0" w:line="240" w:lineRule="auto"/>
        <w:ind w:left="993" w:hanging="284"/>
        <w:jc w:val="both"/>
        <w:rPr>
          <w:rFonts w:eastAsia="Times New Roman" w:cs="Arial"/>
          <w:lang w:eastAsia="pl-PL"/>
        </w:rPr>
      </w:pPr>
      <w:r w:rsidRPr="005A7C06">
        <w:rPr>
          <w:rFonts w:eastAsia="Times New Roman" w:cs="Arial"/>
          <w:lang w:eastAsia="pl-PL"/>
        </w:rPr>
        <w:t>Wsparcie Użytkowników obejmuje świadczenie usługi wsparcia technicznego, merytorycznego oraz konsultacji w celu utrzymania poprawnej pracy Przedmiotu Umowy zgodnego z wymaganiami zamówienia. W ramach usługi Wykonawca zobowiązany jest do udzielania odpowiedzi na pytania Użytkowników i Administratorów związane z bieżącą eksploatacją Przedmiotu Umowy bez dodatkowego wynagrodzenia.</w:t>
      </w:r>
    </w:p>
    <w:p w14:paraId="76729A91" w14:textId="4BED3F13" w:rsidR="005A7C06" w:rsidRPr="005A7C06" w:rsidRDefault="005A7C06" w:rsidP="005A7C06">
      <w:pPr>
        <w:numPr>
          <w:ilvl w:val="0"/>
          <w:numId w:val="12"/>
        </w:numPr>
        <w:spacing w:after="0" w:line="276" w:lineRule="auto"/>
        <w:ind w:left="709" w:hanging="283"/>
        <w:jc w:val="both"/>
        <w:rPr>
          <w:rFonts w:eastAsia="Times New Roman" w:cstheme="minorHAnsi"/>
          <w:lang w:eastAsia="pl-PL"/>
        </w:rPr>
      </w:pPr>
      <w:r w:rsidRPr="005A7C06">
        <w:rPr>
          <w:rFonts w:cstheme="minorHAnsi"/>
        </w:rPr>
        <w:t>Wykonawca wskaże numer telefonu i zapewni pod nim dostępność specjalistów mających niezbędną wiedzę i doświadczenie z zakresu eksploatacji Przedmiotu Umowy w godzinach 7:30 – 15:30 w dni robocze tj. wszystkie dni z pominięciem sobót, niedziel i świąt ustawowo wolnych od pracy</w:t>
      </w:r>
      <w:r w:rsidR="00ED7489">
        <w:rPr>
          <w:rFonts w:cstheme="minorHAnsi"/>
        </w:rPr>
        <w:t>.</w:t>
      </w:r>
    </w:p>
    <w:p w14:paraId="25A0A1A4" w14:textId="77777777" w:rsidR="005A7C06" w:rsidRPr="005A7C06" w:rsidRDefault="005A7C06" w:rsidP="005A7C06">
      <w:pPr>
        <w:numPr>
          <w:ilvl w:val="0"/>
          <w:numId w:val="12"/>
        </w:numPr>
        <w:spacing w:after="0" w:line="276" w:lineRule="auto"/>
        <w:ind w:left="709" w:hanging="283"/>
        <w:jc w:val="both"/>
        <w:rPr>
          <w:rFonts w:eastAsia="Times New Roman" w:cs="Arial"/>
          <w:lang w:eastAsia="pl-PL"/>
        </w:rPr>
      </w:pPr>
      <w:r w:rsidRPr="005A7C06">
        <w:rPr>
          <w:rFonts w:eastAsia="Times New Roman" w:cs="Arial"/>
          <w:lang w:eastAsia="pl-PL"/>
        </w:rPr>
        <w:t>Wykonawca zapewni wystarczającą ilość osób do zapewnienia ciągłości usługi gwarancji.</w:t>
      </w:r>
    </w:p>
    <w:p w14:paraId="1E65D8E3" w14:textId="77777777" w:rsidR="005A7C06" w:rsidRPr="005A7C06" w:rsidRDefault="005A7C06" w:rsidP="005A7C06">
      <w:pPr>
        <w:numPr>
          <w:ilvl w:val="0"/>
          <w:numId w:val="12"/>
        </w:numPr>
        <w:spacing w:after="0" w:line="276" w:lineRule="auto"/>
        <w:ind w:left="709" w:hanging="283"/>
        <w:jc w:val="both"/>
        <w:rPr>
          <w:rFonts w:eastAsia="Times New Roman" w:cs="Arial"/>
          <w:lang w:eastAsia="pl-PL"/>
        </w:rPr>
      </w:pPr>
      <w:r w:rsidRPr="005A7C06">
        <w:rPr>
          <w:rFonts w:eastAsia="Times New Roman" w:cs="Arial"/>
          <w:lang w:eastAsia="pl-PL"/>
        </w:rPr>
        <w:t>W ramach gwarancji Wykonawca zobowiązany jest do nieodpłatnego:</w:t>
      </w:r>
    </w:p>
    <w:p w14:paraId="443E3ACE" w14:textId="77777777" w:rsidR="005A7C06" w:rsidRPr="005A7C06" w:rsidRDefault="005A7C06" w:rsidP="005A7C06">
      <w:pPr>
        <w:numPr>
          <w:ilvl w:val="0"/>
          <w:numId w:val="13"/>
        </w:numPr>
        <w:spacing w:after="0" w:line="276" w:lineRule="auto"/>
        <w:ind w:left="993" w:hanging="284"/>
        <w:jc w:val="both"/>
        <w:rPr>
          <w:rFonts w:eastAsia="Times New Roman" w:cs="Arial"/>
          <w:lang w:eastAsia="pl-PL"/>
        </w:rPr>
      </w:pPr>
      <w:r w:rsidRPr="005A7C06">
        <w:rPr>
          <w:rFonts w:eastAsia="Times New Roman" w:cs="Arial"/>
          <w:lang w:eastAsia="pl-PL"/>
        </w:rPr>
        <w:t>usuwania Wad, Błędów lub Awarii z przyczyn zawinionych przez Wykonawcę będących konsekwencją wystąpienia: błędu w Przedmiocie Umowy, błędu lub wady fizycznej pakietu aktualizacyjnego lub instalacyjnego, błędu w dokumentacji Administratora lub                                             w dokumentacji Użytkownika, błędu w wykonaniu usług przez Wykonawcę;</w:t>
      </w:r>
    </w:p>
    <w:p w14:paraId="2262CF79" w14:textId="77777777" w:rsidR="005A7C06" w:rsidRPr="005A7C06" w:rsidRDefault="005A7C06" w:rsidP="005A7C06">
      <w:pPr>
        <w:numPr>
          <w:ilvl w:val="0"/>
          <w:numId w:val="13"/>
        </w:numPr>
        <w:spacing w:after="0" w:line="276" w:lineRule="auto"/>
        <w:ind w:left="993" w:hanging="284"/>
        <w:jc w:val="both"/>
        <w:rPr>
          <w:rFonts w:eastAsia="Times New Roman" w:cs="Arial"/>
          <w:lang w:eastAsia="pl-PL"/>
        </w:rPr>
      </w:pPr>
      <w:r w:rsidRPr="005A7C06">
        <w:rPr>
          <w:rFonts w:eastAsia="Times New Roman" w:cs="Arial"/>
          <w:lang w:eastAsia="pl-PL"/>
        </w:rPr>
        <w:t>usuwania Wad, Błędów, Awarii związanych z realizacją usługi wdrożenia Oprogramowania składającego się na Przedmiot Umowy;</w:t>
      </w:r>
    </w:p>
    <w:p w14:paraId="43BE183E" w14:textId="77777777" w:rsidR="005A7C06" w:rsidRPr="005A7C06" w:rsidRDefault="005A7C06" w:rsidP="005A7C06">
      <w:pPr>
        <w:numPr>
          <w:ilvl w:val="0"/>
          <w:numId w:val="13"/>
        </w:numPr>
        <w:spacing w:after="0" w:line="276" w:lineRule="auto"/>
        <w:ind w:left="993" w:hanging="284"/>
        <w:jc w:val="both"/>
        <w:rPr>
          <w:rFonts w:eastAsia="Times New Roman" w:cs="Arial"/>
          <w:lang w:eastAsia="pl-PL"/>
        </w:rPr>
      </w:pPr>
      <w:r w:rsidRPr="005A7C06">
        <w:rPr>
          <w:rFonts w:eastAsia="Times New Roman" w:cs="Arial"/>
          <w:lang w:eastAsia="pl-PL"/>
        </w:rPr>
        <w:t>usuwania Wad, Błędów lub Awarii wynikłych w trakcie eksploatacji Przedmiotu Umowy,                   a w szczególności spowodowanych aktualizacjami Oprogramowania składającego się na Przedmiot Umowy.</w:t>
      </w:r>
    </w:p>
    <w:p w14:paraId="6EB4E0B5" w14:textId="77777777" w:rsidR="005A7C06" w:rsidRPr="005A7C06" w:rsidRDefault="005A7C06" w:rsidP="005A7C06">
      <w:pPr>
        <w:numPr>
          <w:ilvl w:val="0"/>
          <w:numId w:val="14"/>
        </w:numPr>
        <w:spacing w:after="0" w:line="276" w:lineRule="auto"/>
        <w:ind w:left="709" w:hanging="283"/>
        <w:jc w:val="both"/>
        <w:rPr>
          <w:rFonts w:eastAsia="Times New Roman" w:cs="Arial"/>
          <w:lang w:eastAsia="pl-PL"/>
        </w:rPr>
      </w:pPr>
      <w:r w:rsidRPr="005A7C06">
        <w:rPr>
          <w:rFonts w:eastAsia="Times New Roman" w:cs="Arial"/>
          <w:lang w:eastAsia="pl-PL"/>
        </w:rPr>
        <w:t>Wykonawca musi informować Zamawiającego o dostępnych aktualizacjach i poprawkach Oprogramowania składającego się na Przedmiot Umowy.</w:t>
      </w:r>
    </w:p>
    <w:p w14:paraId="2C1D65F5" w14:textId="77777777" w:rsidR="005A7C06" w:rsidRPr="005A7C06" w:rsidRDefault="005A7C06" w:rsidP="005A7C06">
      <w:pPr>
        <w:numPr>
          <w:ilvl w:val="0"/>
          <w:numId w:val="14"/>
        </w:numPr>
        <w:spacing w:after="0" w:line="276" w:lineRule="auto"/>
        <w:ind w:left="709" w:hanging="425"/>
        <w:jc w:val="both"/>
        <w:rPr>
          <w:rFonts w:eastAsia="Times New Roman" w:cs="Arial"/>
          <w:lang w:eastAsia="pl-PL"/>
        </w:rPr>
      </w:pPr>
      <w:r w:rsidRPr="005A7C06">
        <w:rPr>
          <w:rFonts w:eastAsia="Times New Roman" w:cs="Arial"/>
          <w:lang w:eastAsia="pl-PL"/>
        </w:rPr>
        <w:t xml:space="preserve">Zgłaszający, w przypadku wystąpienia wady, błędu lub awarii przesyła do Wykonawcy przy pomocy środków komunikacji elektronicznej formularz zgłoszenia wystąpienia wady/błędu/awarii. </w:t>
      </w:r>
    </w:p>
    <w:p w14:paraId="7EDD388C" w14:textId="77777777" w:rsidR="005A7C06" w:rsidRPr="005A7C06" w:rsidRDefault="005A7C06" w:rsidP="005A7C06">
      <w:pPr>
        <w:numPr>
          <w:ilvl w:val="0"/>
          <w:numId w:val="14"/>
        </w:numPr>
        <w:spacing w:after="0" w:line="276" w:lineRule="auto"/>
        <w:ind w:left="709" w:hanging="425"/>
        <w:jc w:val="both"/>
        <w:rPr>
          <w:rFonts w:eastAsia="Times New Roman" w:cs="Arial"/>
          <w:lang w:eastAsia="pl-PL"/>
        </w:rPr>
      </w:pPr>
      <w:r w:rsidRPr="005A7C06">
        <w:rPr>
          <w:rFonts w:eastAsia="Times New Roman" w:cs="Arial"/>
          <w:lang w:eastAsia="pl-PL"/>
        </w:rPr>
        <w:t>Wykonawca zapewnia dostosowanie Oprogramowania będącego Przedmiotem Umowy do obowiązujących przepisów nie później niż w dniu ich wejścia w życie, chyba że, zmiany prawne nie zostały ogłoszone z minimum 30-dniowym terminem poprzedzającym ich wprowadzenie w życie. W przypadku jeżeli zmiany nie zostały ogłoszone z minimum 30-dniowym terminem poprzedzającym ich wprowadzenie w życie Wykonawca zobligowany jest do ich wprowadzenia w ciągu 30 dni roboczych od dnia wprowadzenia przepisu w życie.</w:t>
      </w:r>
    </w:p>
    <w:p w14:paraId="07CF5D2E" w14:textId="77777777" w:rsidR="005A7C06" w:rsidRPr="005A7C06" w:rsidRDefault="005A7C06" w:rsidP="005A7C06">
      <w:pPr>
        <w:numPr>
          <w:ilvl w:val="0"/>
          <w:numId w:val="14"/>
        </w:numPr>
        <w:spacing w:after="0" w:line="276" w:lineRule="auto"/>
        <w:ind w:left="709" w:hanging="425"/>
        <w:jc w:val="both"/>
        <w:rPr>
          <w:rFonts w:eastAsia="Times New Roman" w:cs="Arial"/>
          <w:lang w:eastAsia="pl-PL"/>
        </w:rPr>
      </w:pPr>
      <w:r w:rsidRPr="005A7C06">
        <w:rPr>
          <w:rFonts w:eastAsia="Times New Roman" w:cs="Arial"/>
          <w:lang w:eastAsia="pl-PL"/>
        </w:rPr>
        <w:t>Zgłoszenia będą klasyfikowane na Awarie, Błędy i Wady:</w:t>
      </w:r>
    </w:p>
    <w:p w14:paraId="39366D2D" w14:textId="77777777" w:rsidR="005A7C06" w:rsidRPr="005A7C06" w:rsidRDefault="005A7C06" w:rsidP="005A7C06">
      <w:pPr>
        <w:numPr>
          <w:ilvl w:val="0"/>
          <w:numId w:val="15"/>
        </w:numPr>
        <w:spacing w:after="0" w:line="276" w:lineRule="auto"/>
        <w:ind w:left="993" w:hanging="284"/>
        <w:jc w:val="both"/>
        <w:rPr>
          <w:rFonts w:eastAsia="Times New Roman" w:cs="Arial"/>
          <w:lang w:eastAsia="pl-PL"/>
        </w:rPr>
      </w:pPr>
      <w:r w:rsidRPr="005A7C06">
        <w:rPr>
          <w:rFonts w:eastAsia="Times New Roman" w:cs="Arial"/>
          <w:lang w:eastAsia="pl-PL"/>
        </w:rPr>
        <w:t>Awaria – oznacza sytuację, w której nie jest możliwe prawidłowe użytkowanie Oprogramowania z powodu uszkodzenia lub utraty spójności danych, struktur danych;</w:t>
      </w:r>
    </w:p>
    <w:p w14:paraId="78072B6A" w14:textId="77777777" w:rsidR="005A7C06" w:rsidRPr="005A7C06" w:rsidRDefault="005A7C06" w:rsidP="005A7C06">
      <w:pPr>
        <w:numPr>
          <w:ilvl w:val="0"/>
          <w:numId w:val="15"/>
        </w:numPr>
        <w:spacing w:after="0" w:line="276" w:lineRule="auto"/>
        <w:ind w:left="993" w:hanging="284"/>
        <w:jc w:val="both"/>
        <w:rPr>
          <w:rFonts w:eastAsia="Times New Roman" w:cs="Arial"/>
          <w:lang w:eastAsia="pl-PL"/>
        </w:rPr>
      </w:pPr>
      <w:r w:rsidRPr="005A7C06">
        <w:rPr>
          <w:rFonts w:eastAsia="Times New Roman" w:cs="Arial"/>
          <w:lang w:eastAsia="pl-PL"/>
        </w:rPr>
        <w:t>Błąd – niezgodne z dokumentacją użytkową lub wymaganiami Zamawiającego określonymi w SIWZ, z instrukcjami lub innymi dokumentami wytworzonymi w czasie wdrożenia działanie Oprogramowania;</w:t>
      </w:r>
    </w:p>
    <w:p w14:paraId="46197A11" w14:textId="77777777" w:rsidR="005A7C06" w:rsidRPr="005A7C06" w:rsidRDefault="005A7C06" w:rsidP="005A7C06">
      <w:pPr>
        <w:numPr>
          <w:ilvl w:val="0"/>
          <w:numId w:val="15"/>
        </w:numPr>
        <w:spacing w:after="0" w:line="276" w:lineRule="auto"/>
        <w:ind w:left="993" w:hanging="284"/>
        <w:jc w:val="both"/>
        <w:rPr>
          <w:rFonts w:eastAsia="Times New Roman" w:cs="Arial"/>
          <w:lang w:eastAsia="pl-PL"/>
        </w:rPr>
      </w:pPr>
      <w:r w:rsidRPr="005A7C06">
        <w:rPr>
          <w:rFonts w:eastAsia="Times New Roman" w:cs="Arial"/>
          <w:lang w:eastAsia="pl-PL"/>
        </w:rPr>
        <w:t>Wada – zakłócenie działania Oprogramowania, polegające na nienależytym działaniu jego części, nie ograniczające działania całego Oprogramowania; nie mające istotnego wpływu na zastosowanie Oprogramowania i nie będące Awarią lub Błędem.</w:t>
      </w:r>
    </w:p>
    <w:p w14:paraId="5A6CC20E" w14:textId="77777777" w:rsidR="005A7C06" w:rsidRPr="005A7C06" w:rsidRDefault="005A7C06" w:rsidP="005A7C06">
      <w:pPr>
        <w:numPr>
          <w:ilvl w:val="0"/>
          <w:numId w:val="14"/>
        </w:numPr>
        <w:spacing w:after="0" w:line="276" w:lineRule="auto"/>
        <w:ind w:left="709" w:hanging="425"/>
        <w:jc w:val="both"/>
        <w:rPr>
          <w:rFonts w:eastAsia="Times New Roman" w:cs="Arial"/>
          <w:lang w:eastAsia="pl-PL"/>
        </w:rPr>
      </w:pPr>
      <w:r w:rsidRPr="005A7C06">
        <w:rPr>
          <w:rFonts w:eastAsia="Times New Roman" w:cs="Arial"/>
          <w:lang w:eastAsia="pl-PL"/>
        </w:rPr>
        <w:t xml:space="preserve">Wykonawca zobowiązany jest do usunięcia </w:t>
      </w:r>
      <w:r w:rsidRPr="005A7C06">
        <w:rPr>
          <w:rFonts w:eastAsia="Times New Roman" w:cs="Arial"/>
          <w:b/>
          <w:bCs/>
          <w:lang w:eastAsia="pl-PL"/>
        </w:rPr>
        <w:t>Awarii, Błędów i Wad</w:t>
      </w:r>
      <w:r w:rsidRPr="005A7C06">
        <w:rPr>
          <w:rFonts w:eastAsia="Times New Roman" w:cs="Arial"/>
          <w:lang w:eastAsia="pl-PL"/>
        </w:rPr>
        <w:t xml:space="preserve"> w następujących terminach:</w:t>
      </w:r>
    </w:p>
    <w:p w14:paraId="195D71CC" w14:textId="77777777" w:rsidR="005A7C06" w:rsidRPr="005A7C06" w:rsidRDefault="005A7C06" w:rsidP="005A7C06">
      <w:pPr>
        <w:numPr>
          <w:ilvl w:val="0"/>
          <w:numId w:val="16"/>
        </w:numPr>
        <w:spacing w:after="0" w:line="276" w:lineRule="auto"/>
        <w:ind w:left="993" w:hanging="284"/>
        <w:jc w:val="both"/>
        <w:rPr>
          <w:rFonts w:eastAsia="Times New Roman" w:cs="Arial"/>
          <w:lang w:eastAsia="pl-PL"/>
        </w:rPr>
      </w:pPr>
      <w:r w:rsidRPr="005A7C06">
        <w:rPr>
          <w:rFonts w:eastAsia="Times New Roman" w:cs="Arial"/>
          <w:b/>
          <w:bCs/>
          <w:lang w:eastAsia="pl-PL"/>
        </w:rPr>
        <w:lastRenderedPageBreak/>
        <w:t>Awaria</w:t>
      </w:r>
      <w:r w:rsidRPr="005A7C06">
        <w:rPr>
          <w:rFonts w:eastAsia="Times New Roman" w:cs="Arial"/>
          <w:lang w:eastAsia="pl-PL"/>
        </w:rPr>
        <w:t xml:space="preserve"> w terminie 1 dnia roboczego od przyjęcia zgłoszenia przez Wykonawcę.</w:t>
      </w:r>
    </w:p>
    <w:p w14:paraId="30E3695D" w14:textId="77777777" w:rsidR="005A7C06" w:rsidRPr="005A7C06" w:rsidRDefault="005A7C06" w:rsidP="005A7C06">
      <w:pPr>
        <w:numPr>
          <w:ilvl w:val="0"/>
          <w:numId w:val="16"/>
        </w:numPr>
        <w:spacing w:after="0" w:line="276" w:lineRule="auto"/>
        <w:ind w:left="993" w:hanging="284"/>
        <w:jc w:val="both"/>
        <w:rPr>
          <w:rFonts w:eastAsia="Times New Roman" w:cs="Arial"/>
          <w:lang w:eastAsia="pl-PL"/>
        </w:rPr>
      </w:pPr>
      <w:r w:rsidRPr="005A7C06">
        <w:rPr>
          <w:rFonts w:eastAsia="Times New Roman" w:cs="Arial"/>
          <w:b/>
          <w:bCs/>
          <w:lang w:eastAsia="pl-PL"/>
        </w:rPr>
        <w:t>Błędy</w:t>
      </w:r>
      <w:r w:rsidRPr="005A7C06">
        <w:rPr>
          <w:rFonts w:eastAsia="Times New Roman" w:cs="Arial"/>
          <w:lang w:eastAsia="pl-PL"/>
        </w:rPr>
        <w:t xml:space="preserve"> w terminie 3 dni roboczych od przyjęcia zgłoszenia przez Wykonawcę.</w:t>
      </w:r>
    </w:p>
    <w:p w14:paraId="1F4DEEDA" w14:textId="77777777" w:rsidR="005A7C06" w:rsidRPr="005A7C06" w:rsidRDefault="005A7C06" w:rsidP="005A7C06">
      <w:pPr>
        <w:numPr>
          <w:ilvl w:val="0"/>
          <w:numId w:val="16"/>
        </w:numPr>
        <w:spacing w:after="0" w:line="276" w:lineRule="auto"/>
        <w:ind w:left="993" w:hanging="284"/>
        <w:jc w:val="both"/>
        <w:rPr>
          <w:rFonts w:eastAsia="Times New Roman" w:cs="Arial"/>
          <w:lang w:eastAsia="pl-PL"/>
        </w:rPr>
      </w:pPr>
      <w:r w:rsidRPr="005A7C06">
        <w:rPr>
          <w:rFonts w:eastAsia="Times New Roman" w:cs="Arial"/>
          <w:b/>
          <w:bCs/>
          <w:lang w:eastAsia="pl-PL"/>
        </w:rPr>
        <w:t>Wady</w:t>
      </w:r>
      <w:r w:rsidRPr="005A7C06">
        <w:rPr>
          <w:rFonts w:eastAsia="Times New Roman" w:cs="Arial"/>
          <w:lang w:eastAsia="pl-PL"/>
        </w:rPr>
        <w:t xml:space="preserve"> w terminie 7 dni roboczych od przyjęcia zgłoszenia przez Wykonawcę.</w:t>
      </w:r>
    </w:p>
    <w:p w14:paraId="0BD0E16A" w14:textId="77777777" w:rsidR="005A7C06" w:rsidRPr="005A7C06" w:rsidRDefault="005A7C06" w:rsidP="005A7C06">
      <w:pPr>
        <w:numPr>
          <w:ilvl w:val="0"/>
          <w:numId w:val="14"/>
        </w:numPr>
        <w:spacing w:after="0" w:line="276" w:lineRule="auto"/>
        <w:ind w:left="709" w:hanging="425"/>
        <w:jc w:val="both"/>
        <w:rPr>
          <w:rFonts w:eastAsia="Times New Roman" w:cs="Arial"/>
          <w:lang w:eastAsia="pl-PL"/>
        </w:rPr>
      </w:pPr>
      <w:r w:rsidRPr="005A7C06">
        <w:rPr>
          <w:rFonts w:eastAsia="Times New Roman" w:cs="Arial"/>
          <w:lang w:eastAsia="pl-PL"/>
        </w:rPr>
        <w:t xml:space="preserve">Jeżeli Wykonawca w czasie naprawy dostarczy rozwiązanie pozwalające na obejście </w:t>
      </w:r>
      <w:r w:rsidRPr="005A7C06">
        <w:rPr>
          <w:rFonts w:eastAsia="Times New Roman" w:cs="Arial"/>
          <w:b/>
          <w:bCs/>
          <w:lang w:eastAsia="pl-PL"/>
        </w:rPr>
        <w:t>Awarii, Błędów i Wad</w:t>
      </w:r>
      <w:r w:rsidRPr="005A7C06">
        <w:rPr>
          <w:rFonts w:eastAsia="Times New Roman" w:cs="Arial"/>
          <w:lang w:eastAsia="pl-PL"/>
        </w:rPr>
        <w:t>, czas naprawy może ulec dwukrotnemu wydłużeniu.</w:t>
      </w:r>
    </w:p>
    <w:p w14:paraId="6764462B" w14:textId="77777777" w:rsidR="005A7C06" w:rsidRPr="005A7C06" w:rsidRDefault="005A7C06" w:rsidP="005A7C06">
      <w:pPr>
        <w:numPr>
          <w:ilvl w:val="0"/>
          <w:numId w:val="14"/>
        </w:numPr>
        <w:tabs>
          <w:tab w:val="left" w:pos="851"/>
        </w:tabs>
        <w:spacing w:after="0" w:line="240" w:lineRule="auto"/>
        <w:ind w:left="709" w:right="16" w:hanging="425"/>
        <w:jc w:val="both"/>
        <w:rPr>
          <w:rFonts w:cs="Arial"/>
        </w:rPr>
      </w:pPr>
      <w:r w:rsidRPr="005A7C06">
        <w:rPr>
          <w:rFonts w:cs="Arial"/>
        </w:rPr>
        <w:t xml:space="preserve">Jeżeli Wykonawca stwierdzi, iż przyczyna </w:t>
      </w:r>
      <w:r w:rsidRPr="005A7C06">
        <w:rPr>
          <w:rFonts w:cs="Arial"/>
          <w:b/>
          <w:bCs/>
        </w:rPr>
        <w:t>Awarii, Błędu lub Wady</w:t>
      </w:r>
      <w:r w:rsidRPr="005A7C06">
        <w:rPr>
          <w:rFonts w:cs="Arial"/>
        </w:rPr>
        <w:t xml:space="preserve"> leży poza Przedmiotem Umowy, w szczególności w Infrastrukturze Zamawiającego, Wykonawca nie jest zobowiązany do usunięcia </w:t>
      </w:r>
      <w:r w:rsidRPr="005A7C06">
        <w:rPr>
          <w:rFonts w:cs="Arial"/>
          <w:b/>
          <w:bCs/>
        </w:rPr>
        <w:t>Awarii, Błędu lub Wady</w:t>
      </w:r>
      <w:r w:rsidRPr="005A7C06">
        <w:rPr>
          <w:rFonts w:cs="Arial"/>
        </w:rPr>
        <w:t>, lecz jest zobowiązany:</w:t>
      </w:r>
    </w:p>
    <w:p w14:paraId="0CE4D556" w14:textId="77777777" w:rsidR="005A7C06" w:rsidRPr="005A7C06" w:rsidRDefault="005A7C06" w:rsidP="005A7C06">
      <w:pPr>
        <w:numPr>
          <w:ilvl w:val="0"/>
          <w:numId w:val="17"/>
        </w:numPr>
        <w:spacing w:after="0" w:line="240" w:lineRule="auto"/>
        <w:ind w:left="993" w:right="16" w:hanging="285"/>
        <w:jc w:val="both"/>
        <w:rPr>
          <w:rFonts w:eastAsia="Times New Roman" w:cs="Arial"/>
          <w:lang w:eastAsia="pl-PL"/>
        </w:rPr>
      </w:pPr>
      <w:r w:rsidRPr="005A7C06">
        <w:rPr>
          <w:rFonts w:eastAsia="Times New Roman" w:cs="Arial"/>
          <w:lang w:eastAsia="pl-PL"/>
        </w:rPr>
        <w:t>wskazać przyczynę nieprawidłowego działania Przedmiotu Umowy poprzez wskazanie elementu, który ją powoduje, a jeżeli to możliwe także podmiotu odpowiedzialnego za usunięcie takiej nieprawidłowości działania Przedmiotu Umowy;</w:t>
      </w:r>
    </w:p>
    <w:p w14:paraId="41D9056E" w14:textId="77777777" w:rsidR="005A7C06" w:rsidRPr="005A7C06" w:rsidRDefault="005A7C06" w:rsidP="005A7C06">
      <w:pPr>
        <w:numPr>
          <w:ilvl w:val="0"/>
          <w:numId w:val="17"/>
        </w:numPr>
        <w:spacing w:after="0" w:line="240" w:lineRule="auto"/>
        <w:ind w:left="993" w:right="16" w:hanging="285"/>
        <w:jc w:val="both"/>
        <w:rPr>
          <w:rFonts w:eastAsia="Times New Roman" w:cs="Arial"/>
          <w:lang w:eastAsia="pl-PL"/>
        </w:rPr>
      </w:pPr>
      <w:r w:rsidRPr="005A7C06">
        <w:rPr>
          <w:rFonts w:eastAsia="Times New Roman" w:cs="Arial"/>
          <w:lang w:eastAsia="pl-PL"/>
        </w:rPr>
        <w:t>w razie zgłoszenia takiej potrzeby przez Zamawiającego – do wsparcia osoby trzeciej usuwającej przyczyny zgłoszenia, w tym udzielenia takiej osobie wszelkich informacji                                 o Przedmiocie Umowy, potrzebnych do przywrócenia pełnej jego funkcjonalności.</w:t>
      </w:r>
    </w:p>
    <w:p w14:paraId="3DB227D9" w14:textId="77777777" w:rsidR="005A7C06" w:rsidRPr="005A7C06" w:rsidRDefault="005A7C06" w:rsidP="005A7C06">
      <w:pPr>
        <w:numPr>
          <w:ilvl w:val="0"/>
          <w:numId w:val="14"/>
        </w:numPr>
        <w:tabs>
          <w:tab w:val="left" w:pos="851"/>
        </w:tabs>
        <w:spacing w:after="0" w:line="240" w:lineRule="auto"/>
        <w:ind w:left="709" w:right="16" w:hanging="425"/>
        <w:jc w:val="both"/>
        <w:rPr>
          <w:rFonts w:cs="Arial"/>
        </w:rPr>
      </w:pPr>
      <w:r w:rsidRPr="005A7C06">
        <w:rPr>
          <w:rFonts w:cs="Arial"/>
        </w:rPr>
        <w:t>Powyższe nie ma zastosowania w przypadku, gdy przyczyna Problemu leży poza Oprogramowaniem, ale Wykonawca ponosi odpowiedzialność za jej wystąpienie, szczególności w przypadku gdy ta przyczyna leży w Infrastrukturze Zamawiającego, ale jest skutkiem nieprawidłowej konfiguracji lub parametryzacji Infrastruktury Zamawiającego przez Wykonawcę.</w:t>
      </w:r>
    </w:p>
    <w:p w14:paraId="76AF9655" w14:textId="77777777" w:rsidR="005A7C06" w:rsidRPr="005A7C06" w:rsidRDefault="005A7C06" w:rsidP="005A7C06">
      <w:pPr>
        <w:spacing w:after="0" w:line="240" w:lineRule="auto"/>
        <w:ind w:right="8"/>
        <w:jc w:val="center"/>
        <w:rPr>
          <w:rFonts w:cs="Arial"/>
          <w:b/>
          <w:bCs/>
        </w:rPr>
      </w:pPr>
      <w:r w:rsidRPr="005A7C06">
        <w:rPr>
          <w:rFonts w:cs="Arial"/>
          <w:b/>
          <w:bCs/>
        </w:rPr>
        <w:t>§ 11</w:t>
      </w:r>
    </w:p>
    <w:p w14:paraId="4927274D" w14:textId="77777777" w:rsidR="005A7C06" w:rsidRPr="005A7C06" w:rsidRDefault="005A7C06" w:rsidP="005A7C06">
      <w:pPr>
        <w:spacing w:after="0" w:line="240" w:lineRule="auto"/>
        <w:ind w:right="16"/>
        <w:jc w:val="center"/>
        <w:rPr>
          <w:rFonts w:cs="Arial"/>
          <w:b/>
          <w:bCs/>
        </w:rPr>
      </w:pPr>
      <w:r w:rsidRPr="005A7C06">
        <w:rPr>
          <w:rFonts w:cs="Arial"/>
          <w:b/>
          <w:bCs/>
        </w:rPr>
        <w:t>PRAWA WŁASNOŚCI INTELEKTUALNEJ – POSTANOWIENIA OGÓLNE</w:t>
      </w:r>
    </w:p>
    <w:p w14:paraId="7E1B8884" w14:textId="77777777" w:rsidR="005A7C06" w:rsidRPr="005A7C06" w:rsidRDefault="005A7C06" w:rsidP="005A7C06">
      <w:pPr>
        <w:numPr>
          <w:ilvl w:val="0"/>
          <w:numId w:val="18"/>
        </w:numPr>
        <w:spacing w:after="0" w:line="240" w:lineRule="auto"/>
        <w:ind w:left="709" w:right="16" w:hanging="283"/>
        <w:jc w:val="both"/>
        <w:rPr>
          <w:rFonts w:cs="Arial"/>
        </w:rPr>
      </w:pPr>
      <w:r w:rsidRPr="005A7C06">
        <w:rPr>
          <w:rFonts w:cs="Arial"/>
        </w:rPr>
        <w:t>Wykonawca oświadcza, że na podstawie Umowy udzieli lub zapewni Zamawiającemu licencje niezbędne do prawidłowego działania Przedmiotu Umowy, celem jest zapewnienie Zamawiającemu możliwości korzystania z Przedmiotu Umowy w sposób i w celu opisanym                    w Umowie. Wszystkie oświadczenia Wykonawcy i zapisy Umowy należy interpretować zgodnie z powyższym celem Umowy.</w:t>
      </w:r>
    </w:p>
    <w:p w14:paraId="01511E1A" w14:textId="77777777" w:rsidR="005A7C06" w:rsidRPr="005A7C06" w:rsidRDefault="005A7C06" w:rsidP="005A7C06">
      <w:pPr>
        <w:numPr>
          <w:ilvl w:val="0"/>
          <w:numId w:val="18"/>
        </w:numPr>
        <w:spacing w:after="0" w:line="240" w:lineRule="auto"/>
        <w:ind w:left="709" w:right="16" w:hanging="283"/>
        <w:jc w:val="both"/>
        <w:rPr>
          <w:rFonts w:cs="Arial"/>
        </w:rPr>
      </w:pPr>
      <w:r w:rsidRPr="005A7C06">
        <w:rPr>
          <w:rFonts w:cs="Arial"/>
        </w:rPr>
        <w:t>Wykonawca oświadcza, że przekazane w ramach Umowy dobra własności intelektualnej nie będą posiadały żadnych wad prawnych ani nie będą ograniczać Zamawiającego w korzystaniu z tych dóbr w inny sposób niż wyraźnie opisany Umową. Wykonawca pokryje wszelkie opłaty, koszty, odszkodowania lub zadośćuczynienia, które będzie musiał zapłacić Zamawiający, jeżeli powyższe zapewnienia nie okażą się prawdziwe.</w:t>
      </w:r>
    </w:p>
    <w:p w14:paraId="1FFC7F86" w14:textId="77777777" w:rsidR="005A7C06" w:rsidRPr="005A7C06" w:rsidRDefault="005A7C06" w:rsidP="005A7C06">
      <w:pPr>
        <w:numPr>
          <w:ilvl w:val="0"/>
          <w:numId w:val="18"/>
        </w:numPr>
        <w:spacing w:after="0" w:line="240" w:lineRule="auto"/>
        <w:ind w:left="709" w:right="16" w:hanging="283"/>
        <w:jc w:val="both"/>
        <w:rPr>
          <w:rFonts w:cs="Arial"/>
        </w:rPr>
      </w:pPr>
      <w:r w:rsidRPr="005A7C06">
        <w:rPr>
          <w:rFonts w:cs="Arial"/>
        </w:rPr>
        <w:t>W celu uniknięcia wątpliwości Strony zgodnie postanawiają, że w przypadku, w którym możliwa jest modyfikacja sposobu działania Oprogramowania składającego się na Przedmiot Umowy za pomocą wbudowanych lub dostarczonych narzędzi, w tym parametryzacja i konfiguracja Oprogramowania składającego się na Przedmiot Umowy, tworzenie raportów itp. Zamawiający uprawniony jest do dokonania takich czynności bez konieczności zawierania odrębnych umów lub ponoszenia dodatkowych opłat, chyba że obowiązek zawarcia dodatkowej umowy lub dodatkowych opłat wyraźnie wynika z treści Umowy.</w:t>
      </w:r>
    </w:p>
    <w:p w14:paraId="34B4F460" w14:textId="77777777" w:rsidR="005A7C06" w:rsidRPr="005A7C06" w:rsidRDefault="005A7C06" w:rsidP="005A7C06">
      <w:pPr>
        <w:numPr>
          <w:ilvl w:val="0"/>
          <w:numId w:val="18"/>
        </w:numPr>
        <w:spacing w:after="0" w:line="240" w:lineRule="auto"/>
        <w:ind w:left="709" w:right="16" w:hanging="283"/>
        <w:jc w:val="both"/>
        <w:rPr>
          <w:rFonts w:cs="Arial"/>
        </w:rPr>
      </w:pPr>
      <w:r w:rsidRPr="005A7C06">
        <w:rPr>
          <w:rFonts w:cs="Arial"/>
        </w:rPr>
        <w:t>Wykonawca oświadcza i gwarantuje, że warunki korzystania z Oprogramowania składającego się na Przedmiot Umowy są zgodne z wymaganiami opisanymi w Umowie.</w:t>
      </w:r>
    </w:p>
    <w:p w14:paraId="1D0FCACD" w14:textId="77777777" w:rsidR="005A7C06" w:rsidRPr="005A7C06" w:rsidRDefault="005A7C06" w:rsidP="005A7C06">
      <w:pPr>
        <w:numPr>
          <w:ilvl w:val="0"/>
          <w:numId w:val="18"/>
        </w:numPr>
        <w:spacing w:after="0" w:line="240" w:lineRule="auto"/>
        <w:ind w:left="709" w:right="16" w:hanging="283"/>
        <w:jc w:val="both"/>
        <w:rPr>
          <w:rFonts w:cs="Arial"/>
        </w:rPr>
      </w:pPr>
      <w:r w:rsidRPr="005A7C06">
        <w:rPr>
          <w:rFonts w:cs="Arial"/>
        </w:rPr>
        <w:t>Jeżeli z Umowy nie wynika wyraźnie co innego, ilekroć Umowa przewiduje udzielenie licencji lub zapewnienie licencji na Oprogramowanie składające się na Przedmiot Umowy, licencja taka udzielana lub zapewniana jest na czas nieoznaczony i nie jest terytorialnie ograniczona,                              w szczególności uprawnia do korzystania z Oprogramowania na terytorium Polski,                                            a Zamawiający jest uprawniony do korzystania z Oprogramowania bez ograniczeń ilościowych, w tym bez ograniczeń co do liczby Użytkowników oraz urządzeń komputerowych, na których instalowane lub uruchamiane będzie Oprogramowanie.</w:t>
      </w:r>
    </w:p>
    <w:p w14:paraId="01E3D3FC" w14:textId="77777777" w:rsidR="005A7C06" w:rsidRPr="005A7C06" w:rsidRDefault="005A7C06" w:rsidP="005A7C06">
      <w:pPr>
        <w:numPr>
          <w:ilvl w:val="0"/>
          <w:numId w:val="18"/>
        </w:numPr>
        <w:spacing w:after="0" w:line="240" w:lineRule="auto"/>
        <w:ind w:left="709" w:right="16" w:hanging="283"/>
        <w:jc w:val="both"/>
        <w:rPr>
          <w:rFonts w:cs="Arial"/>
        </w:rPr>
      </w:pPr>
      <w:r w:rsidRPr="005A7C06">
        <w:rPr>
          <w:rFonts w:cs="Arial"/>
        </w:rPr>
        <w:lastRenderedPageBreak/>
        <w:t>Licencje mogą być wypowiedziane z zachowaniem dwuletniego okresu wypowiedzenia liczonego na koniec roku kalendarzowego, z zastrzeżeniem § 5 ust. 8 pkt 4) Umowy.</w:t>
      </w:r>
    </w:p>
    <w:p w14:paraId="1C481A8A" w14:textId="77777777" w:rsidR="005A7C06" w:rsidRPr="005A7C06" w:rsidRDefault="005A7C06" w:rsidP="005A7C06">
      <w:pPr>
        <w:numPr>
          <w:ilvl w:val="0"/>
          <w:numId w:val="18"/>
        </w:numPr>
        <w:spacing w:after="0" w:line="240" w:lineRule="auto"/>
        <w:ind w:left="709" w:right="16" w:hanging="283"/>
        <w:jc w:val="both"/>
        <w:rPr>
          <w:rFonts w:cs="Arial"/>
        </w:rPr>
      </w:pPr>
      <w:r w:rsidRPr="005A7C06">
        <w:rPr>
          <w:rFonts w:cs="Arial"/>
        </w:rPr>
        <w:t>Wykonawca oświadcza i gwarantuje, że warunki korzystania z Oprogramowania składającego się na Przedmiot Umowy nie wymagają ponoszenia dodatkowych opłat na rzecz Wykonawcy lub producentów tego Oprogramowania. Wynagrodzenie obejmuje całość wynagrodzenia za korzystanie z Przedmiotu Umowy.</w:t>
      </w:r>
    </w:p>
    <w:p w14:paraId="152EF3DF" w14:textId="77777777" w:rsidR="005A7C06" w:rsidRPr="005A7C06" w:rsidRDefault="005A7C06" w:rsidP="005A7C06">
      <w:pPr>
        <w:numPr>
          <w:ilvl w:val="0"/>
          <w:numId w:val="18"/>
        </w:numPr>
        <w:spacing w:after="0" w:line="240" w:lineRule="auto"/>
        <w:ind w:left="709" w:right="16" w:hanging="283"/>
        <w:jc w:val="both"/>
        <w:rPr>
          <w:rFonts w:cs="Arial"/>
        </w:rPr>
      </w:pPr>
      <w:r w:rsidRPr="005A7C06">
        <w:rPr>
          <w:rFonts w:cs="Arial"/>
        </w:rPr>
        <w:t>Wykonawca oświadcza i gwarantuje, że jeżeli w ramach opłat należnych producentowi Oprogramowania składającego się na Przedmiot Umowy mieści się opłata za jakiekolwiek dodatkowe świadczenia, w szczególności dostarczanie aktualizacji lub poprawek błędów lub inne usługi wsparcia technicznego, serwisowe, nieprzedłużenie korzystania z tych świadczeń przez Zamawiającego nie może powodować ustania licencji na korzystanie z tego Oprogramowania lub uprawniać do wypowiedzenia umowy licencyjnej.</w:t>
      </w:r>
    </w:p>
    <w:p w14:paraId="454E68AC" w14:textId="77777777" w:rsidR="005A7C06" w:rsidRPr="005A7C06" w:rsidRDefault="005A7C06" w:rsidP="005A7C06">
      <w:pPr>
        <w:numPr>
          <w:ilvl w:val="0"/>
          <w:numId w:val="18"/>
        </w:numPr>
        <w:spacing w:after="0" w:line="240" w:lineRule="auto"/>
        <w:ind w:left="709" w:right="16" w:hanging="283"/>
        <w:jc w:val="both"/>
        <w:rPr>
          <w:rFonts w:cs="Arial"/>
        </w:rPr>
      </w:pPr>
      <w:r w:rsidRPr="005A7C06">
        <w:rPr>
          <w:rFonts w:cs="Arial"/>
        </w:rPr>
        <w:t xml:space="preserve">Wykonawca dostarczy Przedmiot Umowy w formie elektronicznej umożliwiającej prawidłową instalację Przedmiotu Umowy wraz z licencjami, certyfikatami autentyczności, kluczami instalacyjnymi, homologacjami, jeżeli są wymagane oraz inne dokumenty i zabezpieczenia najpóźniej w dacie Odbioru Przedmiotu Umowy, chyba że z Umowy wynika inna data przekazania.  </w:t>
      </w:r>
    </w:p>
    <w:p w14:paraId="6C126895" w14:textId="77777777" w:rsidR="005A7C06" w:rsidRPr="005A7C06" w:rsidRDefault="005A7C06" w:rsidP="005A7C06">
      <w:pPr>
        <w:numPr>
          <w:ilvl w:val="0"/>
          <w:numId w:val="18"/>
        </w:numPr>
        <w:tabs>
          <w:tab w:val="left" w:pos="851"/>
        </w:tabs>
        <w:spacing w:after="0" w:line="240" w:lineRule="auto"/>
        <w:ind w:left="709" w:right="16" w:hanging="425"/>
        <w:jc w:val="both"/>
        <w:rPr>
          <w:rFonts w:cs="Arial"/>
        </w:rPr>
      </w:pPr>
      <w:r w:rsidRPr="005A7C06">
        <w:rPr>
          <w:rFonts w:cs="Arial"/>
        </w:rPr>
        <w:t>Informatyczne nośniki danych, kopie, certyfikaty autentyczności, klucze instalacyjne oraz inne dokumenty i zabezpieczenia, o których mowa w poprzednim ustępie, powinny być zgodne                          z wymaganiami określonymi przez producenta Oprogramowania. Zamawiający jest uprawniony do weryfikacji, czy certyfikaty autentyczności, klucze instalacyjne oraz inne dokumenty i zabezpieczenia są wystarczające i zgodne z wymogami określonymi przez producenta. W tym celu Zamawiający może zwracać się do osób trzecich, w tym producenta Oprogramowania.</w:t>
      </w:r>
    </w:p>
    <w:p w14:paraId="19431969" w14:textId="77777777" w:rsidR="005A7C06" w:rsidRPr="005A7C06" w:rsidRDefault="005A7C06" w:rsidP="005A7C06">
      <w:pPr>
        <w:numPr>
          <w:ilvl w:val="0"/>
          <w:numId w:val="18"/>
        </w:numPr>
        <w:tabs>
          <w:tab w:val="left" w:pos="851"/>
        </w:tabs>
        <w:spacing w:after="0" w:line="240" w:lineRule="auto"/>
        <w:ind w:left="709" w:right="16" w:hanging="425"/>
        <w:jc w:val="both"/>
        <w:rPr>
          <w:rFonts w:cs="Arial"/>
        </w:rPr>
      </w:pPr>
      <w:r w:rsidRPr="005A7C06">
        <w:rPr>
          <w:rFonts w:cs="Arial"/>
        </w:rPr>
        <w:t xml:space="preserve">Wykonawca zapewnia, że korzystanie z Przedmiotu Umowy podczas realizacji i na cele Umowy, w szczególności w okresie testów, nie będzie naruszać praw osób trzecich i nie będzie wymagało żadnych opłat na rzecz takich osób. Gdyby okazało się to konieczne, Wykonawca w ramach wynagrodzenia udzieli lub zapewni udzielenie stosownej licencji na czas realizacji Umowy obejmującej prawo korzystania z Przedmiotu Umowy na potrzeby realizacji Umowy do czasu uzyskania – odpowiednio – praw majątkowych lub docelowych licencji opisanych Umową. Prawo do korzystania obejmuje w szczególności trwałe lub czasowe zwielokrotnianie Przedmiotu Umowy w całości lub w części, a także tłumaczenie, przystosowywanie, zmiany układu lub wprowadzanie jakichkolwiek innych zmian do Przedmiotu Umowy.  </w:t>
      </w:r>
    </w:p>
    <w:p w14:paraId="3E329F98" w14:textId="77777777" w:rsidR="005A7C06" w:rsidRPr="005A7C06" w:rsidRDefault="005A7C06" w:rsidP="005A7C06">
      <w:pPr>
        <w:numPr>
          <w:ilvl w:val="0"/>
          <w:numId w:val="18"/>
        </w:numPr>
        <w:tabs>
          <w:tab w:val="left" w:pos="851"/>
        </w:tabs>
        <w:spacing w:after="0" w:line="240" w:lineRule="auto"/>
        <w:ind w:left="709" w:right="16" w:hanging="425"/>
        <w:jc w:val="both"/>
        <w:rPr>
          <w:rFonts w:cs="Arial"/>
        </w:rPr>
      </w:pPr>
      <w:r w:rsidRPr="005A7C06">
        <w:rPr>
          <w:rFonts w:cs="Arial"/>
        </w:rPr>
        <w:t>Wykonawca zobowiązuje się i gwarantuje, że osoby uprawnione z tytułu autorskich praw osobistych do utworów objętych postanowieniami Umowy nie będą wykonywać tych praw                        w stosunku do Zamawiającego lub osób trzecich działających na zlecenie Zamawiającego.</w:t>
      </w:r>
    </w:p>
    <w:p w14:paraId="37216AE1" w14:textId="77777777" w:rsidR="005A7C06" w:rsidRPr="005A7C06" w:rsidRDefault="005A7C06" w:rsidP="005A7C06">
      <w:pPr>
        <w:numPr>
          <w:ilvl w:val="0"/>
          <w:numId w:val="18"/>
        </w:numPr>
        <w:tabs>
          <w:tab w:val="left" w:pos="851"/>
        </w:tabs>
        <w:spacing w:after="0" w:line="240" w:lineRule="auto"/>
        <w:ind w:left="709" w:right="16" w:hanging="425"/>
        <w:jc w:val="both"/>
        <w:rPr>
          <w:rFonts w:cs="Arial"/>
        </w:rPr>
      </w:pPr>
      <w:r w:rsidRPr="005A7C06">
        <w:rPr>
          <w:rFonts w:cs="Arial"/>
        </w:rPr>
        <w:t>Jakiekolwiek postanowienie Umowy, w tym załączników do niej, nie ogranicza uprawnień Zamawiającego wynikających z obowiązujących przepisów prawa, w tym z art. 75 ust. 1 do 3 ustawy z dnia 4 lutego 1994 r. o prawie autorskim i prawach pokrewnych.</w:t>
      </w:r>
    </w:p>
    <w:p w14:paraId="180DF95B" w14:textId="77777777" w:rsidR="005A7C06" w:rsidRPr="005A7C06" w:rsidRDefault="005A7C06" w:rsidP="005A7C06">
      <w:pPr>
        <w:spacing w:after="0" w:line="240" w:lineRule="auto"/>
        <w:ind w:right="8" w:hanging="10"/>
        <w:jc w:val="center"/>
        <w:rPr>
          <w:rFonts w:cs="Arial"/>
          <w:b/>
          <w:bCs/>
        </w:rPr>
      </w:pPr>
      <w:r w:rsidRPr="005A7C06">
        <w:rPr>
          <w:rFonts w:cs="Arial"/>
          <w:b/>
          <w:bCs/>
        </w:rPr>
        <w:t>§ 12</w:t>
      </w:r>
    </w:p>
    <w:p w14:paraId="6B23D3B3" w14:textId="77777777" w:rsidR="005A7C06" w:rsidRPr="005A7C06" w:rsidRDefault="005A7C06" w:rsidP="005A7C06">
      <w:pPr>
        <w:spacing w:after="0" w:line="240" w:lineRule="auto"/>
        <w:ind w:right="16"/>
        <w:jc w:val="center"/>
        <w:rPr>
          <w:rFonts w:cs="Arial"/>
          <w:b/>
          <w:bCs/>
        </w:rPr>
      </w:pPr>
      <w:r w:rsidRPr="005A7C06">
        <w:rPr>
          <w:rFonts w:cs="Arial"/>
          <w:b/>
          <w:bCs/>
        </w:rPr>
        <w:t xml:space="preserve">PRAWA WŁASNOŚCI INTELEKTUALNEJ – OPROGRAMOWANIE </w:t>
      </w:r>
      <w:r w:rsidRPr="005A7C06">
        <w:rPr>
          <w:rFonts w:cs="Arial"/>
        </w:rPr>
        <w:t xml:space="preserve"> </w:t>
      </w:r>
    </w:p>
    <w:p w14:paraId="587D6A58" w14:textId="77777777" w:rsidR="005A7C06" w:rsidRPr="005A7C06" w:rsidRDefault="005A7C06" w:rsidP="005A7C06">
      <w:pPr>
        <w:numPr>
          <w:ilvl w:val="0"/>
          <w:numId w:val="19"/>
        </w:numPr>
        <w:spacing w:after="0" w:line="240" w:lineRule="auto"/>
        <w:ind w:left="709" w:right="16" w:hanging="283"/>
        <w:jc w:val="both"/>
        <w:rPr>
          <w:rFonts w:cs="Arial"/>
        </w:rPr>
      </w:pPr>
      <w:r w:rsidRPr="005A7C06">
        <w:rPr>
          <w:rFonts w:cs="Arial"/>
        </w:rPr>
        <w:t>Wykonawca zobowiązuje się udzielić lub zapewnić Zamawiającemu licencji do Oprogramowania składającego się na Przedmiot Umowy na następujących polach eksploatacji:</w:t>
      </w:r>
    </w:p>
    <w:p w14:paraId="5E659699" w14:textId="6D2C241F" w:rsidR="005A7C06" w:rsidRPr="005A7C06" w:rsidRDefault="00ED7489" w:rsidP="005A7C06">
      <w:pPr>
        <w:numPr>
          <w:ilvl w:val="1"/>
          <w:numId w:val="19"/>
        </w:numPr>
        <w:spacing w:after="0" w:line="240" w:lineRule="auto"/>
        <w:ind w:left="993" w:right="16" w:hanging="284"/>
        <w:jc w:val="both"/>
        <w:rPr>
          <w:rFonts w:eastAsia="Times New Roman" w:cs="Arial"/>
          <w:lang w:eastAsia="pl-PL"/>
        </w:rPr>
      </w:pPr>
      <w:r w:rsidRPr="00A97FB7">
        <w:rPr>
          <w:rFonts w:ascii="Arial" w:eastAsia="Calibri" w:hAnsi="Arial" w:cs="Arial"/>
          <w:color w:val="000000"/>
          <w:spacing w:val="3"/>
          <w:sz w:val="20"/>
          <w:szCs w:val="20"/>
        </w:rPr>
        <w:t xml:space="preserve">trwałe lub czasowe zwielokrotnianie Oprogramowania w całości lub w części jakimikolwiek środkami i w jakiejkolwiek formie, w tym zwielokrotnianie Oprogramowania dokonywane podczas wprowadzania, wyświetlania, stosowania, przechowywania Oprogramowania, w tym także utrwalanie i zwielokrotnianie Oprogramowania dowolną techniką, w tym techniką zapisu magnetycznego lub techniką cyfrową, taką jak zapis na płycie CD, DVD, </w:t>
      </w:r>
      <w:proofErr w:type="spellStart"/>
      <w:r w:rsidRPr="00A97FB7">
        <w:rPr>
          <w:rFonts w:ascii="Arial" w:eastAsia="Calibri" w:hAnsi="Arial" w:cs="Arial"/>
          <w:color w:val="000000"/>
          <w:spacing w:val="3"/>
          <w:sz w:val="20"/>
          <w:szCs w:val="20"/>
        </w:rPr>
        <w:t>Bluray</w:t>
      </w:r>
      <w:proofErr w:type="spellEnd"/>
      <w:r w:rsidRPr="00A97FB7">
        <w:rPr>
          <w:rFonts w:ascii="Arial" w:eastAsia="Calibri" w:hAnsi="Arial" w:cs="Arial"/>
          <w:color w:val="000000"/>
          <w:spacing w:val="3"/>
          <w:sz w:val="20"/>
          <w:szCs w:val="20"/>
        </w:rPr>
        <w:t xml:space="preserve">, urządzeniu z pamięcią </w:t>
      </w:r>
      <w:proofErr w:type="spellStart"/>
      <w:r w:rsidRPr="00A97FB7">
        <w:rPr>
          <w:rFonts w:ascii="Arial" w:eastAsia="Calibri" w:hAnsi="Arial" w:cs="Arial"/>
          <w:color w:val="000000"/>
          <w:spacing w:val="3"/>
          <w:sz w:val="20"/>
          <w:szCs w:val="20"/>
        </w:rPr>
        <w:t>flash</w:t>
      </w:r>
      <w:proofErr w:type="spellEnd"/>
      <w:r w:rsidRPr="00A97FB7">
        <w:rPr>
          <w:rFonts w:ascii="Arial" w:eastAsia="Calibri" w:hAnsi="Arial" w:cs="Arial"/>
          <w:color w:val="000000"/>
          <w:spacing w:val="3"/>
          <w:sz w:val="20"/>
          <w:szCs w:val="20"/>
        </w:rPr>
        <w:t xml:space="preserve"> lub jakimkolwiek innym nośniku </w:t>
      </w:r>
      <w:r w:rsidRPr="00A97FB7">
        <w:rPr>
          <w:rFonts w:ascii="Arial" w:eastAsia="Calibri" w:hAnsi="Arial" w:cs="Arial"/>
          <w:color w:val="000000"/>
          <w:spacing w:val="3"/>
          <w:sz w:val="20"/>
          <w:szCs w:val="20"/>
        </w:rPr>
        <w:lastRenderedPageBreak/>
        <w:t xml:space="preserve">pamięci </w:t>
      </w:r>
      <w:r w:rsidRPr="00A97FB7">
        <w:rPr>
          <w:rFonts w:ascii="Arial" w:eastAsia="Calibri" w:hAnsi="Arial" w:cs="Arial"/>
          <w:color w:val="000000"/>
          <w:spacing w:val="2"/>
          <w:sz w:val="20"/>
          <w:szCs w:val="20"/>
        </w:rPr>
        <w:t>wyłącznie do wykorzystania przez Zamawiającego bez możliwości przekazywania (sprzedaży) osobom trzecim</w:t>
      </w:r>
      <w:r>
        <w:rPr>
          <w:rFonts w:ascii="Arial" w:eastAsia="Calibri" w:hAnsi="Arial" w:cs="Arial"/>
          <w:color w:val="000000"/>
          <w:spacing w:val="2"/>
          <w:sz w:val="20"/>
          <w:szCs w:val="20"/>
        </w:rPr>
        <w:t>;</w:t>
      </w:r>
    </w:p>
    <w:p w14:paraId="7A4F433F" w14:textId="77777777" w:rsidR="005A7C06" w:rsidRPr="005A7C06" w:rsidRDefault="005A7C06" w:rsidP="005A7C06">
      <w:pPr>
        <w:numPr>
          <w:ilvl w:val="1"/>
          <w:numId w:val="19"/>
        </w:numPr>
        <w:spacing w:after="0" w:line="240" w:lineRule="auto"/>
        <w:ind w:left="993" w:right="16" w:hanging="284"/>
        <w:jc w:val="both"/>
        <w:rPr>
          <w:rFonts w:cs="Arial"/>
        </w:rPr>
      </w:pPr>
      <w:r w:rsidRPr="005A7C06">
        <w:rPr>
          <w:rFonts w:cs="Arial"/>
        </w:rPr>
        <w:t>tłumaczenie, przystosowywanie, zmiany układu lub wprowadzanie jakichkolwiek innych zmian w Oprogramowaniu.</w:t>
      </w:r>
    </w:p>
    <w:p w14:paraId="4DD3B5A8" w14:textId="77777777" w:rsidR="005A7C06" w:rsidRPr="005A7C06" w:rsidRDefault="005A7C06" w:rsidP="005A7C06">
      <w:pPr>
        <w:numPr>
          <w:ilvl w:val="0"/>
          <w:numId w:val="19"/>
        </w:numPr>
        <w:spacing w:after="0" w:line="240" w:lineRule="auto"/>
        <w:ind w:left="709" w:right="16" w:hanging="283"/>
        <w:jc w:val="both"/>
        <w:rPr>
          <w:rFonts w:cs="Arial"/>
        </w:rPr>
      </w:pPr>
      <w:r w:rsidRPr="005A7C06">
        <w:rPr>
          <w:rFonts w:cs="Arial"/>
        </w:rPr>
        <w:t xml:space="preserve">Przeniesienie przez Wykonawcę na Zamawiającego praw, o których mowa powyżej, nastąpi                    z chwilą odbioru Przedmiotu Umowy. Niezależnie od powyższego, Zamawiający jest uprawniony do korzystania z Przedmiotu Umowy w zakresie uprawnień wskazanych                                     w poprzednich ustępach od daty jego instalacji w Infrastrukturze Zamawiającego, do daty ustanowienia licencji, a Wykonawca zapewnia, że korzystanie takie nie będzie naruszać praw osobistych lub majątkowych Wykonawcy ani osób trzecich i nie będzie powodować obowiązku zapłaty jakichkolwiek dodatkowych opłat.  </w:t>
      </w:r>
    </w:p>
    <w:p w14:paraId="4DECCBEA" w14:textId="77777777" w:rsidR="005A7C06" w:rsidRPr="005A7C06" w:rsidRDefault="005A7C06" w:rsidP="005A7C06">
      <w:pPr>
        <w:spacing w:after="0" w:line="240" w:lineRule="auto"/>
        <w:ind w:right="8" w:hanging="10"/>
        <w:jc w:val="center"/>
        <w:rPr>
          <w:rFonts w:cs="Arial"/>
          <w:b/>
          <w:bCs/>
        </w:rPr>
      </w:pPr>
      <w:r w:rsidRPr="005A7C06">
        <w:rPr>
          <w:rFonts w:cs="Arial"/>
          <w:b/>
          <w:bCs/>
        </w:rPr>
        <w:t xml:space="preserve">§ 13 </w:t>
      </w:r>
    </w:p>
    <w:p w14:paraId="1057C0B4" w14:textId="77777777" w:rsidR="005A7C06" w:rsidRPr="005A7C06" w:rsidRDefault="005A7C06" w:rsidP="005A7C06">
      <w:pPr>
        <w:spacing w:after="0" w:line="240" w:lineRule="auto"/>
        <w:ind w:right="10"/>
        <w:jc w:val="center"/>
        <w:rPr>
          <w:rFonts w:cs="Arial"/>
          <w:b/>
          <w:bCs/>
        </w:rPr>
      </w:pPr>
      <w:r w:rsidRPr="005A7C06">
        <w:rPr>
          <w:rFonts w:cs="Arial"/>
          <w:b/>
          <w:bCs/>
        </w:rPr>
        <w:t>WYNAGRODZENIE</w:t>
      </w:r>
    </w:p>
    <w:p w14:paraId="11887410" w14:textId="77777777" w:rsidR="005A7C06" w:rsidRPr="005A7C06" w:rsidRDefault="005A7C06" w:rsidP="005A7C06">
      <w:pPr>
        <w:numPr>
          <w:ilvl w:val="0"/>
          <w:numId w:val="20"/>
        </w:numPr>
        <w:spacing w:after="0" w:line="240" w:lineRule="auto"/>
        <w:ind w:left="709" w:right="16" w:hanging="283"/>
        <w:jc w:val="both"/>
        <w:rPr>
          <w:rFonts w:cs="Arial"/>
        </w:rPr>
      </w:pPr>
      <w:r w:rsidRPr="005A7C06">
        <w:rPr>
          <w:rFonts w:eastAsia="Times New Roman" w:cs="Arial"/>
          <w:lang w:eastAsia="pl-PL"/>
        </w:rPr>
        <w:t>Strony ustalają, że za wykonanie przedmiotu umowy Zamawiający zapłaci wynagrodzenie ryczałtowe, zgodnie z wybraną w trybie przetargu nieograniczonego ofertą Wykonawcy                               w kwocie ……………………………………………………...…… zł brutto                                                          (słownie: ……………………………………………………………………………………….) w tym:</w:t>
      </w:r>
    </w:p>
    <w:p w14:paraId="3AD945E8" w14:textId="77777777" w:rsidR="005A7C06" w:rsidRPr="005A7C06" w:rsidRDefault="005A7C06" w:rsidP="005A7C06">
      <w:pPr>
        <w:spacing w:after="0" w:line="240" w:lineRule="auto"/>
        <w:ind w:right="16"/>
        <w:jc w:val="both"/>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93"/>
        <w:gridCol w:w="950"/>
        <w:gridCol w:w="870"/>
        <w:gridCol w:w="1070"/>
        <w:gridCol w:w="1979"/>
      </w:tblGrid>
      <w:tr w:rsidR="005A7C06" w:rsidRPr="005A7C06" w14:paraId="069A763D" w14:textId="77777777" w:rsidTr="00243FF9">
        <w:trPr>
          <w:trHeight w:val="288"/>
          <w:jc w:val="center"/>
        </w:trPr>
        <w:tc>
          <w:tcPr>
            <w:tcW w:w="4193"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C5BA2AF" w14:textId="77777777" w:rsidR="005A7C06" w:rsidRPr="005A7C06" w:rsidRDefault="005A7C06" w:rsidP="005A7C06">
            <w:pPr>
              <w:spacing w:line="240" w:lineRule="auto"/>
              <w:jc w:val="center"/>
              <w:rPr>
                <w:rFonts w:cs="Arial"/>
                <w:b/>
                <w:bCs/>
                <w:lang w:eastAsia="pl-PL"/>
              </w:rPr>
            </w:pPr>
            <w:r w:rsidRPr="005A7C06">
              <w:rPr>
                <w:rFonts w:cs="Arial"/>
                <w:b/>
                <w:bCs/>
                <w:lang w:eastAsia="pl-PL"/>
              </w:rPr>
              <w:t>Przedmiot dostawy i usługi</w:t>
            </w:r>
          </w:p>
        </w:tc>
        <w:tc>
          <w:tcPr>
            <w:tcW w:w="95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27CDF67" w14:textId="77777777" w:rsidR="005A7C06" w:rsidRPr="005A7C06" w:rsidRDefault="005A7C06" w:rsidP="005A7C06">
            <w:pPr>
              <w:spacing w:after="0" w:line="240" w:lineRule="auto"/>
              <w:ind w:left="246" w:right="-52" w:hanging="246"/>
              <w:jc w:val="center"/>
              <w:rPr>
                <w:rFonts w:cs="Arial"/>
                <w:b/>
                <w:bCs/>
                <w:lang w:eastAsia="pl-PL"/>
              </w:rPr>
            </w:pPr>
            <w:r w:rsidRPr="005A7C06">
              <w:rPr>
                <w:rFonts w:cs="Arial"/>
                <w:b/>
                <w:bCs/>
                <w:lang w:eastAsia="pl-PL"/>
              </w:rPr>
              <w:t>Ilość</w:t>
            </w:r>
          </w:p>
        </w:tc>
        <w:tc>
          <w:tcPr>
            <w:tcW w:w="87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93455D" w14:textId="77777777" w:rsidR="005A7C06" w:rsidRPr="005A7C06" w:rsidRDefault="005A7C06" w:rsidP="005A7C06">
            <w:pPr>
              <w:spacing w:after="0" w:line="240" w:lineRule="auto"/>
              <w:jc w:val="center"/>
              <w:rPr>
                <w:rFonts w:cs="Arial"/>
                <w:b/>
                <w:bCs/>
                <w:lang w:eastAsia="pl-PL"/>
              </w:rPr>
            </w:pPr>
            <w:r w:rsidRPr="005A7C06">
              <w:rPr>
                <w:rFonts w:cs="Arial"/>
                <w:b/>
                <w:bCs/>
                <w:lang w:eastAsia="pl-PL"/>
              </w:rPr>
              <w:t>Cena jedn. brutto</w:t>
            </w:r>
          </w:p>
        </w:tc>
        <w:tc>
          <w:tcPr>
            <w:tcW w:w="107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BD8DD8C" w14:textId="77777777" w:rsidR="005A7C06" w:rsidRPr="005A7C06" w:rsidRDefault="005A7C06" w:rsidP="005A7C06">
            <w:pPr>
              <w:spacing w:after="0" w:line="240" w:lineRule="auto"/>
              <w:jc w:val="center"/>
              <w:rPr>
                <w:rFonts w:cs="Arial"/>
                <w:b/>
                <w:bCs/>
                <w:lang w:eastAsia="pl-PL"/>
              </w:rPr>
            </w:pPr>
            <w:r w:rsidRPr="005A7C06">
              <w:rPr>
                <w:rFonts w:cs="Arial"/>
                <w:b/>
                <w:bCs/>
                <w:lang w:eastAsia="pl-PL"/>
              </w:rPr>
              <w:t>Stawka podatku VAT</w:t>
            </w:r>
          </w:p>
        </w:tc>
        <w:tc>
          <w:tcPr>
            <w:tcW w:w="197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9B818C0" w14:textId="77777777" w:rsidR="005A7C06" w:rsidRPr="005A7C06" w:rsidRDefault="005A7C06" w:rsidP="005A7C06">
            <w:pPr>
              <w:spacing w:after="0" w:line="240" w:lineRule="auto"/>
              <w:jc w:val="center"/>
              <w:rPr>
                <w:rFonts w:cs="Arial"/>
                <w:b/>
                <w:bCs/>
                <w:lang w:eastAsia="pl-PL"/>
              </w:rPr>
            </w:pPr>
            <w:r w:rsidRPr="005A7C06">
              <w:rPr>
                <w:rFonts w:cs="Arial"/>
                <w:b/>
                <w:bCs/>
                <w:lang w:eastAsia="pl-PL"/>
              </w:rPr>
              <w:t>Wartość zamówienia        (ilość x cena jedn. brutto )</w:t>
            </w:r>
          </w:p>
        </w:tc>
      </w:tr>
      <w:tr w:rsidR="005A7C06" w:rsidRPr="005A7C06" w14:paraId="7CBA3A47" w14:textId="77777777" w:rsidTr="00243FF9">
        <w:trPr>
          <w:trHeight w:val="288"/>
          <w:jc w:val="center"/>
        </w:trPr>
        <w:tc>
          <w:tcPr>
            <w:tcW w:w="4193" w:type="dxa"/>
            <w:tcBorders>
              <w:top w:val="single" w:sz="4" w:space="0" w:color="auto"/>
              <w:left w:val="single" w:sz="4" w:space="0" w:color="auto"/>
              <w:bottom w:val="single" w:sz="4" w:space="0" w:color="auto"/>
              <w:right w:val="single" w:sz="4" w:space="0" w:color="auto"/>
            </w:tcBorders>
            <w:noWrap/>
            <w:vAlign w:val="center"/>
            <w:hideMark/>
          </w:tcPr>
          <w:p w14:paraId="6EB6B8A1" w14:textId="77777777" w:rsidR="005A7C06" w:rsidRPr="005A7C06" w:rsidRDefault="005A7C06" w:rsidP="005A7C06">
            <w:pPr>
              <w:jc w:val="both"/>
              <w:rPr>
                <w:rFonts w:cs="Arial"/>
              </w:rPr>
            </w:pPr>
            <w:r w:rsidRPr="005A7C06">
              <w:rPr>
                <w:rFonts w:cs="Arial"/>
                <w:b/>
              </w:rPr>
              <w:t>Zadanie nr 1</w:t>
            </w:r>
            <w:r w:rsidRPr="005A7C06">
              <w:rPr>
                <w:rFonts w:cs="Arial"/>
              </w:rPr>
              <w:t xml:space="preserve">. Zakup </w:t>
            </w:r>
            <w:proofErr w:type="spellStart"/>
            <w:r w:rsidRPr="005A7C06">
              <w:rPr>
                <w:rFonts w:cs="Arial"/>
              </w:rPr>
              <w:t>WNiP</w:t>
            </w:r>
            <w:proofErr w:type="spellEnd"/>
            <w:r w:rsidRPr="005A7C06">
              <w:rPr>
                <w:rFonts w:cs="Arial"/>
              </w:rPr>
              <w:t xml:space="preserve"> - Elektroniczny system zarządzania dokumentacją wraz                       z wdrożeniem.</w:t>
            </w:r>
          </w:p>
          <w:p w14:paraId="72D5FAB6" w14:textId="77777777" w:rsidR="005A7C06" w:rsidRPr="005A7C06" w:rsidRDefault="005A7C06" w:rsidP="005A7C06">
            <w:pPr>
              <w:spacing w:after="0" w:line="240" w:lineRule="auto"/>
              <w:jc w:val="center"/>
              <w:rPr>
                <w:rFonts w:cs="Arial"/>
                <w:lang w:eastAsia="pl-PL"/>
              </w:rPr>
            </w:pPr>
          </w:p>
        </w:tc>
        <w:tc>
          <w:tcPr>
            <w:tcW w:w="950" w:type="dxa"/>
            <w:tcBorders>
              <w:top w:val="single" w:sz="4" w:space="0" w:color="auto"/>
              <w:left w:val="single" w:sz="4" w:space="0" w:color="auto"/>
              <w:bottom w:val="single" w:sz="4" w:space="0" w:color="auto"/>
              <w:right w:val="single" w:sz="4" w:space="0" w:color="auto"/>
            </w:tcBorders>
            <w:vAlign w:val="center"/>
          </w:tcPr>
          <w:p w14:paraId="16000CA2" w14:textId="77777777" w:rsidR="005A7C06" w:rsidRPr="005A7C06" w:rsidRDefault="005A7C06" w:rsidP="005A7C06">
            <w:pPr>
              <w:spacing w:line="240" w:lineRule="auto"/>
              <w:jc w:val="center"/>
              <w:rPr>
                <w:rFonts w:cs="Arial"/>
                <w:highlight w:val="yellow"/>
                <w:lang w:eastAsia="pl-PL"/>
              </w:rPr>
            </w:pPr>
          </w:p>
        </w:tc>
        <w:tc>
          <w:tcPr>
            <w:tcW w:w="870" w:type="dxa"/>
            <w:tcBorders>
              <w:top w:val="single" w:sz="4" w:space="0" w:color="auto"/>
              <w:left w:val="single" w:sz="4" w:space="0" w:color="auto"/>
              <w:bottom w:val="single" w:sz="4" w:space="0" w:color="auto"/>
              <w:right w:val="single" w:sz="4" w:space="0" w:color="auto"/>
            </w:tcBorders>
          </w:tcPr>
          <w:p w14:paraId="1AF167B7" w14:textId="77777777" w:rsidR="005A7C06" w:rsidRPr="005A7C06" w:rsidRDefault="005A7C06" w:rsidP="005A7C06">
            <w:pPr>
              <w:spacing w:line="240" w:lineRule="auto"/>
              <w:rPr>
                <w:rFonts w:cs="Arial"/>
                <w:highlight w:val="yellow"/>
                <w:lang w:eastAsia="pl-PL"/>
              </w:rPr>
            </w:pPr>
          </w:p>
        </w:tc>
        <w:tc>
          <w:tcPr>
            <w:tcW w:w="1070" w:type="dxa"/>
            <w:tcBorders>
              <w:top w:val="single" w:sz="4" w:space="0" w:color="auto"/>
              <w:left w:val="single" w:sz="4" w:space="0" w:color="auto"/>
              <w:bottom w:val="single" w:sz="4" w:space="0" w:color="auto"/>
              <w:right w:val="single" w:sz="4" w:space="0" w:color="auto"/>
            </w:tcBorders>
          </w:tcPr>
          <w:p w14:paraId="3A24882F" w14:textId="77777777" w:rsidR="005A7C06" w:rsidRPr="005A7C06" w:rsidRDefault="005A7C06" w:rsidP="005A7C06">
            <w:pPr>
              <w:spacing w:after="0" w:line="240" w:lineRule="auto"/>
              <w:rPr>
                <w:rFonts w:cs="Arial"/>
                <w:highlight w:val="yellow"/>
                <w:lang w:eastAsia="pl-PL"/>
              </w:rPr>
            </w:pPr>
          </w:p>
        </w:tc>
        <w:tc>
          <w:tcPr>
            <w:tcW w:w="1979" w:type="dxa"/>
            <w:tcBorders>
              <w:top w:val="single" w:sz="4" w:space="0" w:color="auto"/>
              <w:left w:val="single" w:sz="4" w:space="0" w:color="auto"/>
              <w:bottom w:val="single" w:sz="4" w:space="0" w:color="auto"/>
              <w:right w:val="single" w:sz="4" w:space="0" w:color="auto"/>
            </w:tcBorders>
            <w:noWrap/>
          </w:tcPr>
          <w:p w14:paraId="26894F76" w14:textId="77777777" w:rsidR="005A7C06" w:rsidRPr="005A7C06" w:rsidRDefault="005A7C06" w:rsidP="005A7C06">
            <w:pPr>
              <w:spacing w:line="240" w:lineRule="auto"/>
              <w:rPr>
                <w:rFonts w:cs="Arial"/>
                <w:highlight w:val="yellow"/>
                <w:lang w:eastAsia="pl-PL"/>
              </w:rPr>
            </w:pPr>
          </w:p>
        </w:tc>
      </w:tr>
      <w:tr w:rsidR="005A7C06" w:rsidRPr="005A7C06" w14:paraId="4FA5815B" w14:textId="77777777" w:rsidTr="00243FF9">
        <w:trPr>
          <w:trHeight w:val="1215"/>
          <w:jc w:val="center"/>
        </w:trPr>
        <w:tc>
          <w:tcPr>
            <w:tcW w:w="4193" w:type="dxa"/>
            <w:tcBorders>
              <w:top w:val="single" w:sz="4" w:space="0" w:color="auto"/>
              <w:left w:val="single" w:sz="4" w:space="0" w:color="auto"/>
              <w:bottom w:val="single" w:sz="4" w:space="0" w:color="auto"/>
              <w:right w:val="single" w:sz="4" w:space="0" w:color="auto"/>
            </w:tcBorders>
            <w:noWrap/>
            <w:vAlign w:val="center"/>
          </w:tcPr>
          <w:p w14:paraId="0F5AC2E3" w14:textId="77777777" w:rsidR="005A7C06" w:rsidRPr="005A7C06" w:rsidRDefault="005A7C06" w:rsidP="005A7C06">
            <w:pPr>
              <w:jc w:val="both"/>
              <w:rPr>
                <w:rFonts w:cs="Arial"/>
                <w:lang w:eastAsia="pl-PL"/>
              </w:rPr>
            </w:pPr>
            <w:r w:rsidRPr="005A7C06">
              <w:rPr>
                <w:rFonts w:cs="Arial"/>
                <w:b/>
              </w:rPr>
              <w:t>Zadanie nr 2</w:t>
            </w:r>
            <w:r w:rsidRPr="005A7C06">
              <w:rPr>
                <w:rFonts w:cs="Arial"/>
              </w:rPr>
              <w:t xml:space="preserve">. Zakup </w:t>
            </w:r>
            <w:proofErr w:type="spellStart"/>
            <w:r w:rsidRPr="005A7C06">
              <w:rPr>
                <w:rFonts w:cs="Arial"/>
              </w:rPr>
              <w:t>WNiP</w:t>
            </w:r>
            <w:proofErr w:type="spellEnd"/>
            <w:r w:rsidRPr="005A7C06">
              <w:rPr>
                <w:rFonts w:cs="Arial"/>
              </w:rPr>
              <w:t xml:space="preserve">  - Portal e-usług mieszkańca – e- usługi finansowe (modernizacja systemu dziedzinowego, portal podatkowy i usługi wraz                                    z wdrożeniem).</w:t>
            </w:r>
          </w:p>
        </w:tc>
        <w:tc>
          <w:tcPr>
            <w:tcW w:w="950" w:type="dxa"/>
            <w:tcBorders>
              <w:top w:val="single" w:sz="4" w:space="0" w:color="auto"/>
              <w:left w:val="single" w:sz="4" w:space="0" w:color="auto"/>
              <w:bottom w:val="single" w:sz="4" w:space="0" w:color="auto"/>
              <w:right w:val="single" w:sz="4" w:space="0" w:color="auto"/>
            </w:tcBorders>
            <w:vAlign w:val="center"/>
          </w:tcPr>
          <w:p w14:paraId="27F33324" w14:textId="77777777" w:rsidR="005A7C06" w:rsidRPr="005A7C06" w:rsidRDefault="005A7C06" w:rsidP="005A7C06">
            <w:pPr>
              <w:spacing w:after="0" w:line="240" w:lineRule="auto"/>
              <w:jc w:val="center"/>
              <w:rPr>
                <w:rFonts w:cs="Arial"/>
                <w:lang w:eastAsia="pl-PL"/>
              </w:rPr>
            </w:pPr>
          </w:p>
        </w:tc>
        <w:tc>
          <w:tcPr>
            <w:tcW w:w="870" w:type="dxa"/>
            <w:tcBorders>
              <w:top w:val="single" w:sz="4" w:space="0" w:color="auto"/>
              <w:left w:val="single" w:sz="4" w:space="0" w:color="auto"/>
              <w:bottom w:val="single" w:sz="4" w:space="0" w:color="auto"/>
              <w:right w:val="single" w:sz="4" w:space="0" w:color="auto"/>
            </w:tcBorders>
          </w:tcPr>
          <w:p w14:paraId="37FDBA27" w14:textId="77777777" w:rsidR="005A7C06" w:rsidRPr="005A7C06" w:rsidRDefault="005A7C06" w:rsidP="005A7C06">
            <w:pPr>
              <w:spacing w:after="0" w:line="240" w:lineRule="auto"/>
              <w:rPr>
                <w:rFonts w:cs="Arial"/>
                <w:highlight w:val="yellow"/>
                <w:lang w:eastAsia="pl-PL"/>
              </w:rPr>
            </w:pPr>
          </w:p>
        </w:tc>
        <w:tc>
          <w:tcPr>
            <w:tcW w:w="1070" w:type="dxa"/>
            <w:tcBorders>
              <w:top w:val="single" w:sz="4" w:space="0" w:color="auto"/>
              <w:left w:val="single" w:sz="4" w:space="0" w:color="auto"/>
              <w:bottom w:val="single" w:sz="4" w:space="0" w:color="auto"/>
              <w:right w:val="single" w:sz="4" w:space="0" w:color="auto"/>
            </w:tcBorders>
          </w:tcPr>
          <w:p w14:paraId="1BDB4E5A" w14:textId="77777777" w:rsidR="005A7C06" w:rsidRPr="005A7C06" w:rsidRDefault="005A7C06" w:rsidP="005A7C06">
            <w:pPr>
              <w:spacing w:after="0" w:line="240" w:lineRule="auto"/>
              <w:rPr>
                <w:rFonts w:cs="Arial"/>
                <w:highlight w:val="yellow"/>
                <w:lang w:eastAsia="pl-PL"/>
              </w:rPr>
            </w:pPr>
          </w:p>
        </w:tc>
        <w:tc>
          <w:tcPr>
            <w:tcW w:w="1979" w:type="dxa"/>
            <w:tcBorders>
              <w:top w:val="single" w:sz="4" w:space="0" w:color="auto"/>
              <w:left w:val="single" w:sz="4" w:space="0" w:color="auto"/>
              <w:bottom w:val="single" w:sz="4" w:space="0" w:color="auto"/>
              <w:right w:val="single" w:sz="4" w:space="0" w:color="auto"/>
            </w:tcBorders>
            <w:noWrap/>
          </w:tcPr>
          <w:p w14:paraId="4759808D" w14:textId="77777777" w:rsidR="005A7C06" w:rsidRPr="005A7C06" w:rsidRDefault="005A7C06" w:rsidP="005A7C06">
            <w:pPr>
              <w:spacing w:after="0" w:line="240" w:lineRule="auto"/>
              <w:rPr>
                <w:rFonts w:cs="Arial"/>
                <w:highlight w:val="yellow"/>
                <w:lang w:eastAsia="pl-PL"/>
              </w:rPr>
            </w:pPr>
          </w:p>
        </w:tc>
      </w:tr>
      <w:tr w:rsidR="005A7C06" w:rsidRPr="005A7C06" w14:paraId="791AF9A6" w14:textId="77777777" w:rsidTr="00243FF9">
        <w:trPr>
          <w:trHeight w:val="791"/>
          <w:jc w:val="center"/>
        </w:trPr>
        <w:tc>
          <w:tcPr>
            <w:tcW w:w="4193" w:type="dxa"/>
            <w:tcBorders>
              <w:top w:val="single" w:sz="4" w:space="0" w:color="auto"/>
              <w:left w:val="single" w:sz="4" w:space="0" w:color="auto"/>
              <w:bottom w:val="single" w:sz="4" w:space="0" w:color="auto"/>
              <w:right w:val="single" w:sz="4" w:space="0" w:color="auto"/>
            </w:tcBorders>
            <w:noWrap/>
            <w:vAlign w:val="center"/>
          </w:tcPr>
          <w:p w14:paraId="1B605BA0" w14:textId="77777777" w:rsidR="005A7C06" w:rsidRPr="005A7C06" w:rsidRDefault="005A7C06" w:rsidP="005A7C06">
            <w:pPr>
              <w:jc w:val="both"/>
              <w:rPr>
                <w:rFonts w:cs="Arial"/>
                <w:b/>
              </w:rPr>
            </w:pPr>
            <w:r w:rsidRPr="005A7C06">
              <w:rPr>
                <w:rFonts w:cs="Arial"/>
                <w:b/>
              </w:rPr>
              <w:t>Zadanie nr 3</w:t>
            </w:r>
            <w:r w:rsidRPr="005A7C06">
              <w:rPr>
                <w:rFonts w:cs="Arial"/>
              </w:rPr>
              <w:t xml:space="preserve">. Zakup </w:t>
            </w:r>
            <w:proofErr w:type="spellStart"/>
            <w:r w:rsidRPr="005A7C06">
              <w:rPr>
                <w:rFonts w:cs="Arial"/>
              </w:rPr>
              <w:t>WNiP</w:t>
            </w:r>
            <w:proofErr w:type="spellEnd"/>
            <w:r w:rsidRPr="005A7C06">
              <w:rPr>
                <w:rFonts w:cs="Arial"/>
              </w:rPr>
              <w:t xml:space="preserve"> -  Portal partycypacji społecznej, składający się                         z modułu e-konsultacje</w:t>
            </w:r>
          </w:p>
        </w:tc>
        <w:tc>
          <w:tcPr>
            <w:tcW w:w="950" w:type="dxa"/>
            <w:tcBorders>
              <w:top w:val="single" w:sz="4" w:space="0" w:color="auto"/>
              <w:left w:val="single" w:sz="4" w:space="0" w:color="auto"/>
              <w:bottom w:val="single" w:sz="4" w:space="0" w:color="auto"/>
              <w:right w:val="single" w:sz="4" w:space="0" w:color="auto"/>
            </w:tcBorders>
            <w:vAlign w:val="center"/>
          </w:tcPr>
          <w:p w14:paraId="5AA7BB40" w14:textId="77777777" w:rsidR="005A7C06" w:rsidRPr="005A7C06" w:rsidRDefault="005A7C06" w:rsidP="005A7C06">
            <w:pPr>
              <w:spacing w:after="0" w:line="240" w:lineRule="auto"/>
              <w:jc w:val="center"/>
              <w:rPr>
                <w:rFonts w:cs="Arial"/>
                <w:lang w:eastAsia="pl-PL"/>
              </w:rPr>
            </w:pPr>
          </w:p>
        </w:tc>
        <w:tc>
          <w:tcPr>
            <w:tcW w:w="870" w:type="dxa"/>
            <w:tcBorders>
              <w:top w:val="single" w:sz="4" w:space="0" w:color="auto"/>
              <w:left w:val="single" w:sz="4" w:space="0" w:color="auto"/>
              <w:bottom w:val="single" w:sz="4" w:space="0" w:color="auto"/>
              <w:right w:val="single" w:sz="4" w:space="0" w:color="auto"/>
            </w:tcBorders>
          </w:tcPr>
          <w:p w14:paraId="6FC773F1" w14:textId="77777777" w:rsidR="005A7C06" w:rsidRPr="005A7C06" w:rsidRDefault="005A7C06" w:rsidP="005A7C06">
            <w:pPr>
              <w:spacing w:after="0" w:line="240" w:lineRule="auto"/>
              <w:rPr>
                <w:rFonts w:cs="Arial"/>
                <w:highlight w:val="yellow"/>
                <w:lang w:eastAsia="pl-PL"/>
              </w:rPr>
            </w:pPr>
          </w:p>
        </w:tc>
        <w:tc>
          <w:tcPr>
            <w:tcW w:w="1070" w:type="dxa"/>
            <w:tcBorders>
              <w:top w:val="single" w:sz="4" w:space="0" w:color="auto"/>
              <w:left w:val="single" w:sz="4" w:space="0" w:color="auto"/>
              <w:bottom w:val="single" w:sz="4" w:space="0" w:color="auto"/>
              <w:right w:val="single" w:sz="4" w:space="0" w:color="auto"/>
            </w:tcBorders>
          </w:tcPr>
          <w:p w14:paraId="51B7E1C1" w14:textId="77777777" w:rsidR="005A7C06" w:rsidRPr="005A7C06" w:rsidRDefault="005A7C06" w:rsidP="005A7C06">
            <w:pPr>
              <w:spacing w:after="0" w:line="240" w:lineRule="auto"/>
              <w:rPr>
                <w:rFonts w:cs="Arial"/>
                <w:highlight w:val="yellow"/>
                <w:lang w:eastAsia="pl-PL"/>
              </w:rPr>
            </w:pPr>
          </w:p>
        </w:tc>
        <w:tc>
          <w:tcPr>
            <w:tcW w:w="1979" w:type="dxa"/>
            <w:tcBorders>
              <w:top w:val="single" w:sz="4" w:space="0" w:color="auto"/>
              <w:left w:val="single" w:sz="4" w:space="0" w:color="auto"/>
              <w:bottom w:val="single" w:sz="4" w:space="0" w:color="auto"/>
              <w:right w:val="single" w:sz="4" w:space="0" w:color="auto"/>
            </w:tcBorders>
            <w:noWrap/>
          </w:tcPr>
          <w:p w14:paraId="165C9709" w14:textId="77777777" w:rsidR="005A7C06" w:rsidRPr="005A7C06" w:rsidRDefault="005A7C06" w:rsidP="005A7C06">
            <w:pPr>
              <w:spacing w:after="0" w:line="240" w:lineRule="auto"/>
              <w:rPr>
                <w:rFonts w:cs="Arial"/>
                <w:highlight w:val="yellow"/>
                <w:lang w:eastAsia="pl-PL"/>
              </w:rPr>
            </w:pPr>
          </w:p>
        </w:tc>
      </w:tr>
      <w:tr w:rsidR="005A7C06" w:rsidRPr="005A7C06" w14:paraId="64FA162E" w14:textId="77777777" w:rsidTr="00243FF9">
        <w:trPr>
          <w:trHeight w:val="1500"/>
          <w:jc w:val="center"/>
        </w:trPr>
        <w:tc>
          <w:tcPr>
            <w:tcW w:w="4193" w:type="dxa"/>
            <w:tcBorders>
              <w:top w:val="single" w:sz="4" w:space="0" w:color="auto"/>
              <w:left w:val="single" w:sz="4" w:space="0" w:color="auto"/>
              <w:bottom w:val="single" w:sz="4" w:space="0" w:color="auto"/>
              <w:right w:val="single" w:sz="4" w:space="0" w:color="auto"/>
            </w:tcBorders>
            <w:noWrap/>
            <w:vAlign w:val="center"/>
          </w:tcPr>
          <w:p w14:paraId="1AE85D27" w14:textId="77777777" w:rsidR="005A7C06" w:rsidRPr="005A7C06" w:rsidRDefault="005A7C06" w:rsidP="005A7C06">
            <w:pPr>
              <w:jc w:val="both"/>
              <w:rPr>
                <w:rFonts w:cs="Arial"/>
                <w:b/>
              </w:rPr>
            </w:pPr>
            <w:r w:rsidRPr="005A7C06">
              <w:rPr>
                <w:rFonts w:cs="Arial"/>
                <w:b/>
              </w:rPr>
              <w:t>Zadanie nr 4</w:t>
            </w:r>
            <w:r w:rsidRPr="005A7C06">
              <w:rPr>
                <w:rFonts w:cs="Arial"/>
              </w:rPr>
              <w:t xml:space="preserve">. Zakup </w:t>
            </w:r>
            <w:proofErr w:type="spellStart"/>
            <w:r w:rsidRPr="005A7C06">
              <w:rPr>
                <w:rFonts w:cs="Arial"/>
              </w:rPr>
              <w:t>WNiP</w:t>
            </w:r>
            <w:proofErr w:type="spellEnd"/>
            <w:r w:rsidRPr="005A7C06">
              <w:rPr>
                <w:rFonts w:cs="Arial"/>
              </w:rPr>
              <w:t xml:space="preserve"> – Stworzenie dokumentacji związanej z ochroną danych osobowych, instrukcją zarządzania systemem informatycznym, systemem zarządzania (1 szt.)</w:t>
            </w:r>
          </w:p>
        </w:tc>
        <w:tc>
          <w:tcPr>
            <w:tcW w:w="950" w:type="dxa"/>
            <w:tcBorders>
              <w:top w:val="single" w:sz="4" w:space="0" w:color="auto"/>
              <w:left w:val="single" w:sz="4" w:space="0" w:color="auto"/>
              <w:bottom w:val="single" w:sz="4" w:space="0" w:color="auto"/>
              <w:right w:val="single" w:sz="4" w:space="0" w:color="auto"/>
            </w:tcBorders>
            <w:vAlign w:val="center"/>
          </w:tcPr>
          <w:p w14:paraId="5F4A60C8" w14:textId="77777777" w:rsidR="005A7C06" w:rsidRPr="005A7C06" w:rsidRDefault="005A7C06" w:rsidP="005A7C06">
            <w:pPr>
              <w:spacing w:after="0" w:line="240" w:lineRule="auto"/>
              <w:jc w:val="center"/>
              <w:rPr>
                <w:rFonts w:cs="Arial"/>
                <w:lang w:eastAsia="pl-PL"/>
              </w:rPr>
            </w:pPr>
          </w:p>
        </w:tc>
        <w:tc>
          <w:tcPr>
            <w:tcW w:w="870" w:type="dxa"/>
            <w:tcBorders>
              <w:top w:val="single" w:sz="4" w:space="0" w:color="auto"/>
              <w:left w:val="single" w:sz="4" w:space="0" w:color="auto"/>
              <w:bottom w:val="single" w:sz="4" w:space="0" w:color="auto"/>
              <w:right w:val="single" w:sz="4" w:space="0" w:color="auto"/>
            </w:tcBorders>
          </w:tcPr>
          <w:p w14:paraId="436FBAAA" w14:textId="77777777" w:rsidR="005A7C06" w:rsidRPr="005A7C06" w:rsidRDefault="005A7C06" w:rsidP="005A7C06">
            <w:pPr>
              <w:spacing w:after="0" w:line="240" w:lineRule="auto"/>
              <w:rPr>
                <w:rFonts w:cs="Arial"/>
                <w:highlight w:val="yellow"/>
                <w:lang w:eastAsia="pl-PL"/>
              </w:rPr>
            </w:pPr>
          </w:p>
        </w:tc>
        <w:tc>
          <w:tcPr>
            <w:tcW w:w="1070" w:type="dxa"/>
            <w:tcBorders>
              <w:top w:val="single" w:sz="4" w:space="0" w:color="auto"/>
              <w:left w:val="single" w:sz="4" w:space="0" w:color="auto"/>
              <w:bottom w:val="single" w:sz="4" w:space="0" w:color="auto"/>
              <w:right w:val="single" w:sz="4" w:space="0" w:color="auto"/>
            </w:tcBorders>
          </w:tcPr>
          <w:p w14:paraId="3058D5B7" w14:textId="77777777" w:rsidR="005A7C06" w:rsidRPr="005A7C06" w:rsidRDefault="005A7C06" w:rsidP="005A7C06">
            <w:pPr>
              <w:spacing w:after="0" w:line="240" w:lineRule="auto"/>
              <w:rPr>
                <w:rFonts w:cs="Arial"/>
                <w:highlight w:val="yellow"/>
                <w:lang w:eastAsia="pl-PL"/>
              </w:rPr>
            </w:pPr>
          </w:p>
        </w:tc>
        <w:tc>
          <w:tcPr>
            <w:tcW w:w="1979" w:type="dxa"/>
            <w:tcBorders>
              <w:top w:val="single" w:sz="4" w:space="0" w:color="auto"/>
              <w:left w:val="single" w:sz="4" w:space="0" w:color="auto"/>
              <w:bottom w:val="single" w:sz="4" w:space="0" w:color="auto"/>
              <w:right w:val="single" w:sz="4" w:space="0" w:color="auto"/>
            </w:tcBorders>
            <w:noWrap/>
          </w:tcPr>
          <w:p w14:paraId="5B0B8BAB" w14:textId="77777777" w:rsidR="005A7C06" w:rsidRPr="005A7C06" w:rsidRDefault="005A7C06" w:rsidP="005A7C06">
            <w:pPr>
              <w:spacing w:after="0" w:line="240" w:lineRule="auto"/>
              <w:rPr>
                <w:rFonts w:cs="Arial"/>
                <w:highlight w:val="yellow"/>
                <w:lang w:eastAsia="pl-PL"/>
              </w:rPr>
            </w:pPr>
          </w:p>
        </w:tc>
      </w:tr>
      <w:tr w:rsidR="005A7C06" w:rsidRPr="005A7C06" w14:paraId="0126F39A" w14:textId="77777777" w:rsidTr="00243FF9">
        <w:trPr>
          <w:trHeight w:val="1160"/>
          <w:jc w:val="center"/>
        </w:trPr>
        <w:tc>
          <w:tcPr>
            <w:tcW w:w="4193" w:type="dxa"/>
            <w:tcBorders>
              <w:top w:val="single" w:sz="4" w:space="0" w:color="auto"/>
              <w:left w:val="single" w:sz="4" w:space="0" w:color="auto"/>
              <w:bottom w:val="single" w:sz="4" w:space="0" w:color="auto"/>
              <w:right w:val="single" w:sz="4" w:space="0" w:color="auto"/>
            </w:tcBorders>
            <w:noWrap/>
            <w:vAlign w:val="center"/>
          </w:tcPr>
          <w:p w14:paraId="6931D49A" w14:textId="77777777" w:rsidR="005A7C06" w:rsidRPr="005A7C06" w:rsidRDefault="005A7C06" w:rsidP="005A7C06">
            <w:pPr>
              <w:jc w:val="both"/>
              <w:rPr>
                <w:rFonts w:cs="Arial"/>
              </w:rPr>
            </w:pPr>
            <w:r w:rsidRPr="005A7C06">
              <w:rPr>
                <w:rFonts w:cs="Arial"/>
                <w:b/>
              </w:rPr>
              <w:t xml:space="preserve">Zadanie nr 5. </w:t>
            </w:r>
            <w:r w:rsidRPr="005A7C06">
              <w:rPr>
                <w:rFonts w:cs="Arial"/>
              </w:rPr>
              <w:t xml:space="preserve">Zakup </w:t>
            </w:r>
            <w:proofErr w:type="spellStart"/>
            <w:r w:rsidRPr="005A7C06">
              <w:rPr>
                <w:rFonts w:cs="Arial"/>
              </w:rPr>
              <w:t>WNiP</w:t>
            </w:r>
            <w:proofErr w:type="spellEnd"/>
            <w:r w:rsidRPr="005A7C06">
              <w:rPr>
                <w:rFonts w:cs="Arial"/>
              </w:rPr>
              <w:t xml:space="preserve">  - Modernizacja strony (portalu) do wymagań WCAG 2.0 (1 szt.)</w:t>
            </w:r>
          </w:p>
          <w:p w14:paraId="37B5F562" w14:textId="77777777" w:rsidR="005A7C06" w:rsidRPr="005A7C06" w:rsidRDefault="005A7C06" w:rsidP="005A7C06">
            <w:pPr>
              <w:spacing w:after="0" w:line="240" w:lineRule="auto"/>
              <w:jc w:val="center"/>
              <w:rPr>
                <w:rFonts w:cs="Arial"/>
                <w:b/>
              </w:rPr>
            </w:pPr>
          </w:p>
        </w:tc>
        <w:tc>
          <w:tcPr>
            <w:tcW w:w="950" w:type="dxa"/>
            <w:tcBorders>
              <w:top w:val="single" w:sz="4" w:space="0" w:color="auto"/>
              <w:left w:val="single" w:sz="4" w:space="0" w:color="auto"/>
              <w:bottom w:val="single" w:sz="4" w:space="0" w:color="auto"/>
              <w:right w:val="single" w:sz="4" w:space="0" w:color="auto"/>
            </w:tcBorders>
            <w:vAlign w:val="center"/>
          </w:tcPr>
          <w:p w14:paraId="5A93777C" w14:textId="77777777" w:rsidR="005A7C06" w:rsidRPr="005A7C06" w:rsidRDefault="005A7C06" w:rsidP="005A7C06">
            <w:pPr>
              <w:spacing w:after="0" w:line="240" w:lineRule="auto"/>
              <w:jc w:val="center"/>
              <w:rPr>
                <w:rFonts w:cs="Arial"/>
                <w:lang w:eastAsia="pl-PL"/>
              </w:rPr>
            </w:pPr>
          </w:p>
        </w:tc>
        <w:tc>
          <w:tcPr>
            <w:tcW w:w="870" w:type="dxa"/>
            <w:tcBorders>
              <w:top w:val="single" w:sz="4" w:space="0" w:color="auto"/>
              <w:left w:val="single" w:sz="4" w:space="0" w:color="auto"/>
              <w:bottom w:val="single" w:sz="4" w:space="0" w:color="auto"/>
              <w:right w:val="single" w:sz="4" w:space="0" w:color="auto"/>
            </w:tcBorders>
          </w:tcPr>
          <w:p w14:paraId="665BA371" w14:textId="77777777" w:rsidR="005A7C06" w:rsidRPr="005A7C06" w:rsidRDefault="005A7C06" w:rsidP="005A7C06">
            <w:pPr>
              <w:spacing w:after="0" w:line="240" w:lineRule="auto"/>
              <w:rPr>
                <w:rFonts w:cs="Arial"/>
                <w:highlight w:val="yellow"/>
                <w:lang w:eastAsia="pl-PL"/>
              </w:rPr>
            </w:pPr>
          </w:p>
        </w:tc>
        <w:tc>
          <w:tcPr>
            <w:tcW w:w="1070" w:type="dxa"/>
            <w:tcBorders>
              <w:top w:val="single" w:sz="4" w:space="0" w:color="auto"/>
              <w:left w:val="single" w:sz="4" w:space="0" w:color="auto"/>
              <w:bottom w:val="single" w:sz="4" w:space="0" w:color="auto"/>
              <w:right w:val="single" w:sz="4" w:space="0" w:color="auto"/>
            </w:tcBorders>
          </w:tcPr>
          <w:p w14:paraId="649A0642" w14:textId="77777777" w:rsidR="005A7C06" w:rsidRPr="005A7C06" w:rsidRDefault="005A7C06" w:rsidP="005A7C06">
            <w:pPr>
              <w:spacing w:after="0" w:line="240" w:lineRule="auto"/>
              <w:rPr>
                <w:rFonts w:cs="Arial"/>
                <w:highlight w:val="yellow"/>
                <w:lang w:eastAsia="pl-PL"/>
              </w:rPr>
            </w:pPr>
          </w:p>
        </w:tc>
        <w:tc>
          <w:tcPr>
            <w:tcW w:w="1979" w:type="dxa"/>
            <w:tcBorders>
              <w:top w:val="single" w:sz="4" w:space="0" w:color="auto"/>
              <w:left w:val="single" w:sz="4" w:space="0" w:color="auto"/>
              <w:bottom w:val="single" w:sz="4" w:space="0" w:color="auto"/>
              <w:right w:val="single" w:sz="4" w:space="0" w:color="auto"/>
            </w:tcBorders>
            <w:noWrap/>
          </w:tcPr>
          <w:p w14:paraId="03EEF483" w14:textId="77777777" w:rsidR="005A7C06" w:rsidRPr="005A7C06" w:rsidRDefault="005A7C06" w:rsidP="005A7C06">
            <w:pPr>
              <w:spacing w:after="0" w:line="240" w:lineRule="auto"/>
              <w:rPr>
                <w:rFonts w:cs="Arial"/>
                <w:highlight w:val="yellow"/>
                <w:lang w:eastAsia="pl-PL"/>
              </w:rPr>
            </w:pPr>
          </w:p>
        </w:tc>
      </w:tr>
    </w:tbl>
    <w:p w14:paraId="4E5BFC4A" w14:textId="77777777" w:rsidR="005A7C06" w:rsidRPr="005A7C06" w:rsidRDefault="005A7C06" w:rsidP="005A7C06">
      <w:pPr>
        <w:spacing w:after="0" w:line="240" w:lineRule="auto"/>
        <w:ind w:right="16"/>
        <w:jc w:val="both"/>
        <w:rPr>
          <w:rFonts w:cs="Arial"/>
        </w:rPr>
      </w:pPr>
    </w:p>
    <w:p w14:paraId="39EA7634" w14:textId="77777777" w:rsidR="005A7C06" w:rsidRPr="005A7C06" w:rsidRDefault="005A7C06" w:rsidP="005A7C06">
      <w:pPr>
        <w:numPr>
          <w:ilvl w:val="0"/>
          <w:numId w:val="20"/>
        </w:numPr>
        <w:spacing w:after="0" w:line="240" w:lineRule="auto"/>
        <w:ind w:left="709" w:right="16" w:hanging="283"/>
        <w:jc w:val="both"/>
        <w:rPr>
          <w:rFonts w:cs="Arial"/>
        </w:rPr>
      </w:pPr>
      <w:r w:rsidRPr="005A7C06">
        <w:rPr>
          <w:rFonts w:cs="Arial"/>
        </w:rPr>
        <w:t>Wynagrodzenie obejmuje także wynagrodzenie za udzielenie licencji oraz udzielenie Zamawiającemu innych uprawnień wskazanych w paragrafach poprzedzających.</w:t>
      </w:r>
    </w:p>
    <w:p w14:paraId="72C58D97" w14:textId="77777777" w:rsidR="005A7C06" w:rsidRPr="005A7C06" w:rsidRDefault="005A7C06" w:rsidP="005A7C06">
      <w:pPr>
        <w:numPr>
          <w:ilvl w:val="0"/>
          <w:numId w:val="20"/>
        </w:numPr>
        <w:spacing w:after="0" w:line="240" w:lineRule="auto"/>
        <w:ind w:left="709" w:right="16" w:hanging="283"/>
        <w:jc w:val="both"/>
        <w:rPr>
          <w:rFonts w:cs="Arial"/>
        </w:rPr>
      </w:pPr>
      <w:r w:rsidRPr="005A7C06">
        <w:rPr>
          <w:rFonts w:cs="Arial"/>
        </w:rPr>
        <w:lastRenderedPageBreak/>
        <w:t>Wynagrodzenie stanowi całość wynagrodzenia Wykonawcy w związku z realizacją Umowy. Wykonawcy nie przysługują żadne inne roszczenia w stosunku do Zamawiającego,                                           w szczególności zwrot kosztów podróży oraz zakwaterowania członków Personelu Wykonawcy czy też zwrot jakichkolwiek innych, dodatkowych kosztów ponoszonych przez Wykonawcę związanych z wykonywaniem Umowy.</w:t>
      </w:r>
    </w:p>
    <w:p w14:paraId="1FD5DEDB" w14:textId="77777777" w:rsidR="005A7C06" w:rsidRPr="005A7C06" w:rsidRDefault="005A7C06" w:rsidP="005A7C06">
      <w:pPr>
        <w:numPr>
          <w:ilvl w:val="0"/>
          <w:numId w:val="20"/>
        </w:numPr>
        <w:spacing w:after="0" w:line="240" w:lineRule="auto"/>
        <w:ind w:left="709" w:right="16" w:hanging="283"/>
        <w:jc w:val="both"/>
        <w:rPr>
          <w:rFonts w:cs="Arial"/>
        </w:rPr>
      </w:pPr>
      <w:r w:rsidRPr="005A7C06">
        <w:rPr>
          <w:rFonts w:cs="Arial"/>
        </w:rPr>
        <w:t>Wynagrodzenie będzie płatne przelewem w terminie do 14 dni od daty otrzymania prawidłowo wystawionej faktury VAT wraz z załączoną kopią protokołów odbioru. Wynagrodzenie będzie płatne na rachunek Wykonawcy wskazany na fakturze.</w:t>
      </w:r>
    </w:p>
    <w:p w14:paraId="6AD33AEB" w14:textId="77777777" w:rsidR="005A7C06" w:rsidRPr="005A7C06" w:rsidRDefault="005A7C06" w:rsidP="005A7C06">
      <w:pPr>
        <w:numPr>
          <w:ilvl w:val="0"/>
          <w:numId w:val="20"/>
        </w:numPr>
        <w:spacing w:after="0" w:line="240" w:lineRule="auto"/>
        <w:ind w:left="709" w:right="16" w:hanging="283"/>
        <w:jc w:val="both"/>
        <w:rPr>
          <w:rFonts w:cs="Arial"/>
        </w:rPr>
      </w:pPr>
      <w:r w:rsidRPr="005A7C06">
        <w:rPr>
          <w:rFonts w:cs="Arial"/>
        </w:rPr>
        <w:t>Podstawą wystawienia faktury w części Wdrożenia jest odpowiedni protokół odbioru lub protokoły odbioru.</w:t>
      </w:r>
    </w:p>
    <w:p w14:paraId="44882E86" w14:textId="77777777" w:rsidR="005A7C06" w:rsidRPr="005A7C06" w:rsidRDefault="005A7C06" w:rsidP="005A7C06">
      <w:pPr>
        <w:numPr>
          <w:ilvl w:val="0"/>
          <w:numId w:val="20"/>
        </w:numPr>
        <w:spacing w:after="0" w:line="240" w:lineRule="auto"/>
        <w:ind w:left="709" w:right="16" w:hanging="283"/>
        <w:jc w:val="both"/>
        <w:rPr>
          <w:rFonts w:cs="Arial"/>
        </w:rPr>
      </w:pPr>
      <w:r w:rsidRPr="005A7C06">
        <w:rPr>
          <w:rFonts w:cs="Arial"/>
        </w:rPr>
        <w:t>Za datę zapłaty Strony ustalają dzień, w którym Zamawiający wydał bankowi polecenie przelewu Wynagrodzenia na rachunek bankowy Wykonawcy.</w:t>
      </w:r>
    </w:p>
    <w:p w14:paraId="376DACE9" w14:textId="77777777" w:rsidR="005A7C06" w:rsidRPr="005A7C06" w:rsidRDefault="005A7C06" w:rsidP="005A7C06">
      <w:pPr>
        <w:numPr>
          <w:ilvl w:val="0"/>
          <w:numId w:val="20"/>
        </w:numPr>
        <w:spacing w:after="0" w:line="240" w:lineRule="auto"/>
        <w:ind w:left="709" w:right="16" w:hanging="283"/>
        <w:jc w:val="both"/>
        <w:rPr>
          <w:rFonts w:cs="Arial"/>
        </w:rPr>
      </w:pPr>
      <w:r w:rsidRPr="005A7C06">
        <w:rPr>
          <w:rFonts w:cs="Arial"/>
        </w:rPr>
        <w:t>Za opóźnienie w zapłacie faktur Zamawiający zapłaci odsetki ustawowe.</w:t>
      </w:r>
    </w:p>
    <w:p w14:paraId="058F4582" w14:textId="77777777" w:rsidR="005A7C06" w:rsidRPr="005A7C06" w:rsidRDefault="005A7C06" w:rsidP="005A7C06">
      <w:pPr>
        <w:spacing w:after="0" w:line="240" w:lineRule="auto"/>
        <w:ind w:right="8"/>
        <w:jc w:val="center"/>
        <w:rPr>
          <w:rFonts w:cs="Arial"/>
          <w:b/>
          <w:bCs/>
        </w:rPr>
      </w:pPr>
      <w:r w:rsidRPr="005A7C06">
        <w:rPr>
          <w:rFonts w:cs="Arial"/>
          <w:b/>
          <w:bCs/>
        </w:rPr>
        <w:t>§ 14</w:t>
      </w:r>
    </w:p>
    <w:p w14:paraId="646A3E0D" w14:textId="77777777" w:rsidR="005A7C06" w:rsidRPr="005A7C06" w:rsidRDefault="005A7C06" w:rsidP="005A7C06">
      <w:pPr>
        <w:spacing w:after="0" w:line="240" w:lineRule="auto"/>
        <w:ind w:right="16"/>
        <w:jc w:val="center"/>
        <w:rPr>
          <w:rFonts w:cs="Arial"/>
          <w:b/>
          <w:bCs/>
        </w:rPr>
      </w:pPr>
      <w:r w:rsidRPr="005A7C06">
        <w:rPr>
          <w:rFonts w:cs="Arial"/>
          <w:b/>
          <w:bCs/>
        </w:rPr>
        <w:t>ZABEZPIECZENIE NALEŻYTEGO WYKONANIA UMOWY</w:t>
      </w:r>
    </w:p>
    <w:p w14:paraId="5ADB70E8" w14:textId="77777777" w:rsidR="005A7C06" w:rsidRPr="005A7C06" w:rsidRDefault="005A7C06" w:rsidP="005A7C06">
      <w:pPr>
        <w:spacing w:after="0" w:line="240" w:lineRule="auto"/>
        <w:ind w:right="16"/>
        <w:jc w:val="center"/>
        <w:rPr>
          <w:rFonts w:cs="Arial"/>
          <w:b/>
          <w:bCs/>
        </w:rPr>
      </w:pPr>
    </w:p>
    <w:p w14:paraId="2F875B9C" w14:textId="77777777" w:rsidR="005A7C06" w:rsidRPr="005A7C06" w:rsidRDefault="005A7C06" w:rsidP="005A7C06">
      <w:pPr>
        <w:numPr>
          <w:ilvl w:val="0"/>
          <w:numId w:val="21"/>
        </w:numPr>
        <w:spacing w:after="0" w:line="240" w:lineRule="auto"/>
        <w:ind w:left="709" w:right="16" w:hanging="283"/>
        <w:jc w:val="both"/>
        <w:rPr>
          <w:rFonts w:cs="Arial"/>
        </w:rPr>
      </w:pPr>
      <w:r w:rsidRPr="005A7C06">
        <w:rPr>
          <w:rFonts w:eastAsia="Times New Roman" w:cs="Arial"/>
          <w:lang w:eastAsia="pl-PL"/>
        </w:rPr>
        <w:t xml:space="preserve">Wykonawca jest zobowiązany przed zawarciem umowy wnieść na rzecz Zamawiającego zabezpieczenie należytego wykonania przedmiotu umowy w wysokości 10 % ceny całkowitej podanej w ofercie w kwocie: ……………………………………………………………………..…..zł </w:t>
      </w:r>
      <w:r w:rsidRPr="005A7C06">
        <w:rPr>
          <w:rFonts w:eastAsia="Times New Roman" w:cs="Arial"/>
          <w:lang w:eastAsia="pl-PL"/>
        </w:rPr>
        <w:br/>
        <w:t xml:space="preserve">(słownie: złotych ………………………...………………………………………………………….….) </w:t>
      </w:r>
      <w:r w:rsidRPr="005A7C06">
        <w:rPr>
          <w:rFonts w:eastAsia="Times New Roman" w:cs="Arial"/>
          <w:lang w:eastAsia="pl-PL"/>
        </w:rPr>
        <w:br/>
        <w:t>w formie ………………………………………………………………………………………………… .</w:t>
      </w:r>
    </w:p>
    <w:p w14:paraId="76D235A7" w14:textId="77777777" w:rsidR="005A7C06" w:rsidRPr="005A7C06" w:rsidRDefault="005A7C06" w:rsidP="005A7C06">
      <w:pPr>
        <w:numPr>
          <w:ilvl w:val="0"/>
          <w:numId w:val="21"/>
        </w:numPr>
        <w:spacing w:after="0" w:line="240" w:lineRule="auto"/>
        <w:ind w:left="709" w:right="16" w:hanging="283"/>
        <w:jc w:val="both"/>
        <w:rPr>
          <w:rFonts w:cs="Arial"/>
        </w:rPr>
      </w:pPr>
      <w:r w:rsidRPr="005A7C06">
        <w:rPr>
          <w:rFonts w:cs="Arial"/>
        </w:rPr>
        <w:t xml:space="preserve">Zamawiający dokona zwrotu 70% kwoty zabezpieczenia w terminie 30 dni od dnia wykonania zamówienia i uznania przez Zamawiającego za należycie wykonane. Pozostałe 30% kwoty zabezpieczenia Zamawiający zwróci w terminie nie później niż 15 dni po upływie okresu rękojmi za wady. </w:t>
      </w:r>
    </w:p>
    <w:p w14:paraId="79613A88" w14:textId="77777777" w:rsidR="005A7C06" w:rsidRPr="005A7C06" w:rsidRDefault="005A7C06" w:rsidP="005A7C06">
      <w:pPr>
        <w:spacing w:after="0" w:line="240" w:lineRule="auto"/>
        <w:ind w:right="8"/>
        <w:jc w:val="center"/>
        <w:rPr>
          <w:rFonts w:cs="Arial"/>
          <w:b/>
          <w:bCs/>
        </w:rPr>
      </w:pPr>
      <w:r w:rsidRPr="005A7C06">
        <w:rPr>
          <w:rFonts w:cs="Arial"/>
          <w:b/>
          <w:bCs/>
        </w:rPr>
        <w:t>§ 15</w:t>
      </w:r>
    </w:p>
    <w:p w14:paraId="220F5EC8" w14:textId="77777777" w:rsidR="005A7C06" w:rsidRPr="005A7C06" w:rsidRDefault="005A7C06" w:rsidP="005A7C06">
      <w:pPr>
        <w:spacing w:after="0" w:line="240" w:lineRule="auto"/>
        <w:ind w:right="8"/>
        <w:jc w:val="center"/>
        <w:rPr>
          <w:rFonts w:cs="Arial"/>
          <w:b/>
          <w:bCs/>
        </w:rPr>
      </w:pPr>
      <w:r w:rsidRPr="005A7C06">
        <w:rPr>
          <w:rFonts w:cs="Arial"/>
          <w:b/>
          <w:bCs/>
        </w:rPr>
        <w:t>KARY UMOWNE</w:t>
      </w:r>
    </w:p>
    <w:p w14:paraId="42B3DD5F" w14:textId="77777777" w:rsidR="005A7C06" w:rsidRPr="005A7C06" w:rsidRDefault="005A7C06" w:rsidP="005A7C06">
      <w:pPr>
        <w:spacing w:after="0" w:line="240" w:lineRule="auto"/>
        <w:ind w:left="-15" w:right="16"/>
        <w:jc w:val="center"/>
        <w:rPr>
          <w:rFonts w:cs="Arial"/>
          <w:b/>
          <w:bCs/>
        </w:rPr>
      </w:pPr>
      <w:r w:rsidRPr="005A7C06">
        <w:rPr>
          <w:rFonts w:cs="Arial"/>
          <w:b/>
          <w:bCs/>
        </w:rPr>
        <w:t>POSTANOWIENIA WSTĘPNE</w:t>
      </w:r>
    </w:p>
    <w:p w14:paraId="094060A1" w14:textId="77777777" w:rsidR="005A7C06" w:rsidRPr="005A7C06" w:rsidRDefault="005A7C06" w:rsidP="005A7C06">
      <w:pPr>
        <w:spacing w:after="0" w:line="240" w:lineRule="auto"/>
        <w:ind w:left="-15" w:right="16"/>
        <w:jc w:val="center"/>
        <w:rPr>
          <w:rFonts w:cs="Arial"/>
          <w:b/>
          <w:bCs/>
        </w:rPr>
      </w:pPr>
    </w:p>
    <w:p w14:paraId="05C7AF2C" w14:textId="77777777" w:rsidR="005A7C06" w:rsidRPr="005A7C06" w:rsidRDefault="005A7C06" w:rsidP="005A7C06">
      <w:pPr>
        <w:numPr>
          <w:ilvl w:val="0"/>
          <w:numId w:val="22"/>
        </w:numPr>
        <w:spacing w:after="0" w:line="240" w:lineRule="auto"/>
        <w:ind w:left="709" w:right="16" w:hanging="283"/>
        <w:jc w:val="both"/>
        <w:rPr>
          <w:rFonts w:cs="Arial"/>
        </w:rPr>
      </w:pPr>
      <w:r w:rsidRPr="005A7C06">
        <w:rPr>
          <w:rFonts w:cs="Arial"/>
        </w:rPr>
        <w:t>Naliczenie zastrzeżonych Umową kar umownych nie wyłącza możliwości dochodzenia odszkodowania na zasadach ogólnych w związku ze zdarzeniem, które było podstawą naliczenia danej kary.</w:t>
      </w:r>
    </w:p>
    <w:p w14:paraId="5897E4AE" w14:textId="77777777" w:rsidR="005A7C06" w:rsidRPr="005A7C06" w:rsidRDefault="005A7C06" w:rsidP="005A7C06">
      <w:pPr>
        <w:numPr>
          <w:ilvl w:val="0"/>
          <w:numId w:val="22"/>
        </w:numPr>
        <w:spacing w:after="0" w:line="240" w:lineRule="auto"/>
        <w:ind w:left="709" w:right="16" w:hanging="283"/>
        <w:jc w:val="both"/>
        <w:rPr>
          <w:rFonts w:cs="Arial"/>
        </w:rPr>
      </w:pPr>
      <w:r w:rsidRPr="005A7C06">
        <w:rPr>
          <w:rFonts w:cs="Arial"/>
        </w:rPr>
        <w:t>Kary umowne są niezależne od siebie i należą się Zamawiającemu w pełnej wysokości nawet w przypadku, gdy z powodu jednego zdarzenia naliczona jest więcej niż jedna kara.</w:t>
      </w:r>
    </w:p>
    <w:p w14:paraId="562CBBCE" w14:textId="77777777" w:rsidR="005A7C06" w:rsidRPr="005A7C06" w:rsidRDefault="005A7C06" w:rsidP="005A7C06">
      <w:pPr>
        <w:numPr>
          <w:ilvl w:val="0"/>
          <w:numId w:val="22"/>
        </w:numPr>
        <w:spacing w:after="0" w:line="240" w:lineRule="auto"/>
        <w:ind w:left="709" w:right="16" w:hanging="283"/>
        <w:jc w:val="both"/>
        <w:rPr>
          <w:rFonts w:cs="Arial"/>
        </w:rPr>
      </w:pPr>
      <w:r w:rsidRPr="005A7C06">
        <w:rPr>
          <w:rFonts w:cs="Arial"/>
        </w:rPr>
        <w:t xml:space="preserve">Kary umowne są należne także w przypadku odstąpienia od Umowy lub jej wypowiedzenia.  </w:t>
      </w:r>
    </w:p>
    <w:p w14:paraId="0D2DAA73" w14:textId="77777777" w:rsidR="005A7C06" w:rsidRPr="005A7C06" w:rsidRDefault="005A7C06" w:rsidP="005A7C06">
      <w:pPr>
        <w:numPr>
          <w:ilvl w:val="0"/>
          <w:numId w:val="22"/>
        </w:numPr>
        <w:spacing w:after="0" w:line="240" w:lineRule="auto"/>
        <w:ind w:left="709" w:right="16" w:hanging="283"/>
        <w:jc w:val="both"/>
        <w:rPr>
          <w:rFonts w:cs="Arial"/>
        </w:rPr>
      </w:pPr>
      <w:r w:rsidRPr="005A7C06">
        <w:rPr>
          <w:rFonts w:cs="Arial"/>
        </w:rPr>
        <w:t>Kwoty kar umownych będą płatne w terminie wskazanym w żądaniu Zamawiającego. Powyższe nie wyłącza możliwości potrącenia naliczonych kar, jak również zaspokojenia roszczeń z zabezpieczenia należytego wykonania Umowy.</w:t>
      </w:r>
    </w:p>
    <w:p w14:paraId="2BF0C4BC" w14:textId="77777777" w:rsidR="005A7C06" w:rsidRPr="005A7C06" w:rsidRDefault="005A7C06" w:rsidP="005A7C06">
      <w:pPr>
        <w:numPr>
          <w:ilvl w:val="0"/>
          <w:numId w:val="22"/>
        </w:numPr>
        <w:spacing w:after="0" w:line="240" w:lineRule="auto"/>
        <w:ind w:left="709" w:right="16" w:hanging="283"/>
        <w:jc w:val="both"/>
        <w:rPr>
          <w:rFonts w:cs="Arial"/>
        </w:rPr>
      </w:pPr>
      <w:r w:rsidRPr="005A7C06">
        <w:rPr>
          <w:rFonts w:cs="Arial"/>
        </w:rPr>
        <w:t>Naliczone kary umowne nie przekroczą 100% wartości wynagrodzenia.</w:t>
      </w:r>
    </w:p>
    <w:p w14:paraId="4EB83AA9" w14:textId="77777777" w:rsidR="005A7C06" w:rsidRPr="005A7C06" w:rsidRDefault="005A7C06" w:rsidP="005A7C06">
      <w:pPr>
        <w:numPr>
          <w:ilvl w:val="0"/>
          <w:numId w:val="22"/>
        </w:numPr>
        <w:spacing w:after="0" w:line="240" w:lineRule="auto"/>
        <w:ind w:left="709" w:right="16" w:hanging="283"/>
        <w:jc w:val="both"/>
        <w:rPr>
          <w:rFonts w:cs="Arial"/>
        </w:rPr>
      </w:pPr>
      <w:r w:rsidRPr="005A7C06">
        <w:rPr>
          <w:rFonts w:cs="Arial"/>
        </w:rPr>
        <w:t>Strony zgodnie ustalają, że naliczona przez Zamawiającego kara umowna może zostać przez niego potrącona z należnego Wykonawcy wynagrodzenia określonego w § 13 Umowy.</w:t>
      </w:r>
    </w:p>
    <w:p w14:paraId="0CAF417C" w14:textId="77777777" w:rsidR="005A7C06" w:rsidRPr="005A7C06" w:rsidRDefault="005A7C06" w:rsidP="005A7C06">
      <w:pPr>
        <w:spacing w:after="0" w:line="240" w:lineRule="auto"/>
        <w:ind w:left="-15" w:right="16"/>
        <w:jc w:val="center"/>
        <w:rPr>
          <w:rFonts w:cs="Arial"/>
          <w:b/>
          <w:bCs/>
        </w:rPr>
      </w:pPr>
      <w:r w:rsidRPr="005A7C06">
        <w:rPr>
          <w:rFonts w:cs="Arial"/>
          <w:b/>
          <w:bCs/>
        </w:rPr>
        <w:t>KARA ZA NIENALEŻYTE WYKONANIE UMOWY</w:t>
      </w:r>
    </w:p>
    <w:p w14:paraId="3A6FEE97" w14:textId="77777777" w:rsidR="005A7C06" w:rsidRPr="005A7C06" w:rsidRDefault="005A7C06" w:rsidP="005A7C06">
      <w:pPr>
        <w:numPr>
          <w:ilvl w:val="0"/>
          <w:numId w:val="22"/>
        </w:numPr>
        <w:spacing w:after="0" w:line="240" w:lineRule="auto"/>
        <w:ind w:left="709" w:right="16" w:hanging="283"/>
        <w:jc w:val="both"/>
        <w:rPr>
          <w:rFonts w:cs="Arial"/>
        </w:rPr>
      </w:pPr>
      <w:r w:rsidRPr="005A7C06">
        <w:rPr>
          <w:rFonts w:cs="Arial"/>
        </w:rPr>
        <w:t>O ile wyraźnie nie postanowiono inaczej, w zakresie kar umownych opisanych Umową, odpowiedzialność za zwłokę oznacza przyjęcie przez Wykonawcę odpowiedzialności za przekroczenie terminu wskazanego w Umowie lub wyznaczonego zgodnie z postanowieniami Umowy na zasadzie ryzyka, od której może się uwolnić wyłącznie wykazując, że zwłoka nastąpiła z przyczyn, za które odpowiedzialność ponosi Zamawiający lub było spowodowane przyczynami o charakterze siły wyższej.</w:t>
      </w:r>
    </w:p>
    <w:p w14:paraId="7320E7B3" w14:textId="77777777" w:rsidR="005A7C06" w:rsidRPr="005A7C06" w:rsidRDefault="005A7C06" w:rsidP="005A7C06">
      <w:pPr>
        <w:numPr>
          <w:ilvl w:val="0"/>
          <w:numId w:val="22"/>
        </w:numPr>
        <w:spacing w:after="0" w:line="240" w:lineRule="auto"/>
        <w:ind w:left="709" w:right="16" w:hanging="425"/>
        <w:jc w:val="both"/>
        <w:rPr>
          <w:rFonts w:cs="Arial"/>
        </w:rPr>
      </w:pPr>
      <w:r w:rsidRPr="005A7C06">
        <w:rPr>
          <w:rFonts w:cs="Arial"/>
        </w:rPr>
        <w:lastRenderedPageBreak/>
        <w:t>Zamawiający naliczy kary umowne w przypadku zwłoki w odbiorze w wysokości 500,00 zł za każdy rozpoczęty dzień zwłoki.</w:t>
      </w:r>
    </w:p>
    <w:p w14:paraId="5065BDDB" w14:textId="77777777" w:rsidR="005A7C06" w:rsidRPr="005A7C06" w:rsidRDefault="005A7C06" w:rsidP="005A7C06">
      <w:pPr>
        <w:spacing w:after="0" w:line="240" w:lineRule="auto"/>
        <w:ind w:left="-15" w:right="16"/>
        <w:jc w:val="center"/>
        <w:rPr>
          <w:rFonts w:cs="Arial"/>
          <w:b/>
          <w:bCs/>
        </w:rPr>
      </w:pPr>
      <w:r w:rsidRPr="005A7C06">
        <w:rPr>
          <w:rFonts w:cs="Arial"/>
          <w:b/>
          <w:bCs/>
        </w:rPr>
        <w:t>KARA ZA UCHYBIENIA ZWIĄZANE Z PODWYKONAWCAMI</w:t>
      </w:r>
    </w:p>
    <w:p w14:paraId="6A314FE6" w14:textId="77777777" w:rsidR="005A7C06" w:rsidRPr="005A7C06" w:rsidRDefault="005A7C06" w:rsidP="005A7C06">
      <w:pPr>
        <w:numPr>
          <w:ilvl w:val="0"/>
          <w:numId w:val="22"/>
        </w:numPr>
        <w:spacing w:after="0" w:line="240" w:lineRule="auto"/>
        <w:ind w:left="709" w:right="16" w:hanging="425"/>
        <w:jc w:val="both"/>
        <w:rPr>
          <w:rFonts w:cs="Arial"/>
        </w:rPr>
      </w:pPr>
      <w:r w:rsidRPr="005A7C06">
        <w:rPr>
          <w:rFonts w:cs="Arial"/>
        </w:rPr>
        <w:t>Za zwłokę w przekazaniu informacji o zmianie danych dotyczących Podwykonawców, Wykonawca zapłaci Zamawiającemu karę umowną w wysokości 100 zł za każdy dzień zwłoki w przekazaniu informacji.</w:t>
      </w:r>
    </w:p>
    <w:p w14:paraId="00D3267E" w14:textId="77777777" w:rsidR="005A7C06" w:rsidRPr="005A7C06" w:rsidRDefault="005A7C06" w:rsidP="005A7C06">
      <w:pPr>
        <w:numPr>
          <w:ilvl w:val="0"/>
          <w:numId w:val="22"/>
        </w:numPr>
        <w:spacing w:after="0" w:line="240" w:lineRule="auto"/>
        <w:ind w:left="709" w:right="16" w:hanging="425"/>
        <w:jc w:val="both"/>
        <w:rPr>
          <w:rFonts w:cs="Arial"/>
        </w:rPr>
      </w:pPr>
      <w:r w:rsidRPr="005A7C06">
        <w:rPr>
          <w:rFonts w:cs="Arial"/>
        </w:rPr>
        <w:t>Za zwłokę w przekazaniu informacji o zamiarze powierzenia prac nowemu Podwykonawcy Wykonawca zapłaci Zamawiającemu karę umowną w wysokości 100 zł za każdy dzień zwłoki w przekazaniu informacji.</w:t>
      </w:r>
    </w:p>
    <w:p w14:paraId="3F784D85" w14:textId="77777777" w:rsidR="005A7C06" w:rsidRPr="005A7C06" w:rsidRDefault="005A7C06" w:rsidP="005A7C06">
      <w:pPr>
        <w:spacing w:after="0" w:line="240" w:lineRule="auto"/>
        <w:ind w:left="-15" w:right="16"/>
        <w:jc w:val="center"/>
        <w:rPr>
          <w:rFonts w:cs="Arial"/>
          <w:b/>
          <w:bCs/>
        </w:rPr>
      </w:pPr>
      <w:r w:rsidRPr="005A7C06">
        <w:rPr>
          <w:rFonts w:cs="Arial"/>
          <w:b/>
          <w:bCs/>
        </w:rPr>
        <w:t>KARY ZA ODSTĄPIENIE / WYPOWIEDZENIE UMOWY</w:t>
      </w:r>
    </w:p>
    <w:p w14:paraId="0542C56E" w14:textId="77777777" w:rsidR="005A7C06" w:rsidRPr="005A7C06" w:rsidRDefault="005A7C06" w:rsidP="005A7C06">
      <w:pPr>
        <w:numPr>
          <w:ilvl w:val="0"/>
          <w:numId w:val="22"/>
        </w:numPr>
        <w:spacing w:after="0" w:line="240" w:lineRule="auto"/>
        <w:ind w:left="709" w:right="16" w:hanging="425"/>
        <w:jc w:val="both"/>
        <w:rPr>
          <w:rFonts w:cs="Arial"/>
        </w:rPr>
      </w:pPr>
      <w:r w:rsidRPr="005A7C06">
        <w:rPr>
          <w:rFonts w:cs="Arial"/>
        </w:rPr>
        <w:t>Zamawiający naliczy karę umowną w wysokości 50.000,00 zł w przypadku odstąpienia od Umowy z powodu okoliczności leżących po stronie Wykonawcy. Dla uniknięcia wątpliwości kara jest należna zarówno w przypadku odstąpienia umownego, jak i na podstawie przepisów ustawy, zarówno odstąpienia ze skutkiem do całej Umowy, jak i odstąpienia w części.</w:t>
      </w:r>
    </w:p>
    <w:p w14:paraId="6D9CD14B" w14:textId="77777777" w:rsidR="005A7C06" w:rsidRPr="005A7C06" w:rsidRDefault="005A7C06" w:rsidP="005A7C06">
      <w:pPr>
        <w:spacing w:after="0" w:line="240" w:lineRule="auto"/>
        <w:ind w:left="-15" w:right="16"/>
        <w:jc w:val="center"/>
        <w:rPr>
          <w:rFonts w:cs="Arial"/>
          <w:b/>
          <w:bCs/>
        </w:rPr>
      </w:pPr>
      <w:r w:rsidRPr="005A7C06">
        <w:rPr>
          <w:rFonts w:cs="Arial"/>
          <w:b/>
          <w:bCs/>
        </w:rPr>
        <w:t xml:space="preserve">KARY ZA NIESPEŁNIENIE WYMAGAŃ ZATRUDNIENIA ZGODNIE Z art. 29 ust. 3a ustawy </w:t>
      </w:r>
      <w:proofErr w:type="spellStart"/>
      <w:r w:rsidRPr="005A7C06">
        <w:rPr>
          <w:rFonts w:cs="Arial"/>
          <w:b/>
          <w:bCs/>
        </w:rPr>
        <w:t>Pzp</w:t>
      </w:r>
      <w:proofErr w:type="spellEnd"/>
    </w:p>
    <w:p w14:paraId="34161D43" w14:textId="77777777" w:rsidR="005A7C06" w:rsidRPr="005A7C06" w:rsidRDefault="005A7C06" w:rsidP="005A7C06">
      <w:pPr>
        <w:numPr>
          <w:ilvl w:val="0"/>
          <w:numId w:val="22"/>
        </w:numPr>
        <w:spacing w:after="0" w:line="240" w:lineRule="auto"/>
        <w:ind w:left="709" w:right="16" w:hanging="425"/>
        <w:contextualSpacing/>
        <w:jc w:val="both"/>
        <w:rPr>
          <w:rFonts w:cs="Arial"/>
        </w:rPr>
      </w:pPr>
      <w:r w:rsidRPr="005A7C06">
        <w:rPr>
          <w:rFonts w:ascii="Arial" w:eastAsia="Times New Roman" w:hAnsi="Arial" w:cs="Arial"/>
          <w:sz w:val="20"/>
          <w:szCs w:val="20"/>
          <w:lang w:eastAsia="pl-PL"/>
        </w:rPr>
        <w:t xml:space="preserve">Kara umowna w wysokości 1.000,00 zł za każdą osobę, która wykonuje czynności </w:t>
      </w:r>
      <w:r w:rsidRPr="005A7C06">
        <w:rPr>
          <w:rFonts w:eastAsia="Times New Roman" w:cstheme="minorHAnsi"/>
          <w:lang w:eastAsia="pl-PL"/>
        </w:rPr>
        <w:t xml:space="preserve">Programisty </w:t>
      </w:r>
      <w:r w:rsidRPr="005A7C06">
        <w:rPr>
          <w:rFonts w:ascii="Arial" w:eastAsia="Times New Roman" w:hAnsi="Arial" w:cs="Arial"/>
          <w:sz w:val="20"/>
          <w:szCs w:val="20"/>
          <w:lang w:eastAsia="pl-PL"/>
        </w:rPr>
        <w:t>nie jest zatrudniona na podstawie umowy o pracę przez Wykonawcę lub Podwykonawcę.</w:t>
      </w:r>
    </w:p>
    <w:p w14:paraId="4F6D6649" w14:textId="77777777" w:rsidR="005A7C06" w:rsidRPr="005A7C06" w:rsidRDefault="005A7C06" w:rsidP="005A7C06">
      <w:pPr>
        <w:numPr>
          <w:ilvl w:val="0"/>
          <w:numId w:val="22"/>
        </w:numPr>
        <w:spacing w:after="0" w:line="240" w:lineRule="auto"/>
        <w:ind w:left="709" w:right="16" w:hanging="425"/>
        <w:contextualSpacing/>
        <w:jc w:val="both"/>
        <w:rPr>
          <w:rFonts w:cs="Arial"/>
          <w:color w:val="FF0000"/>
        </w:rPr>
      </w:pPr>
      <w:r w:rsidRPr="005A7C06">
        <w:rPr>
          <w:rFonts w:ascii="Arial" w:eastAsia="Times New Roman" w:hAnsi="Arial" w:cs="Arial"/>
          <w:sz w:val="20"/>
          <w:szCs w:val="20"/>
          <w:lang w:eastAsia="pl-PL"/>
        </w:rPr>
        <w:t>Kara umowna w wysokości 500,00 zł za każdy dzień opóźnienia w przedstawieniu Zamawiającemu na żądanie dokumentów potwierdzających zatrudnienie przez Wykonawcę lub Podwykonawcę na podstawie umowy o pracę osób wskazanych przez Zamawiającego.</w:t>
      </w:r>
    </w:p>
    <w:p w14:paraId="32F9DB48" w14:textId="77777777" w:rsidR="005A7C06" w:rsidRPr="005A7C06" w:rsidRDefault="005A7C06" w:rsidP="005A7C06">
      <w:pPr>
        <w:spacing w:after="0" w:line="240" w:lineRule="auto"/>
        <w:ind w:right="8"/>
        <w:jc w:val="center"/>
        <w:rPr>
          <w:rFonts w:cs="Arial"/>
          <w:b/>
          <w:bCs/>
        </w:rPr>
      </w:pPr>
      <w:r w:rsidRPr="005A7C06">
        <w:rPr>
          <w:rFonts w:cs="Arial"/>
          <w:b/>
          <w:bCs/>
        </w:rPr>
        <w:t xml:space="preserve">§ 16 </w:t>
      </w:r>
    </w:p>
    <w:p w14:paraId="365E2E0D" w14:textId="77777777" w:rsidR="005A7C06" w:rsidRPr="005A7C06" w:rsidRDefault="005A7C06" w:rsidP="005A7C06">
      <w:pPr>
        <w:spacing w:after="0" w:line="240" w:lineRule="auto"/>
        <w:ind w:right="6" w:hanging="10"/>
        <w:jc w:val="center"/>
        <w:rPr>
          <w:rFonts w:cs="Arial"/>
          <w:b/>
          <w:bCs/>
        </w:rPr>
      </w:pPr>
      <w:r w:rsidRPr="005A7C06">
        <w:rPr>
          <w:rFonts w:cs="Arial"/>
          <w:b/>
          <w:bCs/>
        </w:rPr>
        <w:t>ODSTĄPIENIE OD UMOWY</w:t>
      </w:r>
    </w:p>
    <w:p w14:paraId="56197AD8" w14:textId="77777777" w:rsidR="005A7C06" w:rsidRPr="005A7C06" w:rsidRDefault="005A7C06" w:rsidP="005A7C06">
      <w:pPr>
        <w:numPr>
          <w:ilvl w:val="0"/>
          <w:numId w:val="23"/>
        </w:numPr>
        <w:spacing w:after="0" w:line="240" w:lineRule="auto"/>
        <w:ind w:left="709" w:right="16" w:hanging="283"/>
        <w:jc w:val="both"/>
        <w:rPr>
          <w:rFonts w:cs="Arial"/>
        </w:rPr>
      </w:pPr>
      <w:r w:rsidRPr="005A7C06">
        <w:rPr>
          <w:rFonts w:cs="Arial"/>
        </w:rPr>
        <w:t>Jeżeli Zamawiający nie współdziała z Wykonawcą w zakresie przewidzianym postanowieniami Umowy, a współdziałanie to jest konieczne do wykonania Umowy, Wykonawca jest uprawniony do odstąpienia od Umowy po uprzednim wezwaniu Zamawiającego do zapewnienia koniecznego współdziałania i wyznaczeniu mu w tym celu odpowiedniego terminu, nie krótszego niż 15 dni, z zagrożeniem odstąpienia od Umowy w razie jego bezskutecznego upływu. W wezwaniu Wykonawca zobowiązany jest wskazać dokładnie brak wymaganego współdziałania i jego wpływ na realizację Umowy. Wezwanie będzie wystosowane w formie pisemnej pod rygorem bezskuteczności wezwania.</w:t>
      </w:r>
    </w:p>
    <w:p w14:paraId="2A8A8D4E" w14:textId="77777777" w:rsidR="005A7C06" w:rsidRPr="005A7C06" w:rsidRDefault="005A7C06" w:rsidP="005A7C06">
      <w:pPr>
        <w:numPr>
          <w:ilvl w:val="0"/>
          <w:numId w:val="23"/>
        </w:numPr>
        <w:spacing w:after="0" w:line="240" w:lineRule="auto"/>
        <w:ind w:left="709" w:right="16" w:hanging="283"/>
        <w:jc w:val="both"/>
        <w:rPr>
          <w:rFonts w:cs="Arial"/>
        </w:rPr>
      </w:pPr>
      <w:r w:rsidRPr="005A7C06">
        <w:rPr>
          <w:rFonts w:cs="Arial"/>
        </w:rPr>
        <w:t>Jeżeli Wykonawca będzie realizował Umowę w sposób wadliwy albo sprzeczny z Umową, Zamawiający wezwie Wykonawcę do zmiany sposobu jej wykonywania i wyznaczy mu w tym celu dodatkowy termin, nie krótszy 30 dni. Po bezskutecznym upływie tego terminu Zamawiający będzie uprawniony do odstąpienia od Umowy. Wezwanie będzie wystosowane w formie pisemnej pod rygorem bezskuteczności.</w:t>
      </w:r>
    </w:p>
    <w:p w14:paraId="205BC533" w14:textId="77777777" w:rsidR="005A7C06" w:rsidRPr="005A7C06" w:rsidRDefault="005A7C06" w:rsidP="005A7C06">
      <w:pPr>
        <w:numPr>
          <w:ilvl w:val="0"/>
          <w:numId w:val="23"/>
        </w:numPr>
        <w:spacing w:after="0" w:line="240" w:lineRule="auto"/>
        <w:ind w:left="709" w:right="16" w:hanging="283"/>
        <w:jc w:val="both"/>
        <w:rPr>
          <w:rFonts w:cs="Arial"/>
        </w:rPr>
      </w:pPr>
      <w:r w:rsidRPr="005A7C06">
        <w:rPr>
          <w:rFonts w:eastAsia="MS Mincho" w:cs="Arial"/>
        </w:rPr>
        <w:t>Zamawiający może odstąpić od umowy w terminie 30 dni od dnia wystąpienia niżej wskazanych okoliczności:</w:t>
      </w:r>
    </w:p>
    <w:p w14:paraId="7BA90386" w14:textId="77777777" w:rsidR="005A7C06" w:rsidRPr="005A7C06" w:rsidRDefault="005A7C06" w:rsidP="005A7C06">
      <w:pPr>
        <w:numPr>
          <w:ilvl w:val="0"/>
          <w:numId w:val="24"/>
        </w:numPr>
        <w:spacing w:after="0" w:line="240" w:lineRule="auto"/>
        <w:ind w:left="993" w:right="16" w:hanging="284"/>
        <w:jc w:val="both"/>
        <w:rPr>
          <w:rFonts w:eastAsia="Times New Roman" w:cs="Arial"/>
          <w:lang w:eastAsia="pl-PL"/>
        </w:rPr>
      </w:pPr>
      <w:r w:rsidRPr="005A7C06">
        <w:rPr>
          <w:rFonts w:eastAsia="Times New Roman" w:cs="Arial"/>
          <w:lang w:eastAsia="pl-PL"/>
        </w:rPr>
        <w:t>bez wyznaczania terminu dodatkowego w przypadku, w którym zwłoka Wykonawcy skutkująca opóźnieniem odbioru wyniesie co najmniej 30 dni lub w przypadku odbioru końcowego co najmniej 45 dni;</w:t>
      </w:r>
    </w:p>
    <w:p w14:paraId="1DF92F42" w14:textId="77777777" w:rsidR="005A7C06" w:rsidRPr="005A7C06" w:rsidRDefault="005A7C06" w:rsidP="005A7C06">
      <w:pPr>
        <w:numPr>
          <w:ilvl w:val="0"/>
          <w:numId w:val="24"/>
        </w:numPr>
        <w:spacing w:after="0" w:line="240" w:lineRule="auto"/>
        <w:ind w:left="993" w:right="16" w:hanging="284"/>
        <w:jc w:val="both"/>
        <w:rPr>
          <w:rFonts w:eastAsia="Times New Roman" w:cs="Arial"/>
          <w:lang w:eastAsia="pl-PL"/>
        </w:rPr>
      </w:pPr>
      <w:r w:rsidRPr="005A7C06">
        <w:rPr>
          <w:rFonts w:eastAsia="Times New Roman" w:cs="Arial"/>
          <w:lang w:eastAsia="pl-PL"/>
        </w:rPr>
        <w:t>bez wyznaczania dodatkowego terminu, kiedy Wykonawca opóźnia się z rozpoczęciem lub ukończeniem Przedmiotu Umowy tak dalece, że nie jest prawdopodobne żeby zdołał go ukończyć w zakresie wdrożenia w terminie określonym w § 4 ust. 1 lub też z przyczyn nieleżących po stronie Zamawiającego przerwie wykonywanie Umowy na okres dłuższy niż 21 dni;</w:t>
      </w:r>
    </w:p>
    <w:p w14:paraId="7B96A8F3" w14:textId="77777777" w:rsidR="005A7C06" w:rsidRPr="005A7C06" w:rsidRDefault="005A7C06" w:rsidP="005A7C06">
      <w:pPr>
        <w:numPr>
          <w:ilvl w:val="0"/>
          <w:numId w:val="24"/>
        </w:numPr>
        <w:spacing w:after="0" w:line="240" w:lineRule="auto"/>
        <w:ind w:left="993" w:right="16" w:hanging="284"/>
        <w:jc w:val="both"/>
        <w:rPr>
          <w:rFonts w:eastAsia="Times New Roman" w:cs="Arial"/>
          <w:lang w:eastAsia="pl-PL"/>
        </w:rPr>
      </w:pPr>
      <w:r w:rsidRPr="005A7C06">
        <w:rPr>
          <w:rFonts w:eastAsia="Times New Roman" w:cs="Arial"/>
          <w:lang w:eastAsia="pl-PL"/>
        </w:rPr>
        <w:t>nastąpi istotna zmiana okoliczności powodująca, że wykonanie Umowy nie leży w interesie publicznym, czego nie można było przewidzieć w chwili zawarcia Umowy lub dalsze wykonywanie Umowy może zagrozić istotnemu interesowi bezpieczeństwa państwa lub bezpieczeństwu publicznemu;</w:t>
      </w:r>
    </w:p>
    <w:p w14:paraId="5DDC7866" w14:textId="77777777" w:rsidR="005A7C06" w:rsidRPr="005A7C06" w:rsidRDefault="005A7C06" w:rsidP="005A7C06">
      <w:pPr>
        <w:numPr>
          <w:ilvl w:val="0"/>
          <w:numId w:val="24"/>
        </w:numPr>
        <w:spacing w:after="0" w:line="240" w:lineRule="auto"/>
        <w:ind w:left="993" w:right="16" w:hanging="284"/>
        <w:jc w:val="both"/>
        <w:rPr>
          <w:rFonts w:eastAsia="Times New Roman" w:cs="Arial"/>
          <w:lang w:eastAsia="pl-PL"/>
        </w:rPr>
      </w:pPr>
      <w:r w:rsidRPr="005A7C06">
        <w:rPr>
          <w:rFonts w:eastAsia="Times New Roman" w:cs="Arial"/>
          <w:lang w:eastAsia="pl-PL"/>
        </w:rPr>
        <w:lastRenderedPageBreak/>
        <w:t>dojdzie do ogłoszenia upadłości lub rozwiązania firmy Wykonawcy.</w:t>
      </w:r>
    </w:p>
    <w:p w14:paraId="6E03C049" w14:textId="77777777" w:rsidR="005A7C06" w:rsidRPr="005A7C06" w:rsidRDefault="005A7C06" w:rsidP="005A7C06">
      <w:pPr>
        <w:numPr>
          <w:ilvl w:val="0"/>
          <w:numId w:val="36"/>
        </w:numPr>
        <w:autoSpaceDE w:val="0"/>
        <w:autoSpaceDN w:val="0"/>
        <w:adjustRightInd w:val="0"/>
        <w:spacing w:after="0" w:line="240" w:lineRule="auto"/>
        <w:jc w:val="both"/>
        <w:rPr>
          <w:rFonts w:eastAsia="MS Mincho" w:cs="Arial"/>
          <w:lang w:eastAsia="pl-PL"/>
        </w:rPr>
      </w:pPr>
      <w:r w:rsidRPr="005A7C06">
        <w:rPr>
          <w:rFonts w:eastAsia="MS Mincho" w:cs="Arial"/>
          <w:lang w:eastAsia="pl-PL"/>
        </w:rPr>
        <w:t>Jeżeli Wykonawca będzie realizował Umowę w sposób wadliwy albo sprzeczny z Umową, Zamawiający wezwie Wykonawcę do zmiany sposobu jej wykonywania i wyznaczy mu w tym celu dodatkowy termin, nie krótszy niż 30 dni. Po bezskutecznym upływie tego terminu Zamawiający będzie uprawniony do odstąpienia od Umowy (umowne prawo odstąpienia). Wezwanie będzie wystosowane w formie pisemnej pod rygorem nieważności. Zamawiającemu przysługuje prawo odstąpienia w terminie do 3 miesięcy od dnia powzięcia informacji                                 o przyczynie odstąpienia.</w:t>
      </w:r>
    </w:p>
    <w:p w14:paraId="20F4AB8E" w14:textId="77777777" w:rsidR="005A7C06" w:rsidRPr="005A7C06" w:rsidRDefault="005A7C06" w:rsidP="005A7C06">
      <w:pPr>
        <w:numPr>
          <w:ilvl w:val="0"/>
          <w:numId w:val="36"/>
        </w:numPr>
        <w:autoSpaceDE w:val="0"/>
        <w:autoSpaceDN w:val="0"/>
        <w:adjustRightInd w:val="0"/>
        <w:spacing w:after="0" w:line="240" w:lineRule="auto"/>
        <w:jc w:val="both"/>
        <w:rPr>
          <w:rFonts w:eastAsia="MS Mincho" w:cs="Arial"/>
          <w:lang w:eastAsia="pl-PL"/>
        </w:rPr>
      </w:pPr>
      <w:r w:rsidRPr="005A7C06">
        <w:rPr>
          <w:rFonts w:eastAsia="MS Mincho" w:cs="Arial"/>
          <w:lang w:eastAsia="pl-PL"/>
        </w:rPr>
        <w:t>W razie wykonania przez Zamawiającego umownego prawa odstąpienia od umowy z przyczyn, za które odpowiedzialność ponosi Wykonawca, oświadczenie o odstąpieniu ma skutek w stosunku do całej Umowy.</w:t>
      </w:r>
    </w:p>
    <w:p w14:paraId="656623F3" w14:textId="77777777" w:rsidR="005A7C06" w:rsidRPr="005A7C06" w:rsidRDefault="005A7C06" w:rsidP="005A7C06">
      <w:pPr>
        <w:numPr>
          <w:ilvl w:val="0"/>
          <w:numId w:val="36"/>
        </w:numPr>
        <w:autoSpaceDE w:val="0"/>
        <w:autoSpaceDN w:val="0"/>
        <w:adjustRightInd w:val="0"/>
        <w:spacing w:after="0" w:line="240" w:lineRule="auto"/>
        <w:jc w:val="both"/>
        <w:rPr>
          <w:rFonts w:eastAsia="MS Mincho" w:cs="Arial"/>
          <w:lang w:eastAsia="pl-PL"/>
        </w:rPr>
      </w:pPr>
      <w:r w:rsidRPr="005A7C06">
        <w:rPr>
          <w:rFonts w:eastAsia="MS Mincho" w:cs="Arial"/>
          <w:lang w:eastAsia="pl-PL"/>
        </w:rPr>
        <w:t>W przypadku odstąpienia od umowy Wykonawca może żądać jedynie wynagrodzenia należnego z tytułu wykonania części Umowy.</w:t>
      </w:r>
    </w:p>
    <w:p w14:paraId="1A7E186A" w14:textId="77777777" w:rsidR="005A7C06" w:rsidRPr="005A7C06" w:rsidRDefault="005A7C06" w:rsidP="005A7C06">
      <w:pPr>
        <w:numPr>
          <w:ilvl w:val="0"/>
          <w:numId w:val="36"/>
        </w:numPr>
        <w:autoSpaceDE w:val="0"/>
        <w:autoSpaceDN w:val="0"/>
        <w:adjustRightInd w:val="0"/>
        <w:spacing w:after="0" w:line="240" w:lineRule="auto"/>
        <w:jc w:val="both"/>
        <w:rPr>
          <w:rFonts w:eastAsia="MS Mincho" w:cs="Arial"/>
          <w:lang w:eastAsia="pl-PL"/>
        </w:rPr>
      </w:pPr>
      <w:r w:rsidRPr="005A7C06">
        <w:rPr>
          <w:rFonts w:eastAsia="Times New Roman" w:cs="Arial"/>
          <w:lang w:eastAsia="pl-PL"/>
        </w:rPr>
        <w:t>W przypadku odstąpienia od Umowy, Strony są zobowiązane do następujących czynności:</w:t>
      </w:r>
    </w:p>
    <w:p w14:paraId="727B6D00" w14:textId="77777777" w:rsidR="005A7C06" w:rsidRPr="005A7C06" w:rsidRDefault="005A7C06" w:rsidP="005A7C06">
      <w:pPr>
        <w:numPr>
          <w:ilvl w:val="0"/>
          <w:numId w:val="25"/>
        </w:numPr>
        <w:autoSpaceDE w:val="0"/>
        <w:autoSpaceDN w:val="0"/>
        <w:adjustRightInd w:val="0"/>
        <w:spacing w:after="0" w:line="240" w:lineRule="auto"/>
        <w:ind w:left="993" w:hanging="284"/>
        <w:jc w:val="both"/>
        <w:rPr>
          <w:rFonts w:eastAsia="Calibri" w:cs="Arial"/>
          <w:lang w:eastAsia="pl-PL"/>
        </w:rPr>
      </w:pPr>
      <w:r w:rsidRPr="005A7C06">
        <w:rPr>
          <w:rFonts w:eastAsia="Times New Roman" w:cs="Arial"/>
          <w:lang w:eastAsia="pl-PL"/>
        </w:rPr>
        <w:t>w terminie 7 dni od daty odstąpienia od Umowy, Wykonawca przy udziale Zamawiającego, sporządzenia protokołu z inwentaryzacji wykonanych w ramach umowy prac według stanu na dzień odstąpienia od Umowy;</w:t>
      </w:r>
    </w:p>
    <w:p w14:paraId="041198AF" w14:textId="77777777" w:rsidR="005A7C06" w:rsidRPr="005A7C06" w:rsidRDefault="005A7C06" w:rsidP="005A7C06">
      <w:pPr>
        <w:numPr>
          <w:ilvl w:val="0"/>
          <w:numId w:val="25"/>
        </w:numPr>
        <w:autoSpaceDE w:val="0"/>
        <w:autoSpaceDN w:val="0"/>
        <w:adjustRightInd w:val="0"/>
        <w:spacing w:after="0" w:line="240" w:lineRule="auto"/>
        <w:ind w:left="993" w:hanging="284"/>
        <w:jc w:val="both"/>
        <w:rPr>
          <w:rFonts w:eastAsia="Times New Roman" w:cs="Arial"/>
          <w:lang w:eastAsia="pl-PL"/>
        </w:rPr>
      </w:pPr>
      <w:r w:rsidRPr="005A7C06">
        <w:rPr>
          <w:rFonts w:eastAsia="Times New Roman" w:cs="Arial"/>
          <w:lang w:eastAsia="pl-PL"/>
        </w:rPr>
        <w:t>ustalenia sposobu zabezpieczenia przerwanych prac na koszt strony odpowiedzialnej za odstąpienie od Umowy;</w:t>
      </w:r>
    </w:p>
    <w:p w14:paraId="321B1278" w14:textId="77777777" w:rsidR="005A7C06" w:rsidRPr="005A7C06" w:rsidRDefault="005A7C06" w:rsidP="005A7C06">
      <w:pPr>
        <w:numPr>
          <w:ilvl w:val="0"/>
          <w:numId w:val="25"/>
        </w:numPr>
        <w:autoSpaceDE w:val="0"/>
        <w:autoSpaceDN w:val="0"/>
        <w:adjustRightInd w:val="0"/>
        <w:spacing w:after="0" w:line="240" w:lineRule="auto"/>
        <w:ind w:left="993" w:hanging="284"/>
        <w:jc w:val="both"/>
        <w:rPr>
          <w:rFonts w:eastAsia="Times New Roman" w:cs="Arial"/>
          <w:lang w:eastAsia="pl-PL"/>
        </w:rPr>
      </w:pPr>
      <w:r w:rsidRPr="005A7C06">
        <w:rPr>
          <w:rFonts w:eastAsia="Times New Roman" w:cs="Arial"/>
          <w:lang w:eastAsia="pl-PL"/>
        </w:rPr>
        <w:t>Wykonawca zgłosi do odbioru przez Zamawiającego zakres prac przerwanych, jeżeli odstąpienie od Umowy nastąpiło z przyczyn, za które Wykonawca nie odpowiada;</w:t>
      </w:r>
    </w:p>
    <w:p w14:paraId="53A05577" w14:textId="77777777" w:rsidR="005A7C06" w:rsidRPr="005A7C06" w:rsidRDefault="005A7C06" w:rsidP="005A7C06">
      <w:pPr>
        <w:numPr>
          <w:ilvl w:val="0"/>
          <w:numId w:val="25"/>
        </w:numPr>
        <w:autoSpaceDE w:val="0"/>
        <w:autoSpaceDN w:val="0"/>
        <w:adjustRightInd w:val="0"/>
        <w:spacing w:after="0" w:line="240" w:lineRule="auto"/>
        <w:ind w:left="993" w:hanging="284"/>
        <w:jc w:val="both"/>
        <w:rPr>
          <w:rFonts w:eastAsia="Times New Roman" w:cs="Arial"/>
          <w:lang w:eastAsia="pl-PL"/>
        </w:rPr>
      </w:pPr>
      <w:r w:rsidRPr="005A7C06">
        <w:rPr>
          <w:rFonts w:eastAsia="Times New Roman" w:cs="Arial"/>
          <w:lang w:eastAsia="pl-PL"/>
        </w:rPr>
        <w:t>Zamawiający zobowiązany jest do dokonania odbioru prac przerwanych oraz do zapłaty wynagrodzenia za prace, które zostały wykonane do dnia odstąpienia, jeżeli odstąpienie od Umowy nastąpiło z przyczyn, za które Wykonawca nie odpowiada.</w:t>
      </w:r>
    </w:p>
    <w:p w14:paraId="48FBA832" w14:textId="77777777" w:rsidR="005A7C06" w:rsidRPr="005A7C06" w:rsidRDefault="005A7C06" w:rsidP="005A7C06">
      <w:pPr>
        <w:numPr>
          <w:ilvl w:val="0"/>
          <w:numId w:val="36"/>
        </w:numPr>
        <w:autoSpaceDE w:val="0"/>
        <w:autoSpaceDN w:val="0"/>
        <w:adjustRightInd w:val="0"/>
        <w:spacing w:after="0" w:line="240" w:lineRule="auto"/>
        <w:jc w:val="both"/>
        <w:rPr>
          <w:rFonts w:eastAsia="MS Mincho" w:cs="Arial"/>
          <w:lang w:eastAsia="pl-PL"/>
        </w:rPr>
      </w:pPr>
      <w:r w:rsidRPr="005A7C06">
        <w:rPr>
          <w:rFonts w:eastAsia="MS Mincho" w:cs="Arial"/>
          <w:lang w:eastAsia="pl-PL"/>
        </w:rPr>
        <w:t>Odstąpienie od umowy powinno nastąpić w formie pisemnej pod rygorem nieważności takiego oświadczenia oraz powinno zawierać uzasadnienie.</w:t>
      </w:r>
    </w:p>
    <w:p w14:paraId="79706A91" w14:textId="77777777" w:rsidR="005A7C06" w:rsidRPr="005A7C06" w:rsidRDefault="005A7C06" w:rsidP="005A7C06">
      <w:pPr>
        <w:spacing w:after="0" w:line="240" w:lineRule="auto"/>
        <w:ind w:right="8"/>
        <w:jc w:val="center"/>
        <w:rPr>
          <w:rFonts w:cs="Arial"/>
          <w:b/>
          <w:bCs/>
        </w:rPr>
      </w:pPr>
      <w:r w:rsidRPr="005A7C06">
        <w:rPr>
          <w:rFonts w:cs="Arial"/>
          <w:b/>
          <w:bCs/>
        </w:rPr>
        <w:t>§ 17</w:t>
      </w:r>
    </w:p>
    <w:p w14:paraId="68B525CC" w14:textId="2E4E460D" w:rsidR="005A7C06" w:rsidRDefault="005A7C06" w:rsidP="005A7C06">
      <w:pPr>
        <w:spacing w:after="0" w:line="240" w:lineRule="auto"/>
        <w:ind w:right="7" w:hanging="10"/>
        <w:jc w:val="center"/>
        <w:rPr>
          <w:rFonts w:cs="Arial"/>
          <w:b/>
          <w:bCs/>
        </w:rPr>
      </w:pPr>
      <w:r w:rsidRPr="005A7C06">
        <w:rPr>
          <w:rFonts w:cs="Arial"/>
          <w:b/>
          <w:bCs/>
        </w:rPr>
        <w:t>PRZETWARZANIE DANYCH OSOBOWYCH</w:t>
      </w:r>
    </w:p>
    <w:p w14:paraId="0BE22489" w14:textId="3E6FAD20" w:rsidR="00C21C2D" w:rsidRPr="00C21C2D" w:rsidRDefault="00C21C2D" w:rsidP="00C21C2D">
      <w:pPr>
        <w:spacing w:after="0"/>
        <w:ind w:right="17"/>
        <w:jc w:val="both"/>
        <w:rPr>
          <w:rFonts w:cstheme="minorHAnsi"/>
        </w:rPr>
      </w:pPr>
      <w:r w:rsidRPr="00C21C2D">
        <w:rPr>
          <w:rFonts w:cstheme="minorHAnsi"/>
        </w:rPr>
        <w:t>Z Wykonawcą zostanie zawarta umowa powierzenia przetwarzania danych osobowych, której wzór stanowi załącznik nr 1 do Umowy.</w:t>
      </w:r>
    </w:p>
    <w:p w14:paraId="0B4C7215" w14:textId="77777777" w:rsidR="005A7C06" w:rsidRPr="005A7C06" w:rsidRDefault="005A7C06" w:rsidP="005A7C06">
      <w:pPr>
        <w:spacing w:after="0" w:line="240" w:lineRule="auto"/>
        <w:ind w:right="8"/>
        <w:jc w:val="center"/>
        <w:rPr>
          <w:rFonts w:cs="Arial"/>
          <w:b/>
          <w:bCs/>
        </w:rPr>
      </w:pPr>
      <w:r w:rsidRPr="005A7C06">
        <w:rPr>
          <w:rFonts w:cs="Arial"/>
          <w:b/>
          <w:bCs/>
        </w:rPr>
        <w:t>§ 18</w:t>
      </w:r>
    </w:p>
    <w:p w14:paraId="0EC13A1E" w14:textId="77777777" w:rsidR="005A7C06" w:rsidRPr="005A7C06" w:rsidRDefault="005A7C06" w:rsidP="005A7C06">
      <w:pPr>
        <w:spacing w:after="0" w:line="240" w:lineRule="auto"/>
        <w:ind w:right="8"/>
        <w:jc w:val="center"/>
        <w:rPr>
          <w:rFonts w:cs="Arial"/>
          <w:b/>
          <w:bCs/>
        </w:rPr>
      </w:pPr>
      <w:r w:rsidRPr="005A7C06">
        <w:rPr>
          <w:rFonts w:cs="Arial"/>
          <w:b/>
          <w:bCs/>
        </w:rPr>
        <w:t>POUFNOŚĆ</w:t>
      </w:r>
    </w:p>
    <w:p w14:paraId="25DF4400" w14:textId="77777777" w:rsidR="005A7C06" w:rsidRPr="005A7C06" w:rsidRDefault="005A7C06" w:rsidP="005A7C06">
      <w:pPr>
        <w:numPr>
          <w:ilvl w:val="0"/>
          <w:numId w:val="30"/>
        </w:numPr>
        <w:spacing w:after="0" w:line="240" w:lineRule="auto"/>
        <w:ind w:left="709" w:right="16" w:hanging="283"/>
        <w:jc w:val="both"/>
        <w:rPr>
          <w:rFonts w:cs="Arial"/>
        </w:rPr>
      </w:pPr>
      <w:r w:rsidRPr="005A7C06">
        <w:rPr>
          <w:rFonts w:cs="Arial"/>
        </w:rPr>
        <w:t>Informacje Poufne – niezależnie od formy ich utrwalenia lub przekazania – to informacje Zamawiającego, które nie zostały podane do publicznej wiadomości, a zostały przekazane Wykonawcy w związku z realizacją Umowy, które Zamawiający oznaczył jako poufne lub                                 w inny sposób poinformował Wykonawcę, że traktuje je jako poufne. Informacjami poufnymi są także informacje przekazane Wykonawcy w toku postępowania poprzedzającego zawarcie Umowy, oznaczone jako poufne.</w:t>
      </w:r>
    </w:p>
    <w:p w14:paraId="01408933" w14:textId="77777777" w:rsidR="005A7C06" w:rsidRPr="005A7C06" w:rsidRDefault="005A7C06" w:rsidP="005A7C06">
      <w:pPr>
        <w:numPr>
          <w:ilvl w:val="0"/>
          <w:numId w:val="30"/>
        </w:numPr>
        <w:spacing w:after="0" w:line="240" w:lineRule="auto"/>
        <w:ind w:left="709" w:right="16" w:hanging="283"/>
        <w:jc w:val="both"/>
        <w:rPr>
          <w:rFonts w:cs="Arial"/>
        </w:rPr>
      </w:pPr>
      <w:r w:rsidRPr="005A7C06">
        <w:rPr>
          <w:rFonts w:cs="Arial"/>
        </w:rPr>
        <w:t xml:space="preserve">Dla uniknięcia wątpliwości Strony potwierdzają, że za Informacje Poufne nie są uważane informacje, które Zamawiający jest zobowiązany ujawnić na mocy obowiązujących przepisów, w tym Prawa zamówień publicznych.  </w:t>
      </w:r>
    </w:p>
    <w:p w14:paraId="23DC0ACC" w14:textId="77777777" w:rsidR="005A7C06" w:rsidRPr="005A7C06" w:rsidRDefault="005A7C06" w:rsidP="005A7C06">
      <w:pPr>
        <w:numPr>
          <w:ilvl w:val="0"/>
          <w:numId w:val="30"/>
        </w:numPr>
        <w:spacing w:after="0" w:line="240" w:lineRule="auto"/>
        <w:ind w:left="709" w:right="16" w:hanging="283"/>
        <w:jc w:val="both"/>
        <w:rPr>
          <w:rFonts w:cs="Arial"/>
        </w:rPr>
      </w:pPr>
      <w:r w:rsidRPr="005A7C06">
        <w:rPr>
          <w:rFonts w:cs="Arial"/>
        </w:rPr>
        <w:t xml:space="preserve">Wykonawca zobowiązuje się:  </w:t>
      </w:r>
    </w:p>
    <w:p w14:paraId="4B970076" w14:textId="77777777" w:rsidR="005A7C06" w:rsidRPr="005A7C06" w:rsidRDefault="005A7C06" w:rsidP="005A7C06">
      <w:pPr>
        <w:numPr>
          <w:ilvl w:val="1"/>
          <w:numId w:val="30"/>
        </w:numPr>
        <w:tabs>
          <w:tab w:val="left" w:pos="1134"/>
        </w:tabs>
        <w:spacing w:after="0" w:line="240" w:lineRule="auto"/>
        <w:ind w:left="709" w:right="16"/>
        <w:jc w:val="both"/>
        <w:rPr>
          <w:rFonts w:eastAsia="Times New Roman" w:cs="Arial"/>
          <w:lang w:eastAsia="pl-PL"/>
        </w:rPr>
      </w:pPr>
      <w:r w:rsidRPr="005A7C06">
        <w:rPr>
          <w:rFonts w:eastAsia="Times New Roman" w:cs="Arial"/>
          <w:lang w:eastAsia="pl-PL"/>
        </w:rPr>
        <w:t>nie ujawniać Informacji Poufnych innym podmiotom bez zgody Zamawiającego, udzielonej na piśmie pod rygorem nieważności;</w:t>
      </w:r>
    </w:p>
    <w:p w14:paraId="7AF997BA" w14:textId="77777777" w:rsidR="005A7C06" w:rsidRPr="005A7C06" w:rsidRDefault="005A7C06" w:rsidP="005A7C06">
      <w:pPr>
        <w:numPr>
          <w:ilvl w:val="1"/>
          <w:numId w:val="30"/>
        </w:numPr>
        <w:spacing w:after="0" w:line="240" w:lineRule="auto"/>
        <w:ind w:left="993" w:right="16" w:hanging="284"/>
        <w:jc w:val="both"/>
        <w:rPr>
          <w:rFonts w:cs="Arial"/>
        </w:rPr>
      </w:pPr>
      <w:r w:rsidRPr="005A7C06">
        <w:rPr>
          <w:rFonts w:cs="Arial"/>
        </w:rPr>
        <w:t>wykorzystywać Informacje Poufne jedynie do potrzeb realizacji Umowy;</w:t>
      </w:r>
    </w:p>
    <w:p w14:paraId="543EAF75" w14:textId="77777777" w:rsidR="005A7C06" w:rsidRPr="005A7C06" w:rsidRDefault="005A7C06" w:rsidP="005A7C06">
      <w:pPr>
        <w:numPr>
          <w:ilvl w:val="1"/>
          <w:numId w:val="30"/>
        </w:numPr>
        <w:spacing w:after="0" w:line="240" w:lineRule="auto"/>
        <w:ind w:left="993" w:right="16" w:hanging="284"/>
        <w:jc w:val="both"/>
        <w:rPr>
          <w:rFonts w:cs="Arial"/>
        </w:rPr>
      </w:pPr>
      <w:r w:rsidRPr="005A7C06">
        <w:rPr>
          <w:rFonts w:cs="Arial"/>
        </w:rPr>
        <w:t>nie powielać Informacji Poufnych w zakresie szerszym, niż jest to potrzebne dla realizacji Umowy;</w:t>
      </w:r>
    </w:p>
    <w:p w14:paraId="03DE0322" w14:textId="77777777" w:rsidR="005A7C06" w:rsidRPr="005A7C06" w:rsidRDefault="005A7C06" w:rsidP="005A7C06">
      <w:pPr>
        <w:numPr>
          <w:ilvl w:val="1"/>
          <w:numId w:val="30"/>
        </w:numPr>
        <w:spacing w:after="0" w:line="240" w:lineRule="auto"/>
        <w:ind w:left="993" w:right="16" w:hanging="284"/>
        <w:jc w:val="both"/>
        <w:rPr>
          <w:rFonts w:cs="Arial"/>
        </w:rPr>
      </w:pPr>
      <w:r w:rsidRPr="005A7C06">
        <w:rPr>
          <w:rFonts w:cs="Arial"/>
        </w:rPr>
        <w:lastRenderedPageBreak/>
        <w:t>zabezpieczać otrzymane Informacje Poufne przed dostępem osób nieuprawnionych                                w stopniu niezbędnym do zachowania ich poufnego charakteru, ale przynajmniej w takim samym stopniu, jak postępuje wobec własnej tajemnicy przedsiębiorstwa.</w:t>
      </w:r>
    </w:p>
    <w:p w14:paraId="772AEAD7" w14:textId="1E94816E" w:rsidR="005A7C06" w:rsidRPr="005A7C06" w:rsidRDefault="005A7C06" w:rsidP="005A7C06">
      <w:pPr>
        <w:numPr>
          <w:ilvl w:val="0"/>
          <w:numId w:val="30"/>
        </w:numPr>
        <w:spacing w:after="0" w:line="240" w:lineRule="auto"/>
        <w:ind w:left="709" w:right="16" w:hanging="283"/>
        <w:jc w:val="both"/>
        <w:rPr>
          <w:rFonts w:cs="Arial"/>
        </w:rPr>
      </w:pPr>
      <w:r w:rsidRPr="005A7C06">
        <w:rPr>
          <w:rFonts w:cs="Arial"/>
        </w:rPr>
        <w:t>Wykonawca może, jeżeli jest to potrzebne do realizacji Umowy, udostępnić Informacje Poufne personelowi Wykonawcy oraz doradcom prawnym, przy czym korzystanie z Informacji Poufnych przez takie podmioty nie może wykroczyć poza zakres, w jakim Wykonawca może</w:t>
      </w:r>
      <w:r w:rsidR="00960654">
        <w:rPr>
          <w:rFonts w:cs="Arial"/>
        </w:rPr>
        <w:t xml:space="preserve">                    </w:t>
      </w:r>
      <w:bookmarkStart w:id="2" w:name="_GoBack"/>
      <w:bookmarkEnd w:id="2"/>
      <w:r w:rsidRPr="005A7C06">
        <w:rPr>
          <w:rFonts w:cs="Arial"/>
        </w:rPr>
        <w:t xml:space="preserve"> z nich korzystać. Wykonawca zobowiąże te osoby do przestrzegania poufności. Wykonawca jest odpowiedzialny za naruszenia spowodowane przez takie osoby  i podmioty.</w:t>
      </w:r>
    </w:p>
    <w:p w14:paraId="448042DA" w14:textId="77777777" w:rsidR="005A7C06" w:rsidRPr="005A7C06" w:rsidRDefault="005A7C06" w:rsidP="005A7C06">
      <w:pPr>
        <w:numPr>
          <w:ilvl w:val="0"/>
          <w:numId w:val="30"/>
        </w:numPr>
        <w:spacing w:after="0" w:line="240" w:lineRule="auto"/>
        <w:ind w:left="709" w:right="16" w:hanging="283"/>
        <w:jc w:val="both"/>
        <w:rPr>
          <w:rFonts w:cs="Arial"/>
        </w:rPr>
      </w:pPr>
      <w:r w:rsidRPr="005A7C06">
        <w:rPr>
          <w:rFonts w:cs="Arial"/>
        </w:rPr>
        <w:t>W przypadku rozwiązania Umowy (niezależnie od powodu rozwiązania) lub jej wygaśnięcia Wykonawca zobowiązuje się do niezwłocznego zwrotu w terminie 7 (słownie: siedmiu) dni materiałów zawierających Informacje Poufne, a Informacje Poufne przechowywane w wersji elektronicznej usunie ze swoich zasobów i nośników elektronicznych. Ten sam obowiązek będzie ciążył na osobach i podmiotach, o których mowa w poprzednim ustępie.</w:t>
      </w:r>
    </w:p>
    <w:p w14:paraId="07916BB5" w14:textId="77777777" w:rsidR="005A7C06" w:rsidRPr="005A7C06" w:rsidRDefault="005A7C06" w:rsidP="005A7C06">
      <w:pPr>
        <w:numPr>
          <w:ilvl w:val="0"/>
          <w:numId w:val="30"/>
        </w:numPr>
        <w:spacing w:after="0" w:line="240" w:lineRule="auto"/>
        <w:ind w:left="709" w:right="16" w:hanging="283"/>
        <w:jc w:val="both"/>
        <w:rPr>
          <w:rFonts w:cs="Arial"/>
        </w:rPr>
      </w:pPr>
      <w:r w:rsidRPr="005A7C06">
        <w:rPr>
          <w:rFonts w:cs="Arial"/>
        </w:rPr>
        <w:t>Wykonawca na pisemne żądanie Zamawiającego zobowiązuje się do niezwłocznego zniszczenia materiałów zawierających Informacje Poufne, chyba, że ich dalsze przechowywanie jest wymagane na mocy obowiązującego w dacie żądania Zamawiającego prawa lub na mocy wykonalnego orzeczenia sądu lub innego uprawnionego podmiotu.</w:t>
      </w:r>
    </w:p>
    <w:p w14:paraId="70DDAF4E" w14:textId="77777777" w:rsidR="005A7C06" w:rsidRPr="005A7C06" w:rsidRDefault="005A7C06" w:rsidP="005A7C06">
      <w:pPr>
        <w:spacing w:after="0" w:line="240" w:lineRule="auto"/>
        <w:ind w:left="439" w:right="8" w:hanging="10"/>
        <w:jc w:val="center"/>
        <w:rPr>
          <w:rFonts w:cs="Arial"/>
          <w:b/>
          <w:bCs/>
        </w:rPr>
      </w:pPr>
      <w:r w:rsidRPr="005A7C06">
        <w:rPr>
          <w:rFonts w:cs="Arial"/>
          <w:b/>
          <w:bCs/>
        </w:rPr>
        <w:t>§ 19</w:t>
      </w:r>
    </w:p>
    <w:p w14:paraId="039B3827" w14:textId="77777777" w:rsidR="005A7C06" w:rsidRPr="005A7C06" w:rsidRDefault="005A7C06" w:rsidP="005A7C06">
      <w:pPr>
        <w:spacing w:after="0" w:line="240" w:lineRule="auto"/>
        <w:ind w:left="439" w:right="6" w:hanging="10"/>
        <w:jc w:val="center"/>
        <w:rPr>
          <w:rFonts w:cs="Arial"/>
          <w:b/>
          <w:bCs/>
        </w:rPr>
      </w:pPr>
      <w:r w:rsidRPr="005A7C06">
        <w:rPr>
          <w:rFonts w:cs="Arial"/>
          <w:b/>
          <w:bCs/>
        </w:rPr>
        <w:t>POSTANOWIENIA KOŃCOWE</w:t>
      </w:r>
    </w:p>
    <w:p w14:paraId="74C5EA89" w14:textId="77777777" w:rsidR="005A7C06" w:rsidRPr="005A7C06" w:rsidRDefault="005A7C06" w:rsidP="005A7C06">
      <w:pPr>
        <w:numPr>
          <w:ilvl w:val="0"/>
          <w:numId w:val="31"/>
        </w:numPr>
        <w:spacing w:after="0" w:line="240" w:lineRule="auto"/>
        <w:ind w:left="709" w:right="16" w:hanging="283"/>
        <w:jc w:val="both"/>
        <w:rPr>
          <w:rFonts w:cs="Arial"/>
        </w:rPr>
      </w:pPr>
      <w:r w:rsidRPr="005A7C06">
        <w:rPr>
          <w:rFonts w:cs="Arial"/>
        </w:rPr>
        <w:t>Wykonawca nie ma prawa dokonywać cesji, przeniesienia bądź obciążenia swoich praw lub obowiązków wynikających z Umowy bez uprzedniej pisemnej zgody Zamawiającego, udzielonej na piśmie pod rygorem nieważności.</w:t>
      </w:r>
    </w:p>
    <w:p w14:paraId="67C376B7" w14:textId="77777777" w:rsidR="005A7C06" w:rsidRPr="005A7C06" w:rsidRDefault="005A7C06" w:rsidP="005A7C06">
      <w:pPr>
        <w:numPr>
          <w:ilvl w:val="0"/>
          <w:numId w:val="31"/>
        </w:numPr>
        <w:spacing w:after="0" w:line="240" w:lineRule="auto"/>
        <w:ind w:left="709" w:right="16" w:hanging="283"/>
        <w:jc w:val="both"/>
        <w:rPr>
          <w:rFonts w:cs="Arial"/>
        </w:rPr>
      </w:pPr>
      <w:r w:rsidRPr="005A7C06">
        <w:rPr>
          <w:rFonts w:cs="Arial"/>
        </w:rPr>
        <w:t>Umowa zawarta jest pod prawem polskim. Wszelkie spory będą poddane pod rozstrzygnięcie sądu powszechnego właściwego dla siedziby Zamawiającego.</w:t>
      </w:r>
    </w:p>
    <w:p w14:paraId="50AE2884" w14:textId="77777777" w:rsidR="005A7C06" w:rsidRPr="005A7C06" w:rsidRDefault="005A7C06" w:rsidP="005A7C06">
      <w:pPr>
        <w:numPr>
          <w:ilvl w:val="0"/>
          <w:numId w:val="31"/>
        </w:numPr>
        <w:spacing w:after="0" w:line="240" w:lineRule="auto"/>
        <w:ind w:left="709" w:right="16" w:hanging="283"/>
        <w:jc w:val="both"/>
        <w:rPr>
          <w:rFonts w:cs="Arial"/>
        </w:rPr>
      </w:pPr>
      <w:r w:rsidRPr="005A7C06">
        <w:rPr>
          <w:rFonts w:cs="Arial"/>
        </w:rPr>
        <w:t>W sprawach nie uregulowanych zastosowanie mają przepisy – ustawy z dnia 29 stycznia 2004 r. Prawo zamówień publicznych (j. t. Dz. U. 2019r. poz. 1843), ustawy z dnia 23 kwietnia 1964 r. Kodeks cywilny (</w:t>
      </w:r>
      <w:hyperlink r:id="rId7" w:history="1">
        <w:r w:rsidRPr="005A7C06">
          <w:rPr>
            <w:rFonts w:cs="Arial"/>
          </w:rPr>
          <w:t>Dz.U. 2017 poz. 459</w:t>
        </w:r>
      </w:hyperlink>
      <w:r w:rsidRPr="005A7C06">
        <w:rPr>
          <w:rFonts w:cs="Arial"/>
        </w:rPr>
        <w:t xml:space="preserve">) oraz inne mające związek z przedmiotową Umową. </w:t>
      </w:r>
    </w:p>
    <w:p w14:paraId="44552838" w14:textId="77777777" w:rsidR="005A7C06" w:rsidRPr="005A7C06" w:rsidRDefault="005A7C06" w:rsidP="005A7C06">
      <w:pPr>
        <w:numPr>
          <w:ilvl w:val="0"/>
          <w:numId w:val="31"/>
        </w:numPr>
        <w:spacing w:after="0" w:line="240" w:lineRule="auto"/>
        <w:ind w:left="709" w:right="16" w:hanging="283"/>
        <w:jc w:val="both"/>
        <w:rPr>
          <w:rFonts w:cs="Arial"/>
        </w:rPr>
      </w:pPr>
      <w:r w:rsidRPr="005A7C06">
        <w:rPr>
          <w:rFonts w:cs="Arial"/>
        </w:rPr>
        <w:t>Wszelkie zmiany Umowy, jej uzupełnienie lub oświadczenia z nią związane wymagają formy pisemnej pod rygorem nieważności, z uwzględnieniem postanowień art. 144 ustawy – Prawo zamówień publicznych. Zmiany będą dokonywane w postaci aneksów do Umowy, chyba że                         w Umowie wskazano inaczej.</w:t>
      </w:r>
    </w:p>
    <w:p w14:paraId="11F4C523" w14:textId="77777777" w:rsidR="005A7C06" w:rsidRPr="005A7C06" w:rsidRDefault="005A7C06" w:rsidP="005A7C06">
      <w:pPr>
        <w:numPr>
          <w:ilvl w:val="0"/>
          <w:numId w:val="31"/>
        </w:numPr>
        <w:spacing w:after="0" w:line="240" w:lineRule="auto"/>
        <w:ind w:left="709" w:right="16" w:hanging="283"/>
        <w:jc w:val="both"/>
        <w:rPr>
          <w:rFonts w:cs="Arial"/>
        </w:rPr>
      </w:pPr>
      <w:r w:rsidRPr="005A7C06">
        <w:rPr>
          <w:rFonts w:cs="Arial"/>
        </w:rPr>
        <w:t>Umowę sporządzono w trzech jednobrzmiących egzemplarzach, jeden dla Wykonawcy,                              a dwa dla Zamawiającego.</w:t>
      </w:r>
    </w:p>
    <w:p w14:paraId="661E4AF2" w14:textId="746C0589" w:rsidR="00797161" w:rsidRPr="00797161" w:rsidRDefault="00797161" w:rsidP="00797161">
      <w:pPr>
        <w:numPr>
          <w:ilvl w:val="0"/>
          <w:numId w:val="31"/>
        </w:numPr>
        <w:spacing w:after="0" w:line="240" w:lineRule="auto"/>
        <w:ind w:left="709" w:right="16" w:hanging="283"/>
        <w:jc w:val="both"/>
        <w:rPr>
          <w:rFonts w:cs="Arial"/>
        </w:rPr>
      </w:pPr>
      <w:r w:rsidRPr="00797161">
        <w:rPr>
          <w:rFonts w:cs="Arial"/>
        </w:rPr>
        <w:t>Integralną część Umowy stanowią następujące Załączniki:</w:t>
      </w:r>
    </w:p>
    <w:p w14:paraId="332E0AFE" w14:textId="77777777" w:rsidR="00797161" w:rsidRDefault="00797161" w:rsidP="00797161">
      <w:pPr>
        <w:numPr>
          <w:ilvl w:val="0"/>
          <w:numId w:val="32"/>
        </w:numPr>
        <w:spacing w:after="0" w:line="240" w:lineRule="auto"/>
        <w:ind w:right="16"/>
        <w:jc w:val="both"/>
        <w:rPr>
          <w:rFonts w:cs="Arial"/>
        </w:rPr>
      </w:pPr>
      <w:r>
        <w:rPr>
          <w:rFonts w:cs="Arial"/>
        </w:rPr>
        <w:t>Umowa powierzenia przetwarzania danych osobowych.</w:t>
      </w:r>
    </w:p>
    <w:p w14:paraId="08688D64" w14:textId="77777777" w:rsidR="00797161" w:rsidRDefault="00797161" w:rsidP="00797161">
      <w:pPr>
        <w:numPr>
          <w:ilvl w:val="0"/>
          <w:numId w:val="32"/>
        </w:numPr>
        <w:spacing w:after="0" w:line="240" w:lineRule="auto"/>
        <w:ind w:right="16"/>
        <w:jc w:val="both"/>
        <w:rPr>
          <w:rFonts w:cs="Arial"/>
        </w:rPr>
      </w:pPr>
      <w:r>
        <w:rPr>
          <w:rFonts w:cs="Arial"/>
        </w:rPr>
        <w:t>Oferta Wykonawcy.</w:t>
      </w:r>
    </w:p>
    <w:p w14:paraId="237F4F9F" w14:textId="77777777" w:rsidR="00797161" w:rsidRPr="005A7C06" w:rsidRDefault="00797161" w:rsidP="00797161">
      <w:pPr>
        <w:spacing w:after="0" w:line="240" w:lineRule="auto"/>
        <w:ind w:right="16"/>
        <w:jc w:val="both"/>
        <w:rPr>
          <w:rFonts w:cs="Arial"/>
        </w:rPr>
      </w:pPr>
    </w:p>
    <w:p w14:paraId="495A6FC1" w14:textId="77777777" w:rsidR="005A7C06" w:rsidRPr="005A7C06" w:rsidRDefault="005A7C06" w:rsidP="005A7C06">
      <w:pPr>
        <w:spacing w:after="0" w:line="240" w:lineRule="auto"/>
        <w:ind w:right="16"/>
        <w:rPr>
          <w:rFonts w:cs="Arial"/>
        </w:rPr>
      </w:pPr>
    </w:p>
    <w:p w14:paraId="2D7E1CC6" w14:textId="77777777" w:rsidR="005A7C06" w:rsidRPr="005A7C06" w:rsidRDefault="005A7C06" w:rsidP="005A7C06">
      <w:pPr>
        <w:spacing w:after="0" w:line="240" w:lineRule="auto"/>
        <w:ind w:right="16"/>
        <w:rPr>
          <w:rFonts w:cs="Arial"/>
        </w:rPr>
      </w:pPr>
    </w:p>
    <w:p w14:paraId="5A22B3B7" w14:textId="77777777" w:rsidR="005A7C06" w:rsidRPr="005A7C06" w:rsidRDefault="005A7C06" w:rsidP="005A7C06">
      <w:pPr>
        <w:spacing w:after="0" w:line="240" w:lineRule="auto"/>
        <w:ind w:right="16"/>
        <w:rPr>
          <w:rFonts w:cs="Arial"/>
        </w:rPr>
      </w:pPr>
    </w:p>
    <w:tbl>
      <w:tblPr>
        <w:tblW w:w="0" w:type="auto"/>
        <w:tblInd w:w="2" w:type="dxa"/>
        <w:tblLook w:val="00A0" w:firstRow="1" w:lastRow="0" w:firstColumn="1" w:lastColumn="0" w:noHBand="0" w:noVBand="0"/>
      </w:tblPr>
      <w:tblGrid>
        <w:gridCol w:w="4533"/>
        <w:gridCol w:w="4534"/>
      </w:tblGrid>
      <w:tr w:rsidR="005A7C06" w:rsidRPr="005A7C06" w14:paraId="4ADBC1B9" w14:textId="77777777" w:rsidTr="00243FF9">
        <w:tc>
          <w:tcPr>
            <w:tcW w:w="4533" w:type="dxa"/>
            <w:vAlign w:val="center"/>
            <w:hideMark/>
          </w:tcPr>
          <w:p w14:paraId="005560E1" w14:textId="77777777" w:rsidR="005A7C06" w:rsidRPr="005A7C06" w:rsidRDefault="005A7C06" w:rsidP="005A7C06">
            <w:pPr>
              <w:spacing w:after="0" w:line="240" w:lineRule="auto"/>
              <w:ind w:right="16"/>
              <w:jc w:val="center"/>
              <w:rPr>
                <w:rFonts w:cs="Arial"/>
              </w:rPr>
            </w:pPr>
            <w:r w:rsidRPr="005A7C06">
              <w:rPr>
                <w:rFonts w:cs="Arial"/>
              </w:rPr>
              <w:t>…………………………………</w:t>
            </w:r>
          </w:p>
        </w:tc>
        <w:tc>
          <w:tcPr>
            <w:tcW w:w="4534" w:type="dxa"/>
            <w:vAlign w:val="center"/>
            <w:hideMark/>
          </w:tcPr>
          <w:p w14:paraId="667252B4" w14:textId="77777777" w:rsidR="005A7C06" w:rsidRPr="005A7C06" w:rsidRDefault="005A7C06" w:rsidP="005A7C06">
            <w:pPr>
              <w:spacing w:after="0" w:line="240" w:lineRule="auto"/>
              <w:ind w:right="16"/>
              <w:jc w:val="center"/>
              <w:rPr>
                <w:rFonts w:cs="Arial"/>
              </w:rPr>
            </w:pPr>
            <w:r w:rsidRPr="005A7C06">
              <w:rPr>
                <w:rFonts w:cs="Arial"/>
              </w:rPr>
              <w:t>…………………………………</w:t>
            </w:r>
          </w:p>
        </w:tc>
      </w:tr>
      <w:tr w:rsidR="005A7C06" w:rsidRPr="005A7C06" w14:paraId="35EA6382" w14:textId="77777777" w:rsidTr="00243FF9">
        <w:tc>
          <w:tcPr>
            <w:tcW w:w="4533" w:type="dxa"/>
            <w:vAlign w:val="center"/>
            <w:hideMark/>
          </w:tcPr>
          <w:p w14:paraId="6BA3A182" w14:textId="77777777" w:rsidR="005A7C06" w:rsidRPr="005A7C06" w:rsidRDefault="005A7C06" w:rsidP="005A7C06">
            <w:pPr>
              <w:spacing w:after="0" w:line="240" w:lineRule="auto"/>
              <w:ind w:right="16"/>
              <w:jc w:val="center"/>
              <w:rPr>
                <w:rFonts w:cs="Arial"/>
              </w:rPr>
            </w:pPr>
            <w:r w:rsidRPr="005A7C06">
              <w:rPr>
                <w:rFonts w:cs="Arial"/>
              </w:rPr>
              <w:t>Zamawiający</w:t>
            </w:r>
          </w:p>
        </w:tc>
        <w:tc>
          <w:tcPr>
            <w:tcW w:w="4534" w:type="dxa"/>
            <w:vAlign w:val="center"/>
            <w:hideMark/>
          </w:tcPr>
          <w:p w14:paraId="7F77E71E" w14:textId="77777777" w:rsidR="005A7C06" w:rsidRPr="005A7C06" w:rsidRDefault="005A7C06" w:rsidP="005A7C06">
            <w:pPr>
              <w:spacing w:after="0" w:line="240" w:lineRule="auto"/>
              <w:ind w:right="16"/>
              <w:jc w:val="center"/>
              <w:rPr>
                <w:rFonts w:cs="Arial"/>
              </w:rPr>
            </w:pPr>
            <w:r w:rsidRPr="005A7C06">
              <w:rPr>
                <w:rFonts w:cs="Arial"/>
              </w:rPr>
              <w:t>Wykonawca</w:t>
            </w:r>
          </w:p>
        </w:tc>
      </w:tr>
    </w:tbl>
    <w:p w14:paraId="7BF84492" w14:textId="77777777" w:rsidR="005A7C06" w:rsidRPr="005A7C06" w:rsidRDefault="005A7C06" w:rsidP="005A7C06">
      <w:pPr>
        <w:rPr>
          <w:color w:val="FF0000"/>
        </w:rPr>
      </w:pPr>
    </w:p>
    <w:p w14:paraId="7E6B86C7" w14:textId="6FBA2099" w:rsidR="00735218" w:rsidRDefault="00735218"/>
    <w:p w14:paraId="52817355" w14:textId="4B32777E" w:rsidR="00960654" w:rsidRDefault="00960654"/>
    <w:p w14:paraId="749495F1" w14:textId="4DE11C5B" w:rsidR="00960654" w:rsidRDefault="00960654"/>
    <w:p w14:paraId="7BCF27A1" w14:textId="77777777" w:rsidR="00960654" w:rsidRPr="00960654" w:rsidRDefault="00960654" w:rsidP="00960654">
      <w:pPr>
        <w:spacing w:after="0" w:line="240" w:lineRule="auto"/>
        <w:rPr>
          <w:rFonts w:ascii="Times New Roman" w:hAnsi="Times New Roman" w:cs="Times New Roman"/>
          <w:sz w:val="24"/>
          <w:szCs w:val="24"/>
          <w:lang w:eastAsia="pl-PL"/>
        </w:rPr>
      </w:pPr>
      <w:r w:rsidRPr="00960654">
        <w:rPr>
          <w:rFonts w:ascii="Times New Roman" w:hAnsi="Times New Roman" w:cs="Times New Roman"/>
          <w:sz w:val="24"/>
          <w:szCs w:val="24"/>
          <w:lang w:eastAsia="pl-PL"/>
        </w:rPr>
        <w:lastRenderedPageBreak/>
        <w:t>Załącznik nr 1 do umowy</w:t>
      </w:r>
    </w:p>
    <w:p w14:paraId="553040E6" w14:textId="77777777" w:rsidR="00960654" w:rsidRPr="00960654" w:rsidRDefault="00960654" w:rsidP="00960654">
      <w:pPr>
        <w:spacing w:after="0" w:line="240" w:lineRule="auto"/>
        <w:jc w:val="both"/>
        <w:rPr>
          <w:rFonts w:ascii="Times New Roman" w:hAnsi="Times New Roman" w:cs="Times New Roman"/>
          <w:sz w:val="24"/>
          <w:szCs w:val="24"/>
          <w:lang w:eastAsia="pl-PL"/>
        </w:rPr>
      </w:pPr>
    </w:p>
    <w:p w14:paraId="3736A9AC" w14:textId="77777777" w:rsidR="00960654" w:rsidRPr="00960654" w:rsidRDefault="00960654" w:rsidP="00960654">
      <w:pPr>
        <w:spacing w:after="0" w:line="240" w:lineRule="auto"/>
        <w:jc w:val="center"/>
        <w:rPr>
          <w:rFonts w:ascii="Times New Roman" w:hAnsi="Times New Roman" w:cs="Times New Roman"/>
          <w:b/>
          <w:sz w:val="24"/>
          <w:szCs w:val="24"/>
          <w:lang w:eastAsia="pl-PL"/>
        </w:rPr>
      </w:pPr>
      <w:r w:rsidRPr="00960654">
        <w:rPr>
          <w:rFonts w:ascii="Times New Roman" w:hAnsi="Times New Roman" w:cs="Times New Roman"/>
          <w:b/>
          <w:sz w:val="24"/>
          <w:szCs w:val="24"/>
          <w:lang w:eastAsia="pl-PL"/>
        </w:rPr>
        <w:t>Umowa powierzenia przetwarzania danych osobowych</w:t>
      </w:r>
    </w:p>
    <w:p w14:paraId="4717F776" w14:textId="77777777" w:rsidR="00960654" w:rsidRPr="00960654" w:rsidRDefault="00960654" w:rsidP="00960654">
      <w:pPr>
        <w:spacing w:after="0" w:line="240" w:lineRule="auto"/>
        <w:jc w:val="center"/>
        <w:rPr>
          <w:rFonts w:ascii="Times New Roman" w:hAnsi="Times New Roman" w:cs="Times New Roman"/>
          <w:sz w:val="24"/>
          <w:szCs w:val="24"/>
          <w:lang w:eastAsia="pl-PL"/>
        </w:rPr>
      </w:pPr>
      <w:r w:rsidRPr="00960654">
        <w:rPr>
          <w:rFonts w:ascii="Times New Roman" w:hAnsi="Times New Roman" w:cs="Times New Roman"/>
          <w:sz w:val="24"/>
          <w:szCs w:val="24"/>
          <w:lang w:eastAsia="pl-PL"/>
        </w:rPr>
        <w:t>zawarta dnia ____________ pomiędzy:</w:t>
      </w:r>
    </w:p>
    <w:p w14:paraId="7D7D4ABF" w14:textId="77777777" w:rsidR="00960654" w:rsidRPr="00960654" w:rsidRDefault="00960654" w:rsidP="00960654">
      <w:pPr>
        <w:spacing w:after="0" w:line="240" w:lineRule="auto"/>
        <w:jc w:val="center"/>
        <w:rPr>
          <w:rFonts w:ascii="Times New Roman" w:hAnsi="Times New Roman" w:cs="Times New Roman"/>
          <w:sz w:val="24"/>
          <w:szCs w:val="24"/>
          <w:lang w:eastAsia="pl-PL"/>
        </w:rPr>
      </w:pPr>
      <w:r w:rsidRPr="00960654">
        <w:rPr>
          <w:rFonts w:ascii="Times New Roman" w:hAnsi="Times New Roman" w:cs="Times New Roman"/>
          <w:sz w:val="24"/>
          <w:szCs w:val="24"/>
          <w:lang w:eastAsia="pl-PL"/>
        </w:rPr>
        <w:t>(zwana dalej „Umową”)</w:t>
      </w:r>
    </w:p>
    <w:p w14:paraId="4AA97C45" w14:textId="77777777" w:rsidR="00960654" w:rsidRPr="00960654" w:rsidRDefault="00960654" w:rsidP="00960654">
      <w:pPr>
        <w:spacing w:after="0" w:line="240" w:lineRule="auto"/>
        <w:rPr>
          <w:rFonts w:ascii="Times New Roman" w:hAnsi="Times New Roman" w:cs="Times New Roman"/>
          <w:sz w:val="24"/>
          <w:szCs w:val="24"/>
          <w:lang w:eastAsia="pl-PL"/>
        </w:rPr>
      </w:pPr>
    </w:p>
    <w:p w14:paraId="631138B5" w14:textId="77777777" w:rsidR="00960654" w:rsidRPr="00960654" w:rsidRDefault="00960654" w:rsidP="00960654">
      <w:pPr>
        <w:spacing w:after="0" w:line="240" w:lineRule="auto"/>
        <w:rPr>
          <w:rFonts w:ascii="Times New Roman" w:hAnsi="Times New Roman" w:cs="Times New Roman"/>
          <w:b/>
          <w:sz w:val="24"/>
          <w:szCs w:val="24"/>
          <w:lang w:eastAsia="pl-PL"/>
        </w:rPr>
      </w:pPr>
      <w:r w:rsidRPr="00960654">
        <w:rPr>
          <w:rFonts w:ascii="Times New Roman" w:hAnsi="Times New Roman" w:cs="Times New Roman"/>
          <w:b/>
          <w:sz w:val="24"/>
          <w:szCs w:val="24"/>
          <w:lang w:eastAsia="pl-PL"/>
        </w:rPr>
        <w:t>Gminą Gronowo Elbląskie ul. Łączności 3 82-335 Gronowo Elbląskie reprezentowana przez Wójta Gminy pana Marcina Ślęzaka</w:t>
      </w:r>
    </w:p>
    <w:p w14:paraId="26B96932" w14:textId="77777777" w:rsidR="00960654" w:rsidRPr="00960654" w:rsidRDefault="00960654" w:rsidP="00960654">
      <w:pPr>
        <w:spacing w:after="0" w:line="240" w:lineRule="auto"/>
        <w:rPr>
          <w:rFonts w:ascii="Times New Roman" w:hAnsi="Times New Roman" w:cs="Times New Roman"/>
          <w:b/>
          <w:sz w:val="24"/>
          <w:szCs w:val="24"/>
          <w:lang w:eastAsia="pl-PL"/>
        </w:rPr>
      </w:pPr>
      <w:r w:rsidRPr="00960654">
        <w:rPr>
          <w:rFonts w:ascii="Times New Roman" w:hAnsi="Times New Roman" w:cs="Times New Roman"/>
          <w:sz w:val="24"/>
          <w:szCs w:val="24"/>
          <w:lang w:eastAsia="pl-PL"/>
        </w:rPr>
        <w:t xml:space="preserve">zwaną w dalszej części umowy </w:t>
      </w:r>
      <w:r w:rsidRPr="00960654">
        <w:rPr>
          <w:rFonts w:ascii="Times New Roman" w:hAnsi="Times New Roman" w:cs="Times New Roman"/>
          <w:b/>
          <w:sz w:val="24"/>
          <w:szCs w:val="24"/>
          <w:lang w:eastAsia="pl-PL"/>
        </w:rPr>
        <w:t xml:space="preserve">„Administratorem danych” lub „Administratorem” </w:t>
      </w:r>
    </w:p>
    <w:p w14:paraId="32057D27" w14:textId="77777777" w:rsidR="00960654" w:rsidRPr="00960654" w:rsidRDefault="00960654" w:rsidP="00960654">
      <w:pPr>
        <w:spacing w:after="0" w:line="240" w:lineRule="auto"/>
        <w:rPr>
          <w:rFonts w:ascii="Times New Roman" w:hAnsi="Times New Roman" w:cs="Times New Roman"/>
          <w:sz w:val="24"/>
          <w:szCs w:val="24"/>
          <w:lang w:eastAsia="pl-PL"/>
        </w:rPr>
      </w:pPr>
      <w:r w:rsidRPr="00960654">
        <w:rPr>
          <w:rFonts w:ascii="Times New Roman" w:hAnsi="Times New Roman" w:cs="Times New Roman"/>
          <w:b/>
          <w:sz w:val="24"/>
          <w:szCs w:val="24"/>
          <w:lang w:eastAsia="pl-PL"/>
        </w:rPr>
        <w:t xml:space="preserve">a </w:t>
      </w:r>
    </w:p>
    <w:p w14:paraId="179F20C7" w14:textId="77777777" w:rsidR="00960654" w:rsidRPr="00960654" w:rsidRDefault="00960654" w:rsidP="00960654">
      <w:pPr>
        <w:spacing w:after="0" w:line="240" w:lineRule="auto"/>
        <w:rPr>
          <w:rFonts w:ascii="Times New Roman" w:eastAsia="Times New Roman" w:hAnsi="Times New Roman" w:cs="Times New Roman"/>
          <w:b/>
          <w:sz w:val="24"/>
          <w:szCs w:val="24"/>
          <w:lang w:eastAsia="pl-PL"/>
        </w:rPr>
      </w:pPr>
      <w:r w:rsidRPr="00960654">
        <w:rPr>
          <w:rFonts w:ascii="Times New Roman" w:hAnsi="Times New Roman" w:cs="Times New Roman"/>
          <w:b/>
          <w:sz w:val="24"/>
          <w:szCs w:val="24"/>
          <w:lang w:eastAsia="pl-PL"/>
        </w:rPr>
        <w:t>………………………………………………………………………………………….</w:t>
      </w:r>
    </w:p>
    <w:p w14:paraId="4EB94371" w14:textId="77777777" w:rsidR="00960654" w:rsidRPr="00960654" w:rsidRDefault="00960654" w:rsidP="00960654">
      <w:pPr>
        <w:spacing w:after="0" w:line="240" w:lineRule="auto"/>
        <w:rPr>
          <w:rFonts w:ascii="Times New Roman" w:hAnsi="Times New Roman" w:cs="Times New Roman"/>
          <w:sz w:val="24"/>
          <w:szCs w:val="24"/>
          <w:lang w:eastAsia="pl-PL"/>
        </w:rPr>
      </w:pPr>
      <w:r w:rsidRPr="00960654">
        <w:rPr>
          <w:rFonts w:ascii="Times New Roman" w:hAnsi="Times New Roman" w:cs="Times New Roman"/>
          <w:sz w:val="24"/>
          <w:szCs w:val="24"/>
          <w:lang w:eastAsia="pl-PL"/>
        </w:rPr>
        <w:t xml:space="preserve">zwany w dalszej części umowy </w:t>
      </w:r>
      <w:r w:rsidRPr="00960654">
        <w:rPr>
          <w:rFonts w:ascii="Times New Roman" w:hAnsi="Times New Roman" w:cs="Times New Roman"/>
          <w:b/>
          <w:sz w:val="24"/>
          <w:szCs w:val="24"/>
          <w:lang w:eastAsia="pl-PL"/>
        </w:rPr>
        <w:t>„Podmiotem przetwarzającym”</w:t>
      </w:r>
      <w:r w:rsidRPr="00960654">
        <w:rPr>
          <w:rFonts w:ascii="Times New Roman" w:hAnsi="Times New Roman" w:cs="Times New Roman"/>
          <w:sz w:val="24"/>
          <w:szCs w:val="24"/>
          <w:lang w:eastAsia="pl-PL"/>
        </w:rPr>
        <w:t xml:space="preserve"> </w:t>
      </w:r>
    </w:p>
    <w:p w14:paraId="345D1507" w14:textId="77777777" w:rsidR="00960654" w:rsidRPr="00960654" w:rsidRDefault="00960654" w:rsidP="00960654">
      <w:pPr>
        <w:spacing w:after="0" w:line="240" w:lineRule="auto"/>
        <w:rPr>
          <w:rFonts w:ascii="Times New Roman" w:hAnsi="Times New Roman" w:cs="Times New Roman"/>
          <w:sz w:val="24"/>
          <w:szCs w:val="24"/>
          <w:lang w:eastAsia="pl-PL"/>
        </w:rPr>
      </w:pPr>
    </w:p>
    <w:p w14:paraId="71FC7240" w14:textId="77777777" w:rsidR="00960654" w:rsidRPr="00960654" w:rsidRDefault="00960654" w:rsidP="00960654">
      <w:pPr>
        <w:spacing w:after="0" w:line="240" w:lineRule="auto"/>
        <w:rPr>
          <w:rFonts w:ascii="Times New Roman" w:hAnsi="Times New Roman" w:cs="Times New Roman"/>
          <w:sz w:val="24"/>
          <w:szCs w:val="24"/>
          <w:lang w:eastAsia="pl-PL"/>
        </w:rPr>
      </w:pPr>
    </w:p>
    <w:p w14:paraId="7CB7F0BD" w14:textId="77777777" w:rsidR="00960654" w:rsidRPr="00960654" w:rsidRDefault="00960654" w:rsidP="00960654">
      <w:pPr>
        <w:spacing w:after="0" w:line="240" w:lineRule="auto"/>
        <w:jc w:val="center"/>
        <w:rPr>
          <w:rFonts w:ascii="Times New Roman" w:hAnsi="Times New Roman" w:cs="Times New Roman"/>
          <w:b/>
          <w:sz w:val="24"/>
          <w:szCs w:val="24"/>
          <w:lang w:eastAsia="pl-PL"/>
        </w:rPr>
      </w:pPr>
      <w:r w:rsidRPr="00960654">
        <w:rPr>
          <w:rFonts w:ascii="Times New Roman" w:hAnsi="Times New Roman" w:cs="Times New Roman"/>
          <w:b/>
          <w:sz w:val="24"/>
          <w:szCs w:val="24"/>
          <w:lang w:eastAsia="pl-PL"/>
        </w:rPr>
        <w:t>§ 1</w:t>
      </w:r>
    </w:p>
    <w:p w14:paraId="379B8DA7" w14:textId="77777777" w:rsidR="00960654" w:rsidRPr="00960654" w:rsidRDefault="00960654" w:rsidP="00960654">
      <w:pPr>
        <w:spacing w:after="0" w:line="240" w:lineRule="auto"/>
        <w:jc w:val="center"/>
        <w:rPr>
          <w:rFonts w:ascii="Times New Roman" w:hAnsi="Times New Roman" w:cs="Times New Roman"/>
          <w:b/>
          <w:sz w:val="24"/>
          <w:szCs w:val="24"/>
          <w:lang w:eastAsia="pl-PL"/>
        </w:rPr>
      </w:pPr>
      <w:r w:rsidRPr="00960654">
        <w:rPr>
          <w:rFonts w:ascii="Times New Roman" w:hAnsi="Times New Roman" w:cs="Times New Roman"/>
          <w:b/>
          <w:sz w:val="24"/>
          <w:szCs w:val="24"/>
          <w:lang w:eastAsia="pl-PL"/>
        </w:rPr>
        <w:t>Powierzenie przetwarzania danych osobowych</w:t>
      </w:r>
    </w:p>
    <w:p w14:paraId="65961768" w14:textId="77777777" w:rsidR="00960654" w:rsidRPr="00960654" w:rsidRDefault="00960654" w:rsidP="00960654">
      <w:pPr>
        <w:numPr>
          <w:ilvl w:val="0"/>
          <w:numId w:val="40"/>
        </w:numPr>
        <w:spacing w:after="0" w:line="240" w:lineRule="auto"/>
        <w:contextualSpacing/>
        <w:jc w:val="both"/>
        <w:rPr>
          <w:sz w:val="24"/>
          <w:szCs w:val="24"/>
        </w:rPr>
      </w:pPr>
      <w:r w:rsidRPr="00960654">
        <w:rPr>
          <w:sz w:val="24"/>
          <w:szCs w:val="24"/>
        </w:rPr>
        <w:t>Administrator danych powierza Podmiotowi przetwarzającemu, w trybie art. 28 ogólnego rozporządzenia o ochronie danych z dnia 27 kwietnia 2016 r. (zwanego  w  dalszej części „Rozporządzeniem”) dane osobowe do przetwarzania, na zasadach i w celu określonym w niniejszej Umowie.</w:t>
      </w:r>
    </w:p>
    <w:p w14:paraId="4A0CE585" w14:textId="77777777" w:rsidR="00960654" w:rsidRPr="00960654" w:rsidRDefault="00960654" w:rsidP="00960654">
      <w:pPr>
        <w:numPr>
          <w:ilvl w:val="0"/>
          <w:numId w:val="40"/>
        </w:numPr>
        <w:spacing w:after="0" w:line="240" w:lineRule="auto"/>
        <w:contextualSpacing/>
        <w:jc w:val="both"/>
        <w:rPr>
          <w:sz w:val="24"/>
          <w:szCs w:val="24"/>
        </w:rPr>
      </w:pPr>
      <w:r w:rsidRPr="00960654">
        <w:rPr>
          <w:sz w:val="24"/>
          <w:szCs w:val="24"/>
        </w:rPr>
        <w:t>Podmiot przetwarzający zobowiązuje się przetwarzać powierzone mu dane osobowe zgodnie z niniejszą umową, Rozporządzeniem oraz z innymi przepisami prawa powszechnie obowiązującego, które chronią prawa osób, których dane dotyczą.</w:t>
      </w:r>
    </w:p>
    <w:p w14:paraId="6BCDF901" w14:textId="77777777" w:rsidR="00960654" w:rsidRPr="00960654" w:rsidRDefault="00960654" w:rsidP="00960654">
      <w:pPr>
        <w:numPr>
          <w:ilvl w:val="0"/>
          <w:numId w:val="40"/>
        </w:numPr>
        <w:spacing w:after="0" w:line="240" w:lineRule="auto"/>
        <w:contextualSpacing/>
        <w:jc w:val="both"/>
        <w:rPr>
          <w:sz w:val="24"/>
          <w:szCs w:val="24"/>
        </w:rPr>
      </w:pPr>
      <w:r w:rsidRPr="00960654">
        <w:rPr>
          <w:sz w:val="24"/>
          <w:szCs w:val="24"/>
        </w:rPr>
        <w:t xml:space="preserve">Podmiot przetwarzający oświadcza, iż stosuje środki bezpieczeństwa spełniające wymogi Rozporządzenia. </w:t>
      </w:r>
    </w:p>
    <w:p w14:paraId="57D68576" w14:textId="77777777" w:rsidR="00960654" w:rsidRPr="00960654" w:rsidRDefault="00960654" w:rsidP="00960654">
      <w:pPr>
        <w:ind w:left="720"/>
        <w:contextualSpacing/>
        <w:jc w:val="both"/>
        <w:rPr>
          <w:sz w:val="24"/>
          <w:szCs w:val="24"/>
        </w:rPr>
      </w:pPr>
    </w:p>
    <w:p w14:paraId="5BCAE17F" w14:textId="77777777" w:rsidR="00960654" w:rsidRPr="00960654" w:rsidRDefault="00960654" w:rsidP="00960654">
      <w:pPr>
        <w:spacing w:after="0" w:line="240" w:lineRule="auto"/>
        <w:jc w:val="center"/>
        <w:rPr>
          <w:rFonts w:ascii="Times New Roman" w:hAnsi="Times New Roman" w:cs="Times New Roman"/>
          <w:b/>
          <w:sz w:val="24"/>
          <w:szCs w:val="24"/>
          <w:lang w:eastAsia="pl-PL"/>
        </w:rPr>
      </w:pPr>
      <w:r w:rsidRPr="00960654">
        <w:rPr>
          <w:rFonts w:ascii="Times New Roman" w:hAnsi="Times New Roman" w:cs="Times New Roman"/>
          <w:b/>
          <w:sz w:val="24"/>
          <w:szCs w:val="24"/>
          <w:lang w:eastAsia="pl-PL"/>
        </w:rPr>
        <w:t>§2</w:t>
      </w:r>
    </w:p>
    <w:p w14:paraId="1139B8FB" w14:textId="77777777" w:rsidR="00960654" w:rsidRPr="00960654" w:rsidRDefault="00960654" w:rsidP="00960654">
      <w:pPr>
        <w:spacing w:after="0" w:line="240" w:lineRule="auto"/>
        <w:jc w:val="center"/>
        <w:rPr>
          <w:rFonts w:ascii="Times New Roman" w:hAnsi="Times New Roman" w:cs="Times New Roman"/>
          <w:b/>
          <w:sz w:val="24"/>
          <w:szCs w:val="24"/>
          <w:lang w:eastAsia="pl-PL"/>
        </w:rPr>
      </w:pPr>
      <w:r w:rsidRPr="00960654">
        <w:rPr>
          <w:rFonts w:ascii="Times New Roman" w:hAnsi="Times New Roman" w:cs="Times New Roman"/>
          <w:b/>
          <w:sz w:val="24"/>
          <w:szCs w:val="24"/>
          <w:lang w:eastAsia="pl-PL"/>
        </w:rPr>
        <w:t>Zakres i cel przetwarzania danych</w:t>
      </w:r>
    </w:p>
    <w:p w14:paraId="6E7A219D" w14:textId="755E8A07" w:rsidR="00960654" w:rsidRPr="00960654" w:rsidRDefault="00960654" w:rsidP="00960654">
      <w:pPr>
        <w:numPr>
          <w:ilvl w:val="0"/>
          <w:numId w:val="41"/>
        </w:numPr>
        <w:spacing w:after="0" w:line="240" w:lineRule="auto"/>
        <w:contextualSpacing/>
        <w:jc w:val="both"/>
        <w:rPr>
          <w:i/>
          <w:sz w:val="24"/>
          <w:szCs w:val="24"/>
        </w:rPr>
      </w:pPr>
      <w:r w:rsidRPr="00960654">
        <w:rPr>
          <w:sz w:val="24"/>
          <w:szCs w:val="24"/>
        </w:rPr>
        <w:t xml:space="preserve">Podmiot przetwarzający będzie przetwarzał, powierzone na podstawie umowy </w:t>
      </w:r>
      <w:r>
        <w:rPr>
          <w:sz w:val="24"/>
          <w:szCs w:val="24"/>
        </w:rPr>
        <w:t xml:space="preserve">                            </w:t>
      </w:r>
      <w:r w:rsidRPr="00960654">
        <w:rPr>
          <w:sz w:val="24"/>
          <w:szCs w:val="24"/>
        </w:rPr>
        <w:t xml:space="preserve"> nr ………………………………………. będzie przetwarzał następujące dane osobowe: imiona, nazwiska, adresy, numery PESEL, numery NIP, nr telefonów, adresy poczty elektronicznej osób występujących w ewidencjach: opłat lokalnych, podatkowych, użytkowania wieczystego oraz rozrachunkowych z urzędem.</w:t>
      </w:r>
    </w:p>
    <w:p w14:paraId="5E687939" w14:textId="77777777" w:rsidR="00960654" w:rsidRPr="00960654" w:rsidRDefault="00960654" w:rsidP="00960654">
      <w:pPr>
        <w:numPr>
          <w:ilvl w:val="0"/>
          <w:numId w:val="41"/>
        </w:numPr>
        <w:spacing w:after="0" w:line="240" w:lineRule="auto"/>
        <w:contextualSpacing/>
        <w:jc w:val="both"/>
        <w:rPr>
          <w:i/>
          <w:sz w:val="24"/>
          <w:szCs w:val="24"/>
        </w:rPr>
      </w:pPr>
      <w:r w:rsidRPr="00960654">
        <w:rPr>
          <w:sz w:val="24"/>
          <w:szCs w:val="24"/>
        </w:rPr>
        <w:t>Powierzone przez Administratora danych dane osobowe będą przetwarzane przez Podmiot przetwarzający wyłącznie w celu realizacji umowy z dnia ……………… nr ………………. w zakresie niezbędnym do prawidłowego wykonania czynności związanych z wykonaniem przedmiotu umowy,</w:t>
      </w:r>
    </w:p>
    <w:p w14:paraId="68FF5CD7" w14:textId="77777777" w:rsidR="00960654" w:rsidRPr="00960654" w:rsidRDefault="00960654" w:rsidP="00960654">
      <w:pPr>
        <w:spacing w:after="0" w:line="240" w:lineRule="auto"/>
        <w:jc w:val="center"/>
        <w:rPr>
          <w:rFonts w:ascii="Times New Roman" w:hAnsi="Times New Roman" w:cs="Times New Roman"/>
          <w:b/>
          <w:sz w:val="24"/>
          <w:szCs w:val="24"/>
          <w:lang w:eastAsia="pl-PL"/>
        </w:rPr>
      </w:pPr>
      <w:r w:rsidRPr="00960654">
        <w:rPr>
          <w:rFonts w:ascii="Times New Roman" w:hAnsi="Times New Roman" w:cs="Times New Roman"/>
          <w:b/>
          <w:sz w:val="24"/>
          <w:szCs w:val="24"/>
          <w:lang w:eastAsia="pl-PL"/>
        </w:rPr>
        <w:t>§3</w:t>
      </w:r>
    </w:p>
    <w:p w14:paraId="27999BD8" w14:textId="77777777" w:rsidR="00960654" w:rsidRPr="00960654" w:rsidRDefault="00960654" w:rsidP="00960654">
      <w:pPr>
        <w:spacing w:after="0" w:line="240" w:lineRule="auto"/>
        <w:jc w:val="center"/>
        <w:rPr>
          <w:rFonts w:ascii="Times New Roman" w:hAnsi="Times New Roman" w:cs="Times New Roman"/>
          <w:b/>
          <w:sz w:val="24"/>
          <w:szCs w:val="24"/>
          <w:lang w:eastAsia="pl-PL"/>
        </w:rPr>
      </w:pPr>
      <w:r w:rsidRPr="00960654">
        <w:rPr>
          <w:rFonts w:ascii="Times New Roman" w:hAnsi="Times New Roman" w:cs="Times New Roman"/>
          <w:b/>
          <w:sz w:val="24"/>
          <w:szCs w:val="24"/>
          <w:lang w:eastAsia="pl-PL"/>
        </w:rPr>
        <w:t xml:space="preserve">Obowiązki podmiotu przetwarzającego </w:t>
      </w:r>
    </w:p>
    <w:p w14:paraId="4AFC6AFC" w14:textId="77777777" w:rsidR="00960654" w:rsidRPr="00960654" w:rsidRDefault="00960654" w:rsidP="00960654">
      <w:pPr>
        <w:numPr>
          <w:ilvl w:val="0"/>
          <w:numId w:val="42"/>
        </w:numPr>
        <w:spacing w:after="0" w:line="240" w:lineRule="auto"/>
        <w:contextualSpacing/>
        <w:jc w:val="both"/>
        <w:rPr>
          <w:sz w:val="24"/>
          <w:szCs w:val="24"/>
        </w:rPr>
      </w:pPr>
      <w:r w:rsidRPr="00960654">
        <w:rPr>
          <w:sz w:val="24"/>
          <w:szCs w:val="24"/>
        </w:rPr>
        <w:t>Podmiot przetwarzający 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14:paraId="50A12441" w14:textId="77777777" w:rsidR="00960654" w:rsidRPr="00960654" w:rsidRDefault="00960654" w:rsidP="00960654">
      <w:pPr>
        <w:numPr>
          <w:ilvl w:val="0"/>
          <w:numId w:val="42"/>
        </w:numPr>
        <w:spacing w:after="0" w:line="240" w:lineRule="auto"/>
        <w:contextualSpacing/>
        <w:jc w:val="both"/>
        <w:rPr>
          <w:sz w:val="24"/>
          <w:szCs w:val="24"/>
        </w:rPr>
      </w:pPr>
      <w:r w:rsidRPr="00960654">
        <w:rPr>
          <w:sz w:val="24"/>
          <w:szCs w:val="24"/>
        </w:rPr>
        <w:t>Podmiot przetwarzający zobowiązuje się dołożyć należytej staranności przy przetwarzaniu powierzonych danych osobowych.</w:t>
      </w:r>
    </w:p>
    <w:p w14:paraId="50F8C23B" w14:textId="77777777" w:rsidR="00960654" w:rsidRPr="00960654" w:rsidRDefault="00960654" w:rsidP="00960654">
      <w:pPr>
        <w:numPr>
          <w:ilvl w:val="0"/>
          <w:numId w:val="42"/>
        </w:numPr>
        <w:spacing w:after="0" w:line="240" w:lineRule="auto"/>
        <w:contextualSpacing/>
        <w:jc w:val="both"/>
        <w:rPr>
          <w:sz w:val="24"/>
          <w:szCs w:val="24"/>
        </w:rPr>
      </w:pPr>
      <w:r w:rsidRPr="00960654">
        <w:rPr>
          <w:sz w:val="24"/>
          <w:szCs w:val="24"/>
        </w:rPr>
        <w:lastRenderedPageBreak/>
        <w:t xml:space="preserve">Podmiot przetwarzający zobowiązuje się do nadania upoważnień do przetwarzania danych osobowych wszystkim osobom, które będą przetwarzały powierzone dane w celu realizacji niniejszej umowy.  </w:t>
      </w:r>
    </w:p>
    <w:p w14:paraId="72402B7F" w14:textId="77777777" w:rsidR="00960654" w:rsidRPr="00960654" w:rsidRDefault="00960654" w:rsidP="00960654">
      <w:pPr>
        <w:numPr>
          <w:ilvl w:val="0"/>
          <w:numId w:val="42"/>
        </w:numPr>
        <w:spacing w:after="0" w:line="240" w:lineRule="auto"/>
        <w:contextualSpacing/>
        <w:jc w:val="both"/>
        <w:rPr>
          <w:sz w:val="24"/>
          <w:szCs w:val="24"/>
        </w:rPr>
      </w:pPr>
      <w:r w:rsidRPr="00960654">
        <w:rPr>
          <w:sz w:val="24"/>
          <w:szCs w:val="24"/>
        </w:rPr>
        <w:t xml:space="preserve">Podmiot przetwarzający zobowiązuje się zapewnić zachowanie w tajemnicy, </w:t>
      </w:r>
      <w:r w:rsidRPr="00960654">
        <w:rPr>
          <w:sz w:val="24"/>
          <w:szCs w:val="24"/>
        </w:rPr>
        <w:br/>
        <w:t>(o której mowa w art. 28 ust 3 pkt b Rozporządzenia) przetwarzanych danych przez osoby, które upoważnia do przetwarzania danych osobowych w celu realizacji niniejszej umowy, zarówno w trakcie zatrudnienia ich w Podmiocie przetwarzającym, jak i po jego ustaniu.</w:t>
      </w:r>
    </w:p>
    <w:p w14:paraId="22D18DB7" w14:textId="77777777" w:rsidR="00960654" w:rsidRPr="00960654" w:rsidRDefault="00960654" w:rsidP="00960654">
      <w:pPr>
        <w:numPr>
          <w:ilvl w:val="0"/>
          <w:numId w:val="42"/>
        </w:numPr>
        <w:spacing w:after="0" w:line="256" w:lineRule="auto"/>
        <w:contextualSpacing/>
        <w:jc w:val="both"/>
        <w:rPr>
          <w:rFonts w:ascii="Times New Roman" w:hAnsi="Times New Roman" w:cs="Times New Roman"/>
          <w:sz w:val="24"/>
          <w:szCs w:val="24"/>
        </w:rPr>
      </w:pPr>
      <w:r w:rsidRPr="00960654">
        <w:rPr>
          <w:rFonts w:ascii="Times New Roman" w:hAnsi="Times New Roman" w:cs="Times New Roman"/>
          <w:sz w:val="24"/>
          <w:szCs w:val="24"/>
        </w:rPr>
        <w:t xml:space="preserve">Podmiot przetwarzający po zakończeniu świadczenia usług związanych </w:t>
      </w:r>
      <w:r w:rsidRPr="00960654">
        <w:rPr>
          <w:rFonts w:ascii="Times New Roman" w:hAnsi="Times New Roman" w:cs="Times New Roman"/>
          <w:sz w:val="24"/>
          <w:szCs w:val="24"/>
        </w:rPr>
        <w:br/>
        <w:t>z przetwarzaniem usuwa lub zwraca wszelkie dane osobowe oraz wszelkie ich istniejące kopie, chyba że prawo Unii lub prawo państwa członkowskiego nakazują przechowywanie danych osobowych.</w:t>
      </w:r>
    </w:p>
    <w:p w14:paraId="5C367295" w14:textId="77777777" w:rsidR="00960654" w:rsidRPr="00960654" w:rsidRDefault="00960654" w:rsidP="00960654">
      <w:pPr>
        <w:numPr>
          <w:ilvl w:val="0"/>
          <w:numId w:val="42"/>
        </w:numPr>
        <w:spacing w:after="0" w:line="240" w:lineRule="auto"/>
        <w:contextualSpacing/>
        <w:jc w:val="both"/>
        <w:rPr>
          <w:sz w:val="24"/>
          <w:szCs w:val="24"/>
        </w:rPr>
      </w:pPr>
      <w:r w:rsidRPr="00960654">
        <w:rPr>
          <w:sz w:val="24"/>
          <w:szCs w:val="24"/>
        </w:rPr>
        <w:t xml:space="preserve">W miarę możliwości Podmiot przetwarzający pomaga Administratorowi </w:t>
      </w:r>
      <w:r w:rsidRPr="00960654">
        <w:rPr>
          <w:sz w:val="24"/>
          <w:szCs w:val="24"/>
        </w:rPr>
        <w:br/>
        <w:t xml:space="preserve">w niezbędnym zakresie wywiązywać się z obowiązku odpowiadania na żądania osoby, której dane dotyczą oraz wywiązywania się z obowiązków określonych w art. 32-36 Rozporządzenia. </w:t>
      </w:r>
    </w:p>
    <w:p w14:paraId="2FD69473" w14:textId="77777777" w:rsidR="00960654" w:rsidRPr="00960654" w:rsidRDefault="00960654" w:rsidP="00960654">
      <w:pPr>
        <w:numPr>
          <w:ilvl w:val="0"/>
          <w:numId w:val="42"/>
        </w:numPr>
        <w:spacing w:after="0" w:line="240" w:lineRule="auto"/>
        <w:contextualSpacing/>
        <w:jc w:val="both"/>
        <w:rPr>
          <w:sz w:val="24"/>
          <w:szCs w:val="24"/>
        </w:rPr>
      </w:pPr>
      <w:r w:rsidRPr="00960654">
        <w:rPr>
          <w:sz w:val="24"/>
          <w:szCs w:val="24"/>
        </w:rPr>
        <w:t xml:space="preserve">Podmiot przetwarzający po stwierdzeniu naruszenia ochrony danych osobowych bez zbędnej zwłoki zgłasza je administratorowi w ciągu 24 godzin. </w:t>
      </w:r>
    </w:p>
    <w:p w14:paraId="5609BCD8" w14:textId="77777777" w:rsidR="00960654" w:rsidRPr="00960654" w:rsidRDefault="00960654" w:rsidP="00960654">
      <w:pPr>
        <w:spacing w:after="0" w:line="240" w:lineRule="auto"/>
        <w:jc w:val="center"/>
        <w:rPr>
          <w:rFonts w:ascii="Times New Roman" w:hAnsi="Times New Roman" w:cs="Times New Roman"/>
          <w:b/>
          <w:sz w:val="24"/>
          <w:szCs w:val="24"/>
          <w:lang w:eastAsia="pl-PL"/>
        </w:rPr>
      </w:pPr>
      <w:r w:rsidRPr="00960654">
        <w:rPr>
          <w:rFonts w:ascii="Times New Roman" w:hAnsi="Times New Roman" w:cs="Times New Roman"/>
          <w:b/>
          <w:sz w:val="24"/>
          <w:szCs w:val="24"/>
          <w:lang w:eastAsia="pl-PL"/>
        </w:rPr>
        <w:t>§4</w:t>
      </w:r>
    </w:p>
    <w:p w14:paraId="4E9E85BB" w14:textId="77777777" w:rsidR="00960654" w:rsidRPr="00960654" w:rsidRDefault="00960654" w:rsidP="00960654">
      <w:pPr>
        <w:spacing w:after="0" w:line="240" w:lineRule="auto"/>
        <w:jc w:val="center"/>
        <w:rPr>
          <w:rFonts w:ascii="Times New Roman" w:hAnsi="Times New Roman" w:cs="Times New Roman"/>
          <w:b/>
          <w:sz w:val="24"/>
          <w:szCs w:val="24"/>
          <w:lang w:eastAsia="pl-PL"/>
        </w:rPr>
      </w:pPr>
      <w:r w:rsidRPr="00960654">
        <w:rPr>
          <w:rFonts w:ascii="Times New Roman" w:hAnsi="Times New Roman" w:cs="Times New Roman"/>
          <w:b/>
          <w:sz w:val="24"/>
          <w:szCs w:val="24"/>
          <w:lang w:eastAsia="pl-PL"/>
        </w:rPr>
        <w:t>Prawo kontroli</w:t>
      </w:r>
    </w:p>
    <w:p w14:paraId="327D39EA" w14:textId="39979821" w:rsidR="00960654" w:rsidRPr="00960654" w:rsidRDefault="00960654" w:rsidP="00960654">
      <w:pPr>
        <w:numPr>
          <w:ilvl w:val="0"/>
          <w:numId w:val="43"/>
        </w:numPr>
        <w:spacing w:after="0" w:line="240" w:lineRule="auto"/>
        <w:contextualSpacing/>
        <w:jc w:val="both"/>
        <w:rPr>
          <w:sz w:val="24"/>
          <w:szCs w:val="24"/>
        </w:rPr>
      </w:pPr>
      <w:r w:rsidRPr="00960654">
        <w:rPr>
          <w:sz w:val="24"/>
          <w:szCs w:val="24"/>
        </w:rPr>
        <w:t xml:space="preserve">Administrator danych zgodnie z art. 28 ust. 3 pkt h) Rozporządzenia ma prawo kontroli, czy środki zastosowane przez Podmiot przetwarzający przy przetwarzaniu </w:t>
      </w:r>
      <w:r>
        <w:rPr>
          <w:sz w:val="24"/>
          <w:szCs w:val="24"/>
        </w:rPr>
        <w:t xml:space="preserve">                                          </w:t>
      </w:r>
      <w:r w:rsidRPr="00960654">
        <w:rPr>
          <w:sz w:val="24"/>
          <w:szCs w:val="24"/>
        </w:rPr>
        <w:t xml:space="preserve">i zabezpieczeniu powierzonych danych osobowych spełniają postanowienia umowy. </w:t>
      </w:r>
    </w:p>
    <w:p w14:paraId="09239DD4" w14:textId="77777777" w:rsidR="00960654" w:rsidRPr="00960654" w:rsidRDefault="00960654" w:rsidP="00960654">
      <w:pPr>
        <w:numPr>
          <w:ilvl w:val="0"/>
          <w:numId w:val="43"/>
        </w:numPr>
        <w:spacing w:after="0" w:line="240" w:lineRule="auto"/>
        <w:contextualSpacing/>
        <w:jc w:val="both"/>
        <w:rPr>
          <w:sz w:val="24"/>
          <w:szCs w:val="24"/>
        </w:rPr>
      </w:pPr>
      <w:r w:rsidRPr="00960654">
        <w:rPr>
          <w:sz w:val="24"/>
          <w:szCs w:val="24"/>
        </w:rPr>
        <w:t>Administrator danych realizować będzie prawo kontroli w godzinach pracy Podmiotu przetwarzającego i z minimum 5 dniowym jego uprzedzeniem.</w:t>
      </w:r>
    </w:p>
    <w:p w14:paraId="366A7CFF" w14:textId="77777777" w:rsidR="00960654" w:rsidRPr="00960654" w:rsidRDefault="00960654" w:rsidP="00960654">
      <w:pPr>
        <w:numPr>
          <w:ilvl w:val="0"/>
          <w:numId w:val="43"/>
        </w:numPr>
        <w:spacing w:after="0" w:line="240" w:lineRule="auto"/>
        <w:contextualSpacing/>
        <w:jc w:val="both"/>
        <w:rPr>
          <w:sz w:val="24"/>
          <w:szCs w:val="24"/>
        </w:rPr>
      </w:pPr>
      <w:r w:rsidRPr="00960654">
        <w:rPr>
          <w:sz w:val="24"/>
          <w:szCs w:val="24"/>
        </w:rPr>
        <w:t>Podmiot przetwarzający zobowiązuje się do usunięcia uchybień stwierdzonych podczas kontroli w terminie wskazanym przez Administratora danych nie dłuższym niż 5 dni.</w:t>
      </w:r>
    </w:p>
    <w:p w14:paraId="2E4A1835" w14:textId="77777777" w:rsidR="00960654" w:rsidRPr="00960654" w:rsidRDefault="00960654" w:rsidP="00960654">
      <w:pPr>
        <w:numPr>
          <w:ilvl w:val="0"/>
          <w:numId w:val="43"/>
        </w:numPr>
        <w:spacing w:after="0" w:line="240" w:lineRule="auto"/>
        <w:contextualSpacing/>
        <w:jc w:val="both"/>
        <w:rPr>
          <w:sz w:val="24"/>
          <w:szCs w:val="24"/>
        </w:rPr>
      </w:pPr>
      <w:r w:rsidRPr="00960654">
        <w:rPr>
          <w:sz w:val="24"/>
          <w:szCs w:val="24"/>
        </w:rPr>
        <w:t xml:space="preserve">Podmiot przetwarzający udostępnia Administratorowi wszelkie informacje niezbędne do wykazania spełnienia obowiązków określonych w art. 28 Rozporządzenia. </w:t>
      </w:r>
    </w:p>
    <w:p w14:paraId="6B8F6D5D" w14:textId="77777777" w:rsidR="00960654" w:rsidRPr="00960654" w:rsidRDefault="00960654" w:rsidP="00960654">
      <w:pPr>
        <w:spacing w:after="0" w:line="240" w:lineRule="auto"/>
        <w:jc w:val="center"/>
        <w:rPr>
          <w:rFonts w:ascii="Times New Roman" w:hAnsi="Times New Roman" w:cs="Times New Roman"/>
          <w:b/>
          <w:sz w:val="24"/>
          <w:szCs w:val="24"/>
          <w:lang w:eastAsia="pl-PL"/>
        </w:rPr>
      </w:pPr>
      <w:r w:rsidRPr="00960654">
        <w:rPr>
          <w:rFonts w:ascii="Times New Roman" w:hAnsi="Times New Roman" w:cs="Times New Roman"/>
          <w:b/>
          <w:sz w:val="24"/>
          <w:szCs w:val="24"/>
          <w:lang w:eastAsia="pl-PL"/>
        </w:rPr>
        <w:t>§5</w:t>
      </w:r>
    </w:p>
    <w:p w14:paraId="786366E4" w14:textId="77777777" w:rsidR="00960654" w:rsidRPr="00960654" w:rsidRDefault="00960654" w:rsidP="00960654">
      <w:pPr>
        <w:spacing w:after="0" w:line="240" w:lineRule="auto"/>
        <w:jc w:val="center"/>
        <w:rPr>
          <w:rFonts w:ascii="Times New Roman" w:hAnsi="Times New Roman" w:cs="Times New Roman"/>
          <w:b/>
          <w:sz w:val="24"/>
          <w:szCs w:val="24"/>
          <w:lang w:eastAsia="pl-PL"/>
        </w:rPr>
      </w:pPr>
      <w:r w:rsidRPr="00960654">
        <w:rPr>
          <w:rFonts w:ascii="Times New Roman" w:hAnsi="Times New Roman" w:cs="Times New Roman"/>
          <w:b/>
          <w:sz w:val="24"/>
          <w:szCs w:val="24"/>
          <w:lang w:eastAsia="pl-PL"/>
        </w:rPr>
        <w:t>Dalsze powierzenie danych do przetwarzania</w:t>
      </w:r>
    </w:p>
    <w:p w14:paraId="186F3E6E" w14:textId="77777777" w:rsidR="00960654" w:rsidRPr="00960654" w:rsidRDefault="00960654" w:rsidP="00960654">
      <w:pPr>
        <w:numPr>
          <w:ilvl w:val="0"/>
          <w:numId w:val="44"/>
        </w:numPr>
        <w:spacing w:after="0" w:line="240" w:lineRule="auto"/>
        <w:contextualSpacing/>
        <w:jc w:val="both"/>
        <w:rPr>
          <w:sz w:val="24"/>
          <w:szCs w:val="24"/>
        </w:rPr>
      </w:pPr>
      <w:r w:rsidRPr="00960654">
        <w:rPr>
          <w:sz w:val="24"/>
          <w:szCs w:val="24"/>
        </w:rPr>
        <w:t xml:space="preserve">Podmiot przetwarzający może powierzyć dane osobowe objęte niniejszą umową do dalszego przetwarzania podwykonawcom jedynie w celu wykonania umowy po uzyskaniu uprzedniej pisemnej zgody Administratora danych.  </w:t>
      </w:r>
    </w:p>
    <w:p w14:paraId="7EBAB057" w14:textId="77777777" w:rsidR="00960654" w:rsidRPr="00960654" w:rsidRDefault="00960654" w:rsidP="00960654">
      <w:pPr>
        <w:numPr>
          <w:ilvl w:val="0"/>
          <w:numId w:val="44"/>
        </w:numPr>
        <w:spacing w:after="0" w:line="240" w:lineRule="auto"/>
        <w:contextualSpacing/>
        <w:jc w:val="both"/>
        <w:rPr>
          <w:sz w:val="24"/>
          <w:szCs w:val="24"/>
        </w:rPr>
      </w:pPr>
      <w:r w:rsidRPr="00960654">
        <w:rPr>
          <w:sz w:val="24"/>
          <w:szCs w:val="24"/>
        </w:rPr>
        <w:t xml:space="preserve">Przekazanie powierzonych danych do państwa trzeciego może nastąpić jedynie na pisemne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danych o tym obowiązku prawnym, o ile prawo to nie zabrania udzielania takiej informacji </w:t>
      </w:r>
      <w:r w:rsidRPr="00960654">
        <w:rPr>
          <w:sz w:val="24"/>
          <w:szCs w:val="24"/>
        </w:rPr>
        <w:br/>
        <w:t>z uwagi na ważny interes publiczny.</w:t>
      </w:r>
    </w:p>
    <w:p w14:paraId="5B0BE427" w14:textId="51DF429D" w:rsidR="00960654" w:rsidRPr="00960654" w:rsidRDefault="00960654" w:rsidP="00960654">
      <w:pPr>
        <w:numPr>
          <w:ilvl w:val="0"/>
          <w:numId w:val="44"/>
        </w:numPr>
        <w:spacing w:after="0" w:line="240" w:lineRule="auto"/>
        <w:contextualSpacing/>
        <w:jc w:val="both"/>
        <w:rPr>
          <w:sz w:val="24"/>
          <w:szCs w:val="24"/>
        </w:rPr>
      </w:pPr>
      <w:r w:rsidRPr="00960654">
        <w:rPr>
          <w:sz w:val="24"/>
          <w:szCs w:val="24"/>
        </w:rPr>
        <w:t xml:space="preserve">Podwykonawca, o którym mowa w 1 Umowy winien spełniać te same gwarancje </w:t>
      </w:r>
      <w:r>
        <w:rPr>
          <w:sz w:val="24"/>
          <w:szCs w:val="24"/>
        </w:rPr>
        <w:t xml:space="preserve">                             </w:t>
      </w:r>
      <w:r w:rsidRPr="00960654">
        <w:rPr>
          <w:sz w:val="24"/>
          <w:szCs w:val="24"/>
        </w:rPr>
        <w:t xml:space="preserve">i obowiązki jakie zostały nałożone na Podmiot przetwarzający </w:t>
      </w:r>
      <w:r w:rsidRPr="00960654">
        <w:rPr>
          <w:sz w:val="24"/>
          <w:szCs w:val="24"/>
        </w:rPr>
        <w:br/>
        <w:t xml:space="preserve">w niniejszej Umowie. </w:t>
      </w:r>
    </w:p>
    <w:p w14:paraId="723C9165" w14:textId="77777777" w:rsidR="00960654" w:rsidRPr="00960654" w:rsidRDefault="00960654" w:rsidP="00960654">
      <w:pPr>
        <w:numPr>
          <w:ilvl w:val="0"/>
          <w:numId w:val="44"/>
        </w:numPr>
        <w:spacing w:after="0" w:line="240" w:lineRule="auto"/>
        <w:contextualSpacing/>
        <w:jc w:val="both"/>
        <w:rPr>
          <w:sz w:val="24"/>
          <w:szCs w:val="24"/>
        </w:rPr>
      </w:pPr>
      <w:r w:rsidRPr="00960654">
        <w:rPr>
          <w:sz w:val="24"/>
          <w:szCs w:val="24"/>
        </w:rPr>
        <w:lastRenderedPageBreak/>
        <w:t>Podmiot przetwarzający ponosi pełną odpowiedzialność wobec Administratora za nie wywiązanie się ze spoczywających na podwykonawcy obowiązków ochrony danych.</w:t>
      </w:r>
    </w:p>
    <w:p w14:paraId="18A2B8BE" w14:textId="77777777" w:rsidR="00960654" w:rsidRPr="00960654" w:rsidRDefault="00960654" w:rsidP="00960654">
      <w:pPr>
        <w:spacing w:after="0" w:line="240" w:lineRule="auto"/>
        <w:jc w:val="center"/>
        <w:rPr>
          <w:rFonts w:ascii="Times New Roman" w:hAnsi="Times New Roman" w:cs="Times New Roman"/>
          <w:b/>
          <w:sz w:val="24"/>
          <w:szCs w:val="24"/>
          <w:lang w:eastAsia="pl-PL"/>
        </w:rPr>
      </w:pPr>
      <w:r w:rsidRPr="00960654">
        <w:rPr>
          <w:rFonts w:ascii="Times New Roman" w:hAnsi="Times New Roman" w:cs="Times New Roman"/>
          <w:b/>
          <w:sz w:val="24"/>
          <w:szCs w:val="24"/>
          <w:lang w:eastAsia="pl-PL"/>
        </w:rPr>
        <w:t>§ 6</w:t>
      </w:r>
    </w:p>
    <w:p w14:paraId="35961DFA" w14:textId="77777777" w:rsidR="00960654" w:rsidRPr="00960654" w:rsidRDefault="00960654" w:rsidP="00960654">
      <w:pPr>
        <w:spacing w:after="0" w:line="240" w:lineRule="auto"/>
        <w:jc w:val="center"/>
        <w:rPr>
          <w:rFonts w:ascii="Times New Roman" w:hAnsi="Times New Roman" w:cs="Times New Roman"/>
          <w:b/>
          <w:sz w:val="24"/>
          <w:szCs w:val="24"/>
          <w:lang w:eastAsia="pl-PL"/>
        </w:rPr>
      </w:pPr>
      <w:r w:rsidRPr="00960654">
        <w:rPr>
          <w:rFonts w:ascii="Times New Roman" w:hAnsi="Times New Roman" w:cs="Times New Roman"/>
          <w:b/>
          <w:sz w:val="24"/>
          <w:szCs w:val="24"/>
          <w:lang w:eastAsia="pl-PL"/>
        </w:rPr>
        <w:t>Odpowiedzialność Podmiotu przetwarzającego</w:t>
      </w:r>
    </w:p>
    <w:p w14:paraId="5B08C833" w14:textId="77777777" w:rsidR="00960654" w:rsidRPr="00960654" w:rsidRDefault="00960654" w:rsidP="00960654">
      <w:pPr>
        <w:numPr>
          <w:ilvl w:val="0"/>
          <w:numId w:val="48"/>
        </w:numPr>
        <w:spacing w:after="0" w:line="240" w:lineRule="auto"/>
        <w:contextualSpacing/>
        <w:jc w:val="both"/>
        <w:rPr>
          <w:sz w:val="24"/>
          <w:szCs w:val="24"/>
        </w:rPr>
      </w:pPr>
      <w:r w:rsidRPr="00960654">
        <w:rPr>
          <w:sz w:val="24"/>
          <w:szCs w:val="24"/>
        </w:rPr>
        <w:t xml:space="preserve">Podmiot przetwarzający jest odpowiedzialny za udostępnienie lub wykorzystanie danych osobowych niezgodnie z treścią umowy, a w szczególności za udostępnienie powierzonych do przetwarzania danych osobowych osobom nieupoważnionym. </w:t>
      </w:r>
    </w:p>
    <w:p w14:paraId="7AF53832" w14:textId="77777777" w:rsidR="00960654" w:rsidRPr="00960654" w:rsidRDefault="00960654" w:rsidP="00960654">
      <w:pPr>
        <w:numPr>
          <w:ilvl w:val="0"/>
          <w:numId w:val="48"/>
        </w:numPr>
        <w:spacing w:after="0" w:line="240" w:lineRule="auto"/>
        <w:contextualSpacing/>
        <w:jc w:val="both"/>
        <w:rPr>
          <w:sz w:val="24"/>
          <w:szCs w:val="24"/>
        </w:rPr>
      </w:pPr>
      <w:r w:rsidRPr="00960654">
        <w:rPr>
          <w:sz w:val="24"/>
          <w:szCs w:val="24"/>
        </w:rPr>
        <w:t xml:space="preserve">Podmiot przetwarzający zobowiązuje się do niezwłocznego poinformowania Administratora danych o jakimkolwiek postępowaniu, w szczególności administracyjnym lub sądowym, dotyczącym przetwarzania przez Podmiot przetwarzający danych osobowych określonych w umowie, o jakiejkolwiek decyzji administracyjnej lub orzeczeniu dotyczącym przetwarzania tych danych, skierowanych do Podmiotu przetwarzającego, a także o wszelkich planowanych, </w:t>
      </w:r>
      <w:r w:rsidRPr="00960654">
        <w:rPr>
          <w:sz w:val="24"/>
          <w:szCs w:val="24"/>
        </w:rPr>
        <w:br/>
        <w:t xml:space="preserve">o ile są wiadome, lub realizowanych kontrolach i inspekcjach dotyczących przetwarzania w Podmiocie przetwarzającym tych danych osobowych, </w:t>
      </w:r>
      <w:r w:rsidRPr="00960654">
        <w:rPr>
          <w:sz w:val="24"/>
          <w:szCs w:val="24"/>
        </w:rPr>
        <w:br/>
        <w:t xml:space="preserve">w szczególności prowadzonych przez inspektorów upoważnionych przez Generalnego Inspektora Ochrony Danych Osobowych. Niniejszy ustęp dotyczy wyłącznie danych osobowych powierzonych przez Administratora danych. </w:t>
      </w:r>
    </w:p>
    <w:p w14:paraId="2C79D70B" w14:textId="77777777" w:rsidR="00960654" w:rsidRPr="00960654" w:rsidRDefault="00960654" w:rsidP="00960654">
      <w:pPr>
        <w:spacing w:after="0" w:line="240" w:lineRule="auto"/>
        <w:jc w:val="center"/>
        <w:rPr>
          <w:rFonts w:ascii="Times New Roman" w:hAnsi="Times New Roman" w:cs="Times New Roman"/>
          <w:b/>
          <w:sz w:val="24"/>
          <w:szCs w:val="24"/>
          <w:lang w:eastAsia="pl-PL"/>
        </w:rPr>
      </w:pPr>
      <w:r w:rsidRPr="00960654">
        <w:rPr>
          <w:rFonts w:ascii="Times New Roman" w:hAnsi="Times New Roman" w:cs="Times New Roman"/>
          <w:b/>
          <w:sz w:val="24"/>
          <w:szCs w:val="24"/>
          <w:lang w:eastAsia="pl-PL"/>
        </w:rPr>
        <w:t>§7</w:t>
      </w:r>
    </w:p>
    <w:p w14:paraId="593B84A8" w14:textId="77777777" w:rsidR="00960654" w:rsidRPr="00960654" w:rsidRDefault="00960654" w:rsidP="00960654">
      <w:pPr>
        <w:spacing w:after="0" w:line="240" w:lineRule="auto"/>
        <w:jc w:val="center"/>
        <w:rPr>
          <w:rFonts w:ascii="Times New Roman" w:hAnsi="Times New Roman" w:cs="Times New Roman"/>
          <w:b/>
          <w:sz w:val="24"/>
          <w:szCs w:val="24"/>
          <w:lang w:eastAsia="pl-PL"/>
        </w:rPr>
      </w:pPr>
      <w:r w:rsidRPr="00960654">
        <w:rPr>
          <w:rFonts w:ascii="Times New Roman" w:hAnsi="Times New Roman" w:cs="Times New Roman"/>
          <w:b/>
          <w:sz w:val="24"/>
          <w:szCs w:val="24"/>
          <w:lang w:eastAsia="pl-PL"/>
        </w:rPr>
        <w:t>Czas obowiązywania umowy</w:t>
      </w:r>
    </w:p>
    <w:p w14:paraId="5B5CFBB1" w14:textId="77777777" w:rsidR="00960654" w:rsidRPr="00960654" w:rsidRDefault="00960654" w:rsidP="00960654">
      <w:pPr>
        <w:numPr>
          <w:ilvl w:val="0"/>
          <w:numId w:val="45"/>
        </w:numPr>
        <w:spacing w:after="0" w:line="240" w:lineRule="auto"/>
        <w:contextualSpacing/>
        <w:jc w:val="both"/>
        <w:rPr>
          <w:sz w:val="24"/>
          <w:szCs w:val="24"/>
        </w:rPr>
      </w:pPr>
      <w:r w:rsidRPr="00960654">
        <w:rPr>
          <w:sz w:val="24"/>
          <w:szCs w:val="24"/>
        </w:rPr>
        <w:t xml:space="preserve">Niniejsza umowa obowiązuje od dnia jej zawarcia przez czas obowiązywania umowy nr …………………… z dnia ………………………… r. </w:t>
      </w:r>
    </w:p>
    <w:p w14:paraId="1930AD43" w14:textId="77777777" w:rsidR="00960654" w:rsidRPr="00960654" w:rsidRDefault="00960654" w:rsidP="00960654">
      <w:pPr>
        <w:numPr>
          <w:ilvl w:val="0"/>
          <w:numId w:val="45"/>
        </w:numPr>
        <w:spacing w:after="0" w:line="240" w:lineRule="auto"/>
        <w:contextualSpacing/>
        <w:jc w:val="both"/>
        <w:rPr>
          <w:sz w:val="24"/>
          <w:szCs w:val="24"/>
        </w:rPr>
      </w:pPr>
      <w:r w:rsidRPr="00960654">
        <w:rPr>
          <w:sz w:val="24"/>
          <w:szCs w:val="24"/>
        </w:rPr>
        <w:t>Każda ze stron może wypowiedzieć niniejszą umowę wraz z umową główną.</w:t>
      </w:r>
    </w:p>
    <w:p w14:paraId="7B73B5C2" w14:textId="77777777" w:rsidR="00960654" w:rsidRPr="00960654" w:rsidRDefault="00960654" w:rsidP="00960654">
      <w:pPr>
        <w:spacing w:after="0" w:line="240" w:lineRule="auto"/>
        <w:jc w:val="center"/>
        <w:rPr>
          <w:rFonts w:ascii="Times New Roman" w:hAnsi="Times New Roman" w:cs="Times New Roman"/>
          <w:b/>
          <w:sz w:val="24"/>
          <w:szCs w:val="24"/>
          <w:lang w:eastAsia="pl-PL"/>
        </w:rPr>
      </w:pPr>
      <w:r w:rsidRPr="00960654">
        <w:rPr>
          <w:rFonts w:ascii="Times New Roman" w:hAnsi="Times New Roman" w:cs="Times New Roman"/>
          <w:b/>
          <w:sz w:val="24"/>
          <w:szCs w:val="24"/>
          <w:lang w:eastAsia="pl-PL"/>
        </w:rPr>
        <w:t>§8</w:t>
      </w:r>
    </w:p>
    <w:p w14:paraId="2110CC30" w14:textId="77777777" w:rsidR="00960654" w:rsidRPr="00960654" w:rsidRDefault="00960654" w:rsidP="00960654">
      <w:pPr>
        <w:spacing w:after="0" w:line="240" w:lineRule="auto"/>
        <w:jc w:val="center"/>
        <w:rPr>
          <w:rFonts w:ascii="Times New Roman" w:hAnsi="Times New Roman" w:cs="Times New Roman"/>
          <w:b/>
          <w:sz w:val="24"/>
          <w:szCs w:val="24"/>
          <w:lang w:eastAsia="pl-PL"/>
        </w:rPr>
      </w:pPr>
      <w:r w:rsidRPr="00960654">
        <w:rPr>
          <w:rFonts w:ascii="Times New Roman" w:hAnsi="Times New Roman" w:cs="Times New Roman"/>
          <w:b/>
          <w:sz w:val="24"/>
          <w:szCs w:val="24"/>
          <w:lang w:eastAsia="pl-PL"/>
        </w:rPr>
        <w:t>Rozwiązanie umowy</w:t>
      </w:r>
    </w:p>
    <w:p w14:paraId="1C7618E5" w14:textId="77777777" w:rsidR="00960654" w:rsidRPr="00960654" w:rsidRDefault="00960654" w:rsidP="00960654">
      <w:pPr>
        <w:numPr>
          <w:ilvl w:val="0"/>
          <w:numId w:val="49"/>
        </w:numPr>
        <w:spacing w:after="0" w:line="240" w:lineRule="auto"/>
        <w:contextualSpacing/>
        <w:jc w:val="both"/>
        <w:rPr>
          <w:b/>
          <w:sz w:val="24"/>
          <w:szCs w:val="24"/>
        </w:rPr>
      </w:pPr>
      <w:r w:rsidRPr="00960654">
        <w:rPr>
          <w:sz w:val="24"/>
          <w:szCs w:val="24"/>
        </w:rPr>
        <w:t>Administrator danych może rozwiązać niniejszą umowę ze skutkiem natychmiastowym gdy Podmiot przetwarzający:</w:t>
      </w:r>
    </w:p>
    <w:p w14:paraId="79A5B94B" w14:textId="77777777" w:rsidR="00960654" w:rsidRPr="00960654" w:rsidRDefault="00960654" w:rsidP="00960654">
      <w:pPr>
        <w:numPr>
          <w:ilvl w:val="0"/>
          <w:numId w:val="50"/>
        </w:numPr>
        <w:spacing w:after="0" w:line="240" w:lineRule="auto"/>
        <w:contextualSpacing/>
        <w:jc w:val="both"/>
        <w:rPr>
          <w:b/>
          <w:sz w:val="24"/>
          <w:szCs w:val="24"/>
        </w:rPr>
      </w:pPr>
      <w:r w:rsidRPr="00960654">
        <w:rPr>
          <w:sz w:val="24"/>
          <w:szCs w:val="24"/>
        </w:rPr>
        <w:t>pomimo zobowiązania go do usunięcia uchybień stwierdzonych podczas kontroli nie usunie ich w wyznaczonym terminie;</w:t>
      </w:r>
    </w:p>
    <w:p w14:paraId="65C2639C" w14:textId="77777777" w:rsidR="00960654" w:rsidRPr="00960654" w:rsidRDefault="00960654" w:rsidP="00960654">
      <w:pPr>
        <w:numPr>
          <w:ilvl w:val="0"/>
          <w:numId w:val="50"/>
        </w:numPr>
        <w:spacing w:after="0" w:line="240" w:lineRule="auto"/>
        <w:contextualSpacing/>
        <w:jc w:val="both"/>
        <w:rPr>
          <w:sz w:val="24"/>
          <w:szCs w:val="24"/>
        </w:rPr>
      </w:pPr>
      <w:r w:rsidRPr="00960654">
        <w:rPr>
          <w:sz w:val="24"/>
          <w:szCs w:val="24"/>
        </w:rPr>
        <w:t>przetwarza dane osobowe w sposób niezgodny z umową;</w:t>
      </w:r>
    </w:p>
    <w:p w14:paraId="6D745121" w14:textId="77777777" w:rsidR="00960654" w:rsidRPr="00960654" w:rsidRDefault="00960654" w:rsidP="00960654">
      <w:pPr>
        <w:numPr>
          <w:ilvl w:val="0"/>
          <w:numId w:val="50"/>
        </w:numPr>
        <w:spacing w:after="0" w:line="240" w:lineRule="auto"/>
        <w:contextualSpacing/>
        <w:jc w:val="both"/>
        <w:rPr>
          <w:b/>
          <w:sz w:val="24"/>
          <w:szCs w:val="24"/>
        </w:rPr>
      </w:pPr>
      <w:r w:rsidRPr="00960654">
        <w:rPr>
          <w:sz w:val="24"/>
          <w:szCs w:val="24"/>
        </w:rPr>
        <w:t>powierzył przetwarzanie danych osobowych innemu podmiotowi bez zgody Administratora danych;</w:t>
      </w:r>
    </w:p>
    <w:p w14:paraId="225949B0" w14:textId="77777777" w:rsidR="00960654" w:rsidRPr="00960654" w:rsidRDefault="00960654" w:rsidP="00960654">
      <w:pPr>
        <w:spacing w:after="0" w:line="240" w:lineRule="auto"/>
        <w:jc w:val="center"/>
        <w:rPr>
          <w:rFonts w:ascii="Times New Roman" w:hAnsi="Times New Roman" w:cs="Times New Roman"/>
          <w:b/>
          <w:sz w:val="24"/>
          <w:szCs w:val="24"/>
          <w:lang w:eastAsia="pl-PL"/>
        </w:rPr>
      </w:pPr>
      <w:r w:rsidRPr="00960654">
        <w:rPr>
          <w:rFonts w:ascii="Times New Roman" w:hAnsi="Times New Roman" w:cs="Times New Roman"/>
          <w:b/>
          <w:sz w:val="24"/>
          <w:szCs w:val="24"/>
          <w:lang w:eastAsia="pl-PL"/>
        </w:rPr>
        <w:t>§9</w:t>
      </w:r>
    </w:p>
    <w:p w14:paraId="566CB197" w14:textId="77777777" w:rsidR="00960654" w:rsidRPr="00960654" w:rsidRDefault="00960654" w:rsidP="00960654">
      <w:pPr>
        <w:spacing w:after="0" w:line="240" w:lineRule="auto"/>
        <w:jc w:val="center"/>
        <w:rPr>
          <w:rFonts w:ascii="Times New Roman" w:hAnsi="Times New Roman" w:cs="Times New Roman"/>
          <w:b/>
          <w:sz w:val="24"/>
          <w:szCs w:val="24"/>
          <w:lang w:eastAsia="pl-PL"/>
        </w:rPr>
      </w:pPr>
      <w:r w:rsidRPr="00960654">
        <w:rPr>
          <w:rFonts w:ascii="Times New Roman" w:hAnsi="Times New Roman" w:cs="Times New Roman"/>
          <w:b/>
          <w:sz w:val="24"/>
          <w:szCs w:val="24"/>
          <w:lang w:eastAsia="pl-PL"/>
        </w:rPr>
        <w:t>Zasady zachowania poufności</w:t>
      </w:r>
    </w:p>
    <w:p w14:paraId="22E5C0BA" w14:textId="7DDCC9A0" w:rsidR="00960654" w:rsidRPr="00960654" w:rsidRDefault="00960654" w:rsidP="00960654">
      <w:pPr>
        <w:numPr>
          <w:ilvl w:val="0"/>
          <w:numId w:val="46"/>
        </w:numPr>
        <w:spacing w:after="0" w:line="240" w:lineRule="auto"/>
        <w:contextualSpacing/>
        <w:jc w:val="both"/>
        <w:rPr>
          <w:sz w:val="24"/>
          <w:szCs w:val="24"/>
        </w:rPr>
      </w:pPr>
      <w:r w:rsidRPr="00960654">
        <w:rPr>
          <w:sz w:val="24"/>
          <w:szCs w:val="24"/>
        </w:rPr>
        <w:t xml:space="preserve">Podmiot przetwarzający zobowiązuje się do zachowania w tajemnicy wszelkich informacji, danych, materiałów, dokumentów i danych osobowych otrzymanych od Administratora danych i od współpracujących z nim osób oraz danych uzyskanych </w:t>
      </w:r>
      <w:r>
        <w:rPr>
          <w:sz w:val="24"/>
          <w:szCs w:val="24"/>
        </w:rPr>
        <w:t xml:space="preserve">                        </w:t>
      </w:r>
      <w:r w:rsidRPr="00960654">
        <w:rPr>
          <w:sz w:val="24"/>
          <w:szCs w:val="24"/>
        </w:rPr>
        <w:t>w jakikolwiek inny sposób, zamierzony czy przypadkowy w formie ustnej, pisemnej lub elektronicznej („dane poufne”).</w:t>
      </w:r>
    </w:p>
    <w:p w14:paraId="631F755D" w14:textId="4FB9A296" w:rsidR="00960654" w:rsidRPr="00960654" w:rsidRDefault="00960654" w:rsidP="00960654">
      <w:pPr>
        <w:numPr>
          <w:ilvl w:val="0"/>
          <w:numId w:val="46"/>
        </w:numPr>
        <w:spacing w:after="0" w:line="240" w:lineRule="auto"/>
        <w:contextualSpacing/>
        <w:jc w:val="both"/>
        <w:rPr>
          <w:sz w:val="24"/>
          <w:szCs w:val="24"/>
        </w:rPr>
      </w:pPr>
      <w:r w:rsidRPr="00960654">
        <w:rPr>
          <w:sz w:val="24"/>
          <w:szCs w:val="24"/>
        </w:rPr>
        <w:t xml:space="preserve">Podmiot przetwarzający oświadcza, że w związku ze zobowiązaniem do zachowania </w:t>
      </w:r>
      <w:r>
        <w:rPr>
          <w:sz w:val="24"/>
          <w:szCs w:val="24"/>
        </w:rPr>
        <w:t xml:space="preserve">                              </w:t>
      </w:r>
      <w:r w:rsidRPr="00960654">
        <w:rPr>
          <w:sz w:val="24"/>
          <w:szCs w:val="24"/>
        </w:rPr>
        <w:t xml:space="preserve">w tajemnicy danych poufnych nie będą one wykorzystywane, ujawniane ani udostępniane bez pisemnej zgody Administratora danych w innym celu niż wykonanie Umowy, chyba że konieczność ujawnienia posiadanych informacji wynika  </w:t>
      </w:r>
      <w:r>
        <w:rPr>
          <w:sz w:val="24"/>
          <w:szCs w:val="24"/>
        </w:rPr>
        <w:t xml:space="preserve">                                           </w:t>
      </w:r>
      <w:r w:rsidRPr="00960654">
        <w:rPr>
          <w:sz w:val="24"/>
          <w:szCs w:val="24"/>
        </w:rPr>
        <w:t>z obowiązujących przepisów prawa lub Umowy.</w:t>
      </w:r>
    </w:p>
    <w:p w14:paraId="48E649CD" w14:textId="77777777" w:rsidR="00960654" w:rsidRPr="00960654" w:rsidRDefault="00960654" w:rsidP="00960654">
      <w:pPr>
        <w:spacing w:after="0" w:line="240" w:lineRule="auto"/>
        <w:rPr>
          <w:rFonts w:ascii="Times New Roman" w:hAnsi="Times New Roman" w:cs="Times New Roman"/>
          <w:sz w:val="24"/>
          <w:szCs w:val="24"/>
          <w:lang w:eastAsia="pl-PL"/>
        </w:rPr>
      </w:pPr>
    </w:p>
    <w:p w14:paraId="45AA0F38" w14:textId="77777777" w:rsidR="00960654" w:rsidRPr="00960654" w:rsidRDefault="00960654" w:rsidP="00960654">
      <w:pPr>
        <w:spacing w:after="0" w:line="240" w:lineRule="auto"/>
        <w:jc w:val="center"/>
        <w:rPr>
          <w:rFonts w:ascii="Times New Roman" w:hAnsi="Times New Roman" w:cs="Times New Roman"/>
          <w:b/>
          <w:sz w:val="24"/>
          <w:szCs w:val="24"/>
          <w:lang w:eastAsia="pl-PL"/>
        </w:rPr>
      </w:pPr>
      <w:r w:rsidRPr="00960654">
        <w:rPr>
          <w:rFonts w:ascii="Times New Roman" w:hAnsi="Times New Roman" w:cs="Times New Roman"/>
          <w:b/>
          <w:sz w:val="24"/>
          <w:szCs w:val="24"/>
          <w:lang w:eastAsia="pl-PL"/>
        </w:rPr>
        <w:t xml:space="preserve">§10 </w:t>
      </w:r>
    </w:p>
    <w:p w14:paraId="2816B7B4" w14:textId="77777777" w:rsidR="00960654" w:rsidRPr="00960654" w:rsidRDefault="00960654" w:rsidP="00960654">
      <w:pPr>
        <w:spacing w:after="0" w:line="240" w:lineRule="auto"/>
        <w:jc w:val="center"/>
        <w:rPr>
          <w:rFonts w:ascii="Times New Roman" w:hAnsi="Times New Roman" w:cs="Times New Roman"/>
          <w:b/>
          <w:sz w:val="24"/>
          <w:szCs w:val="24"/>
          <w:lang w:eastAsia="pl-PL"/>
        </w:rPr>
      </w:pPr>
      <w:r w:rsidRPr="00960654">
        <w:rPr>
          <w:rFonts w:ascii="Times New Roman" w:hAnsi="Times New Roman" w:cs="Times New Roman"/>
          <w:b/>
          <w:sz w:val="24"/>
          <w:szCs w:val="24"/>
          <w:lang w:eastAsia="pl-PL"/>
        </w:rPr>
        <w:lastRenderedPageBreak/>
        <w:t>Postanowienia końcowe</w:t>
      </w:r>
    </w:p>
    <w:p w14:paraId="0A923E80" w14:textId="0323A4E4" w:rsidR="00960654" w:rsidRPr="00960654" w:rsidRDefault="00960654" w:rsidP="00960654">
      <w:pPr>
        <w:numPr>
          <w:ilvl w:val="0"/>
          <w:numId w:val="47"/>
        </w:numPr>
        <w:spacing w:after="0" w:line="240" w:lineRule="auto"/>
        <w:contextualSpacing/>
        <w:jc w:val="both"/>
        <w:rPr>
          <w:sz w:val="24"/>
          <w:szCs w:val="24"/>
        </w:rPr>
      </w:pPr>
      <w:r w:rsidRPr="00960654">
        <w:rPr>
          <w:sz w:val="24"/>
          <w:szCs w:val="24"/>
        </w:rPr>
        <w:t xml:space="preserve">Umowa została sporządzona w dwóch jednobrzmiących egzemplarzach dla każdej </w:t>
      </w:r>
      <w:r>
        <w:rPr>
          <w:sz w:val="24"/>
          <w:szCs w:val="24"/>
        </w:rPr>
        <w:t xml:space="preserve">                   </w:t>
      </w:r>
      <w:r w:rsidRPr="00960654">
        <w:rPr>
          <w:sz w:val="24"/>
          <w:szCs w:val="24"/>
        </w:rPr>
        <w:t>ze stron.</w:t>
      </w:r>
    </w:p>
    <w:p w14:paraId="27745A44" w14:textId="77777777" w:rsidR="00960654" w:rsidRPr="00960654" w:rsidRDefault="00960654" w:rsidP="00960654">
      <w:pPr>
        <w:numPr>
          <w:ilvl w:val="0"/>
          <w:numId w:val="47"/>
        </w:numPr>
        <w:spacing w:after="0" w:line="240" w:lineRule="auto"/>
        <w:contextualSpacing/>
        <w:jc w:val="both"/>
        <w:rPr>
          <w:sz w:val="24"/>
          <w:szCs w:val="24"/>
        </w:rPr>
      </w:pPr>
      <w:r w:rsidRPr="00960654">
        <w:rPr>
          <w:sz w:val="24"/>
          <w:szCs w:val="24"/>
        </w:rPr>
        <w:t>W sprawach nieuregulowanych zastosowanie będą miały przepisy  prawa polskiego oraz Rozporządzenia.</w:t>
      </w:r>
    </w:p>
    <w:p w14:paraId="35B7AB29" w14:textId="77777777" w:rsidR="00960654" w:rsidRPr="00960654" w:rsidRDefault="00960654" w:rsidP="00960654">
      <w:pPr>
        <w:numPr>
          <w:ilvl w:val="0"/>
          <w:numId w:val="47"/>
        </w:numPr>
        <w:spacing w:after="0" w:line="240" w:lineRule="auto"/>
        <w:contextualSpacing/>
        <w:jc w:val="both"/>
        <w:rPr>
          <w:sz w:val="24"/>
          <w:szCs w:val="24"/>
        </w:rPr>
      </w:pPr>
      <w:r w:rsidRPr="00960654">
        <w:rPr>
          <w:sz w:val="24"/>
          <w:szCs w:val="24"/>
        </w:rPr>
        <w:t>Sądem właściwym dla rozpatrzenia sporów wynikających z niniejszej umowy będzie sąd właściwy Administratora danych .</w:t>
      </w:r>
    </w:p>
    <w:p w14:paraId="622E102B" w14:textId="77777777" w:rsidR="00960654" w:rsidRPr="00960654" w:rsidRDefault="00960654" w:rsidP="00960654">
      <w:pPr>
        <w:ind w:left="720"/>
        <w:contextualSpacing/>
        <w:jc w:val="both"/>
        <w:rPr>
          <w:sz w:val="24"/>
          <w:szCs w:val="24"/>
        </w:rPr>
      </w:pPr>
    </w:p>
    <w:p w14:paraId="1C2F3E61" w14:textId="77777777" w:rsidR="00960654" w:rsidRPr="00960654" w:rsidRDefault="00960654" w:rsidP="00960654">
      <w:pPr>
        <w:ind w:left="720"/>
        <w:contextualSpacing/>
        <w:jc w:val="both"/>
        <w:rPr>
          <w:sz w:val="24"/>
          <w:szCs w:val="24"/>
        </w:rPr>
      </w:pPr>
    </w:p>
    <w:p w14:paraId="5B78D346" w14:textId="77777777" w:rsidR="00960654" w:rsidRPr="00960654" w:rsidRDefault="00960654" w:rsidP="00960654">
      <w:pPr>
        <w:spacing w:after="0" w:line="240" w:lineRule="auto"/>
        <w:rPr>
          <w:rFonts w:ascii="Times New Roman" w:hAnsi="Times New Roman" w:cs="Times New Roman"/>
          <w:sz w:val="24"/>
          <w:szCs w:val="24"/>
          <w:lang w:eastAsia="pl-PL"/>
        </w:rPr>
      </w:pPr>
      <w:r w:rsidRPr="00960654">
        <w:rPr>
          <w:rFonts w:ascii="Times New Roman" w:hAnsi="Times New Roman" w:cs="Times New Roman"/>
          <w:sz w:val="24"/>
          <w:szCs w:val="24"/>
          <w:lang w:eastAsia="pl-PL"/>
        </w:rPr>
        <w:t>_______________________                                                           ____________________</w:t>
      </w:r>
    </w:p>
    <w:p w14:paraId="454DFB92" w14:textId="77777777" w:rsidR="00960654" w:rsidRPr="00960654" w:rsidRDefault="00960654" w:rsidP="00960654">
      <w:pPr>
        <w:spacing w:after="0" w:line="240" w:lineRule="auto"/>
        <w:rPr>
          <w:rFonts w:ascii="Times New Roman" w:hAnsi="Times New Roman" w:cs="Times New Roman"/>
          <w:sz w:val="24"/>
          <w:szCs w:val="24"/>
          <w:lang w:eastAsia="pl-PL"/>
        </w:rPr>
      </w:pPr>
      <w:r w:rsidRPr="00960654">
        <w:rPr>
          <w:rFonts w:ascii="Times New Roman" w:hAnsi="Times New Roman" w:cs="Times New Roman"/>
          <w:sz w:val="24"/>
          <w:szCs w:val="24"/>
          <w:lang w:eastAsia="pl-PL"/>
        </w:rPr>
        <w:t xml:space="preserve">    Podmiot przetwarzający                                                                  Administrator danych</w:t>
      </w:r>
    </w:p>
    <w:p w14:paraId="4B32D04B" w14:textId="77777777" w:rsidR="00960654" w:rsidRDefault="00960654"/>
    <w:sectPr w:rsidR="00960654">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717F2B" w14:textId="77777777" w:rsidR="00000000" w:rsidRDefault="00960654">
      <w:pPr>
        <w:spacing w:after="0" w:line="240" w:lineRule="auto"/>
      </w:pPr>
      <w:r>
        <w:separator/>
      </w:r>
    </w:p>
  </w:endnote>
  <w:endnote w:type="continuationSeparator" w:id="0">
    <w:p w14:paraId="2A7D1A1F" w14:textId="77777777" w:rsidR="00000000" w:rsidRDefault="009606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9B96A" w14:textId="77777777" w:rsidR="006E1DDE" w:rsidRPr="003D2EF5" w:rsidRDefault="005A7C06" w:rsidP="003D2EF5">
    <w:pPr>
      <w:pBdr>
        <w:top w:val="thinThickSmallGap" w:sz="24" w:space="1" w:color="622423"/>
      </w:pBdr>
      <w:tabs>
        <w:tab w:val="right" w:pos="9070"/>
      </w:tabs>
      <w:spacing w:after="0" w:line="240" w:lineRule="auto"/>
      <w:jc w:val="center"/>
      <w:rPr>
        <w:rFonts w:ascii="Arial" w:eastAsia="Times New Roman" w:hAnsi="Arial" w:cs="Arial"/>
        <w:sz w:val="20"/>
        <w:szCs w:val="20"/>
        <w:lang w:eastAsia="pl-PL"/>
      </w:rPr>
    </w:pPr>
    <w:r w:rsidRPr="003D2EF5">
      <w:rPr>
        <w:rFonts w:ascii="Arial" w:eastAsia="Times New Roman" w:hAnsi="Arial" w:cs="Arial"/>
        <w:b/>
        <w:sz w:val="20"/>
        <w:szCs w:val="20"/>
        <w:lang w:eastAsia="pl-PL"/>
      </w:rPr>
      <w:t>SPECYFIKACJA ISTOTNYCH WARUNKÓW ZAMÓWIENIA</w:t>
    </w:r>
    <w:r w:rsidRPr="003D2EF5">
      <w:rPr>
        <w:rFonts w:ascii="Arial" w:eastAsia="Times New Roman" w:hAnsi="Arial" w:cs="Arial"/>
        <w:sz w:val="20"/>
        <w:szCs w:val="20"/>
        <w:lang w:eastAsia="pl-PL"/>
      </w:rPr>
      <w:tab/>
      <w:t xml:space="preserve">Strona </w:t>
    </w:r>
    <w:r w:rsidRPr="003D2EF5">
      <w:rPr>
        <w:rFonts w:ascii="Arial" w:eastAsia="Times New Roman" w:hAnsi="Arial" w:cs="Arial"/>
        <w:sz w:val="20"/>
        <w:szCs w:val="20"/>
        <w:lang w:eastAsia="pl-PL"/>
      </w:rPr>
      <w:fldChar w:fldCharType="begin"/>
    </w:r>
    <w:r w:rsidRPr="003D2EF5">
      <w:rPr>
        <w:rFonts w:ascii="Arial" w:eastAsia="Times New Roman" w:hAnsi="Arial" w:cs="Arial"/>
        <w:sz w:val="20"/>
        <w:szCs w:val="20"/>
        <w:lang w:eastAsia="pl-PL"/>
      </w:rPr>
      <w:instrText xml:space="preserve"> PAGE   \* MERGEFORMAT </w:instrText>
    </w:r>
    <w:r w:rsidRPr="003D2EF5">
      <w:rPr>
        <w:rFonts w:ascii="Arial" w:eastAsia="Times New Roman" w:hAnsi="Arial" w:cs="Arial"/>
        <w:sz w:val="20"/>
        <w:szCs w:val="20"/>
        <w:lang w:eastAsia="pl-PL"/>
      </w:rPr>
      <w:fldChar w:fldCharType="separate"/>
    </w:r>
    <w:r w:rsidRPr="0088600C">
      <w:rPr>
        <w:rFonts w:ascii="Times New Roman" w:eastAsia="Times New Roman" w:hAnsi="Times New Roman" w:cs="Times New Roman"/>
        <w:noProof/>
        <w:sz w:val="24"/>
        <w:szCs w:val="24"/>
        <w:lang w:eastAsia="pl-PL"/>
      </w:rPr>
      <w:t>53</w:t>
    </w:r>
    <w:r w:rsidRPr="003D2EF5">
      <w:rPr>
        <w:rFonts w:ascii="Arial" w:eastAsia="Times New Roman" w:hAnsi="Arial" w:cs="Arial"/>
        <w:sz w:val="20"/>
        <w:szCs w:val="20"/>
        <w:lang w:eastAsia="pl-PL"/>
      </w:rPr>
      <w:fldChar w:fldCharType="end"/>
    </w:r>
  </w:p>
  <w:p w14:paraId="0EDADE05" w14:textId="77777777" w:rsidR="006E1DDE" w:rsidRPr="003D2EF5" w:rsidRDefault="00960654" w:rsidP="003D2EF5">
    <w:pPr>
      <w:tabs>
        <w:tab w:val="center" w:pos="4536"/>
        <w:tab w:val="right" w:pos="9072"/>
      </w:tabs>
      <w:spacing w:after="0" w:line="240" w:lineRule="auto"/>
      <w:jc w:val="center"/>
      <w:rPr>
        <w:rFonts w:ascii="Times New Roman" w:eastAsia="Times New Roman" w:hAnsi="Times New Roman" w:cs="Times New Roman"/>
        <w:sz w:val="24"/>
        <w:szCs w:val="24"/>
        <w:lang w:eastAsia="pl-PL"/>
      </w:rPr>
    </w:pPr>
  </w:p>
  <w:p w14:paraId="7D84165E" w14:textId="77777777" w:rsidR="006E1DDE" w:rsidRDefault="0096065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1E764D" w14:textId="77777777" w:rsidR="00000000" w:rsidRDefault="00960654">
      <w:pPr>
        <w:spacing w:after="0" w:line="240" w:lineRule="auto"/>
      </w:pPr>
      <w:r>
        <w:separator/>
      </w:r>
    </w:p>
  </w:footnote>
  <w:footnote w:type="continuationSeparator" w:id="0">
    <w:p w14:paraId="2500D268" w14:textId="77777777" w:rsidR="00000000" w:rsidRDefault="009606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93ED" w14:textId="77777777" w:rsidR="006E1DDE" w:rsidRPr="00AA0DF4" w:rsidRDefault="005A7C06" w:rsidP="00AA0DF4">
    <w:pPr>
      <w:pStyle w:val="Nagwek"/>
    </w:pPr>
    <w:r>
      <w:rPr>
        <w:noProof/>
        <w:lang w:eastAsia="pl-PL"/>
      </w:rPr>
      <w:drawing>
        <wp:inline distT="0" distB="0" distL="0" distR="0" wp14:anchorId="59B7FA07" wp14:editId="01FFBC95">
          <wp:extent cx="6264161" cy="666750"/>
          <wp:effectExtent l="0" t="0" r="3810" b="0"/>
          <wp:docPr id="1" name="Obraz 1" descr="http://rpo.warmia.mazury.pl/zdjecia/strona/Oznaczenia_2018/EFRR_-_pozi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rpo.warmia.mazury.pl/zdjecia/strona/Oznaczenia_2018/EFRR_-_poziom.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76046" cy="6680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2424E"/>
    <w:multiLevelType w:val="multilevel"/>
    <w:tmpl w:val="DABE40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BE05EE"/>
    <w:multiLevelType w:val="hybridMultilevel"/>
    <w:tmpl w:val="78E68902"/>
    <w:lvl w:ilvl="0" w:tplc="7E4EE2A6">
      <w:start w:val="1"/>
      <w:numFmt w:val="decimal"/>
      <w:lvlText w:val="%1)"/>
      <w:lvlJc w:val="left"/>
      <w:pPr>
        <w:ind w:left="643" w:firstLine="0"/>
      </w:pPr>
      <w:rPr>
        <w:rFonts w:ascii="Times New Roman" w:eastAsia="Times New Roman" w:hAnsi="Times New Roman" w:cs="Times New Roman" w:hint="default"/>
        <w:b w:val="0"/>
        <w:bCs w:val="0"/>
        <w:i w:val="0"/>
        <w:iCs w:val="0"/>
        <w:strike w:val="0"/>
        <w:dstrike w:val="0"/>
        <w:color w:val="000000"/>
        <w:sz w:val="24"/>
        <w:szCs w:val="24"/>
        <w:u w:val="none"/>
        <w:effect w:val="none"/>
        <w:vertAlign w:val="baseline"/>
      </w:rPr>
    </w:lvl>
    <w:lvl w:ilvl="1" w:tplc="FD403A12">
      <w:start w:val="1"/>
      <w:numFmt w:val="decimal"/>
      <w:lvlText w:val="%2)"/>
      <w:lvlJc w:val="left"/>
      <w:pPr>
        <w:ind w:left="1212" w:firstLine="0"/>
      </w:pPr>
      <w:rPr>
        <w:rFonts w:ascii="Arial" w:eastAsia="Times New Roman" w:hAnsi="Arial"/>
        <w:b w:val="0"/>
        <w:bCs w:val="0"/>
        <w:i w:val="0"/>
        <w:iCs w:val="0"/>
        <w:strike w:val="0"/>
        <w:dstrike w:val="0"/>
        <w:color w:val="000000"/>
        <w:sz w:val="20"/>
        <w:szCs w:val="20"/>
        <w:u w:val="none"/>
        <w:effect w:val="none"/>
        <w:vertAlign w:val="baseline"/>
      </w:rPr>
    </w:lvl>
    <w:lvl w:ilvl="2" w:tplc="153E59E8">
      <w:start w:val="1"/>
      <w:numFmt w:val="lowerRoman"/>
      <w:lvlText w:val="%3"/>
      <w:lvlJc w:val="left"/>
      <w:pPr>
        <w:ind w:left="1932" w:firstLine="0"/>
      </w:pPr>
      <w:rPr>
        <w:rFonts w:ascii="Arial" w:eastAsia="Times New Roman" w:hAnsi="Arial"/>
        <w:b w:val="0"/>
        <w:bCs w:val="0"/>
        <w:i w:val="0"/>
        <w:iCs w:val="0"/>
        <w:strike w:val="0"/>
        <w:dstrike w:val="0"/>
        <w:color w:val="000000"/>
        <w:sz w:val="20"/>
        <w:szCs w:val="20"/>
        <w:u w:val="none"/>
        <w:effect w:val="none"/>
        <w:vertAlign w:val="baseline"/>
      </w:rPr>
    </w:lvl>
    <w:lvl w:ilvl="3" w:tplc="8F426B7C">
      <w:start w:val="1"/>
      <w:numFmt w:val="decimal"/>
      <w:lvlText w:val="%4"/>
      <w:lvlJc w:val="left"/>
      <w:pPr>
        <w:ind w:left="2652" w:firstLine="0"/>
      </w:pPr>
      <w:rPr>
        <w:rFonts w:ascii="Arial" w:eastAsia="Times New Roman" w:hAnsi="Arial"/>
        <w:b w:val="0"/>
        <w:bCs w:val="0"/>
        <w:i w:val="0"/>
        <w:iCs w:val="0"/>
        <w:strike w:val="0"/>
        <w:dstrike w:val="0"/>
        <w:color w:val="000000"/>
        <w:sz w:val="20"/>
        <w:szCs w:val="20"/>
        <w:u w:val="none"/>
        <w:effect w:val="none"/>
        <w:vertAlign w:val="baseline"/>
      </w:rPr>
    </w:lvl>
    <w:lvl w:ilvl="4" w:tplc="F6F6FE0A">
      <w:start w:val="1"/>
      <w:numFmt w:val="lowerLetter"/>
      <w:lvlText w:val="%5"/>
      <w:lvlJc w:val="left"/>
      <w:pPr>
        <w:ind w:left="3372" w:firstLine="0"/>
      </w:pPr>
      <w:rPr>
        <w:rFonts w:ascii="Arial" w:eastAsia="Times New Roman" w:hAnsi="Arial"/>
        <w:b w:val="0"/>
        <w:bCs w:val="0"/>
        <w:i w:val="0"/>
        <w:iCs w:val="0"/>
        <w:strike w:val="0"/>
        <w:dstrike w:val="0"/>
        <w:color w:val="000000"/>
        <w:sz w:val="20"/>
        <w:szCs w:val="20"/>
        <w:u w:val="none"/>
        <w:effect w:val="none"/>
        <w:vertAlign w:val="baseline"/>
      </w:rPr>
    </w:lvl>
    <w:lvl w:ilvl="5" w:tplc="6C184E1C">
      <w:start w:val="1"/>
      <w:numFmt w:val="lowerRoman"/>
      <w:lvlText w:val="%6"/>
      <w:lvlJc w:val="left"/>
      <w:pPr>
        <w:ind w:left="4092" w:firstLine="0"/>
      </w:pPr>
      <w:rPr>
        <w:rFonts w:ascii="Arial" w:eastAsia="Times New Roman" w:hAnsi="Arial"/>
        <w:b w:val="0"/>
        <w:bCs w:val="0"/>
        <w:i w:val="0"/>
        <w:iCs w:val="0"/>
        <w:strike w:val="0"/>
        <w:dstrike w:val="0"/>
        <w:color w:val="000000"/>
        <w:sz w:val="20"/>
        <w:szCs w:val="20"/>
        <w:u w:val="none"/>
        <w:effect w:val="none"/>
        <w:vertAlign w:val="baseline"/>
      </w:rPr>
    </w:lvl>
    <w:lvl w:ilvl="6" w:tplc="D7F43154">
      <w:start w:val="1"/>
      <w:numFmt w:val="decimal"/>
      <w:lvlText w:val="%7"/>
      <w:lvlJc w:val="left"/>
      <w:pPr>
        <w:ind w:left="4812" w:firstLine="0"/>
      </w:pPr>
      <w:rPr>
        <w:rFonts w:ascii="Arial" w:eastAsia="Times New Roman" w:hAnsi="Arial"/>
        <w:b w:val="0"/>
        <w:bCs w:val="0"/>
        <w:i w:val="0"/>
        <w:iCs w:val="0"/>
        <w:strike w:val="0"/>
        <w:dstrike w:val="0"/>
        <w:color w:val="000000"/>
        <w:sz w:val="20"/>
        <w:szCs w:val="20"/>
        <w:u w:val="none"/>
        <w:effect w:val="none"/>
        <w:vertAlign w:val="baseline"/>
      </w:rPr>
    </w:lvl>
    <w:lvl w:ilvl="7" w:tplc="EE109818">
      <w:start w:val="1"/>
      <w:numFmt w:val="lowerLetter"/>
      <w:lvlText w:val="%8"/>
      <w:lvlJc w:val="left"/>
      <w:pPr>
        <w:ind w:left="5532" w:firstLine="0"/>
      </w:pPr>
      <w:rPr>
        <w:rFonts w:ascii="Arial" w:eastAsia="Times New Roman" w:hAnsi="Arial"/>
        <w:b w:val="0"/>
        <w:bCs w:val="0"/>
        <w:i w:val="0"/>
        <w:iCs w:val="0"/>
        <w:strike w:val="0"/>
        <w:dstrike w:val="0"/>
        <w:color w:val="000000"/>
        <w:sz w:val="20"/>
        <w:szCs w:val="20"/>
        <w:u w:val="none"/>
        <w:effect w:val="none"/>
        <w:vertAlign w:val="baseline"/>
      </w:rPr>
    </w:lvl>
    <w:lvl w:ilvl="8" w:tplc="7E921C64">
      <w:start w:val="1"/>
      <w:numFmt w:val="lowerRoman"/>
      <w:lvlText w:val="%9"/>
      <w:lvlJc w:val="left"/>
      <w:pPr>
        <w:ind w:left="6252" w:firstLine="0"/>
      </w:pPr>
      <w:rPr>
        <w:rFonts w:ascii="Arial" w:eastAsia="Times New Roman" w:hAnsi="Arial"/>
        <w:b w:val="0"/>
        <w:bCs w:val="0"/>
        <w:i w:val="0"/>
        <w:iCs w:val="0"/>
        <w:strike w:val="0"/>
        <w:dstrike w:val="0"/>
        <w:color w:val="000000"/>
        <w:sz w:val="20"/>
        <w:szCs w:val="20"/>
        <w:u w:val="none"/>
        <w:effect w:val="none"/>
        <w:vertAlign w:val="baseline"/>
      </w:rPr>
    </w:lvl>
  </w:abstractNum>
  <w:abstractNum w:abstractNumId="2" w15:restartNumberingAfterBreak="0">
    <w:nsid w:val="04BF4363"/>
    <w:multiLevelType w:val="hybridMultilevel"/>
    <w:tmpl w:val="F0CA07FE"/>
    <w:lvl w:ilvl="0" w:tplc="1F5C8D34">
      <w:start w:val="1"/>
      <w:numFmt w:val="decimal"/>
      <w:lvlText w:val="%1)"/>
      <w:lvlJc w:val="left"/>
      <w:pPr>
        <w:ind w:left="1572" w:firstLine="0"/>
      </w:pPr>
      <w:rPr>
        <w:rFonts w:ascii="Times New Roman" w:eastAsia="Times New Roman" w:hAnsi="Times New Roman"/>
        <w:b w:val="0"/>
        <w:bCs w:val="0"/>
        <w:i w:val="0"/>
        <w:iCs w:val="0"/>
        <w:strike w:val="0"/>
        <w:dstrike w:val="0"/>
        <w:color w:val="000000"/>
        <w:sz w:val="24"/>
        <w:szCs w:val="24"/>
        <w:u w:val="none"/>
        <w:effect w:val="none"/>
        <w:vertAlign w:val="base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979232E"/>
    <w:multiLevelType w:val="hybridMultilevel"/>
    <w:tmpl w:val="EB083D9A"/>
    <w:lvl w:ilvl="0" w:tplc="C49052A2">
      <w:start w:val="1"/>
      <w:numFmt w:val="decimal"/>
      <w:lvlText w:val="%1."/>
      <w:lvlJc w:val="left"/>
      <w:pPr>
        <w:ind w:left="283" w:firstLine="0"/>
      </w:pPr>
      <w:rPr>
        <w:rFonts w:ascii="Times New Roman" w:eastAsia="Times New Roman" w:hAnsi="Times New Roman" w:cs="Times New Roman" w:hint="default"/>
        <w:b w:val="0"/>
        <w:bCs w:val="0"/>
        <w:i w:val="0"/>
        <w:iCs w:val="0"/>
        <w:strike w:val="0"/>
        <w:dstrike w:val="0"/>
        <w:color w:val="000000"/>
        <w:sz w:val="24"/>
        <w:szCs w:val="24"/>
        <w:u w:val="none"/>
        <w:effect w:val="none"/>
        <w:vertAlign w:val="baseline"/>
      </w:rPr>
    </w:lvl>
    <w:lvl w:ilvl="1" w:tplc="657EF5FA">
      <w:start w:val="1"/>
      <w:numFmt w:val="decimal"/>
      <w:lvlText w:val="%2)"/>
      <w:lvlJc w:val="left"/>
      <w:pPr>
        <w:ind w:left="852" w:firstLine="0"/>
      </w:pPr>
      <w:rPr>
        <w:rFonts w:ascii="Arial" w:eastAsia="Times New Roman" w:hAnsi="Arial"/>
        <w:b w:val="0"/>
        <w:bCs w:val="0"/>
        <w:i w:val="0"/>
        <w:iCs w:val="0"/>
        <w:strike w:val="0"/>
        <w:dstrike w:val="0"/>
        <w:color w:val="000000"/>
        <w:sz w:val="20"/>
        <w:szCs w:val="20"/>
        <w:u w:val="none"/>
        <w:effect w:val="none"/>
        <w:vertAlign w:val="baseline"/>
      </w:rPr>
    </w:lvl>
    <w:lvl w:ilvl="2" w:tplc="FFCE45D8">
      <w:start w:val="1"/>
      <w:numFmt w:val="lowerRoman"/>
      <w:lvlText w:val="%3"/>
      <w:lvlJc w:val="left"/>
      <w:pPr>
        <w:ind w:left="1572" w:firstLine="0"/>
      </w:pPr>
      <w:rPr>
        <w:rFonts w:ascii="Arial" w:eastAsia="Times New Roman" w:hAnsi="Arial"/>
        <w:b w:val="0"/>
        <w:bCs w:val="0"/>
        <w:i w:val="0"/>
        <w:iCs w:val="0"/>
        <w:strike w:val="0"/>
        <w:dstrike w:val="0"/>
        <w:color w:val="000000"/>
        <w:sz w:val="20"/>
        <w:szCs w:val="20"/>
        <w:u w:val="none"/>
        <w:effect w:val="none"/>
        <w:vertAlign w:val="baseline"/>
      </w:rPr>
    </w:lvl>
    <w:lvl w:ilvl="3" w:tplc="FCEA532C">
      <w:start w:val="1"/>
      <w:numFmt w:val="decimal"/>
      <w:lvlText w:val="%4"/>
      <w:lvlJc w:val="left"/>
      <w:pPr>
        <w:ind w:left="2292" w:firstLine="0"/>
      </w:pPr>
      <w:rPr>
        <w:rFonts w:ascii="Arial" w:eastAsia="Times New Roman" w:hAnsi="Arial"/>
        <w:b w:val="0"/>
        <w:bCs w:val="0"/>
        <w:i w:val="0"/>
        <w:iCs w:val="0"/>
        <w:strike w:val="0"/>
        <w:dstrike w:val="0"/>
        <w:color w:val="000000"/>
        <w:sz w:val="20"/>
        <w:szCs w:val="20"/>
        <w:u w:val="none"/>
        <w:effect w:val="none"/>
        <w:vertAlign w:val="baseline"/>
      </w:rPr>
    </w:lvl>
    <w:lvl w:ilvl="4" w:tplc="23745D10">
      <w:start w:val="1"/>
      <w:numFmt w:val="lowerLetter"/>
      <w:lvlText w:val="%5"/>
      <w:lvlJc w:val="left"/>
      <w:pPr>
        <w:ind w:left="3012" w:firstLine="0"/>
      </w:pPr>
      <w:rPr>
        <w:rFonts w:ascii="Arial" w:eastAsia="Times New Roman" w:hAnsi="Arial"/>
        <w:b w:val="0"/>
        <w:bCs w:val="0"/>
        <w:i w:val="0"/>
        <w:iCs w:val="0"/>
        <w:strike w:val="0"/>
        <w:dstrike w:val="0"/>
        <w:color w:val="000000"/>
        <w:sz w:val="20"/>
        <w:szCs w:val="20"/>
        <w:u w:val="none"/>
        <w:effect w:val="none"/>
        <w:vertAlign w:val="baseline"/>
      </w:rPr>
    </w:lvl>
    <w:lvl w:ilvl="5" w:tplc="8CC85BB6">
      <w:start w:val="1"/>
      <w:numFmt w:val="lowerRoman"/>
      <w:lvlText w:val="%6"/>
      <w:lvlJc w:val="left"/>
      <w:pPr>
        <w:ind w:left="3732" w:firstLine="0"/>
      </w:pPr>
      <w:rPr>
        <w:rFonts w:ascii="Arial" w:eastAsia="Times New Roman" w:hAnsi="Arial"/>
        <w:b w:val="0"/>
        <w:bCs w:val="0"/>
        <w:i w:val="0"/>
        <w:iCs w:val="0"/>
        <w:strike w:val="0"/>
        <w:dstrike w:val="0"/>
        <w:color w:val="000000"/>
        <w:sz w:val="20"/>
        <w:szCs w:val="20"/>
        <w:u w:val="none"/>
        <w:effect w:val="none"/>
        <w:vertAlign w:val="baseline"/>
      </w:rPr>
    </w:lvl>
    <w:lvl w:ilvl="6" w:tplc="C7A4570C">
      <w:start w:val="1"/>
      <w:numFmt w:val="decimal"/>
      <w:lvlText w:val="%7"/>
      <w:lvlJc w:val="left"/>
      <w:pPr>
        <w:ind w:left="4452" w:firstLine="0"/>
      </w:pPr>
      <w:rPr>
        <w:rFonts w:ascii="Arial" w:eastAsia="Times New Roman" w:hAnsi="Arial"/>
        <w:b w:val="0"/>
        <w:bCs w:val="0"/>
        <w:i w:val="0"/>
        <w:iCs w:val="0"/>
        <w:strike w:val="0"/>
        <w:dstrike w:val="0"/>
        <w:color w:val="000000"/>
        <w:sz w:val="20"/>
        <w:szCs w:val="20"/>
        <w:u w:val="none"/>
        <w:effect w:val="none"/>
        <w:vertAlign w:val="baseline"/>
      </w:rPr>
    </w:lvl>
    <w:lvl w:ilvl="7" w:tplc="D8B06086">
      <w:start w:val="1"/>
      <w:numFmt w:val="lowerLetter"/>
      <w:lvlText w:val="%8"/>
      <w:lvlJc w:val="left"/>
      <w:pPr>
        <w:ind w:left="5172" w:firstLine="0"/>
      </w:pPr>
      <w:rPr>
        <w:rFonts w:ascii="Arial" w:eastAsia="Times New Roman" w:hAnsi="Arial"/>
        <w:b w:val="0"/>
        <w:bCs w:val="0"/>
        <w:i w:val="0"/>
        <w:iCs w:val="0"/>
        <w:strike w:val="0"/>
        <w:dstrike w:val="0"/>
        <w:color w:val="000000"/>
        <w:sz w:val="20"/>
        <w:szCs w:val="20"/>
        <w:u w:val="none"/>
        <w:effect w:val="none"/>
        <w:vertAlign w:val="baseline"/>
      </w:rPr>
    </w:lvl>
    <w:lvl w:ilvl="8" w:tplc="89A88B7A">
      <w:start w:val="1"/>
      <w:numFmt w:val="lowerRoman"/>
      <w:lvlText w:val="%9"/>
      <w:lvlJc w:val="left"/>
      <w:pPr>
        <w:ind w:left="5892" w:firstLine="0"/>
      </w:pPr>
      <w:rPr>
        <w:rFonts w:ascii="Arial" w:eastAsia="Times New Roman" w:hAnsi="Arial"/>
        <w:b w:val="0"/>
        <w:bCs w:val="0"/>
        <w:i w:val="0"/>
        <w:iCs w:val="0"/>
        <w:strike w:val="0"/>
        <w:dstrike w:val="0"/>
        <w:color w:val="000000"/>
        <w:sz w:val="20"/>
        <w:szCs w:val="20"/>
        <w:u w:val="none"/>
        <w:effect w:val="none"/>
        <w:vertAlign w:val="baseline"/>
      </w:rPr>
    </w:lvl>
  </w:abstractNum>
  <w:abstractNum w:abstractNumId="4" w15:restartNumberingAfterBreak="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59345D"/>
    <w:multiLevelType w:val="hybridMultilevel"/>
    <w:tmpl w:val="A8F65C9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0BF603EB"/>
    <w:multiLevelType w:val="hybridMultilevel"/>
    <w:tmpl w:val="49E0656A"/>
    <w:lvl w:ilvl="0" w:tplc="33465FA6">
      <w:start w:val="1"/>
      <w:numFmt w:val="decimal"/>
      <w:lvlText w:val="%1)"/>
      <w:lvlJc w:val="left"/>
      <w:pPr>
        <w:ind w:left="1572" w:firstLine="0"/>
      </w:pPr>
      <w:rPr>
        <w:rFonts w:ascii="Times New Roman" w:eastAsia="Times New Roman" w:hAnsi="Times New Roman"/>
        <w:b w:val="0"/>
        <w:bCs w:val="0"/>
        <w:i w:val="0"/>
        <w:iCs w:val="0"/>
        <w:strike w:val="0"/>
        <w:dstrike w:val="0"/>
        <w:color w:val="000000"/>
        <w:sz w:val="24"/>
        <w:szCs w:val="24"/>
        <w:u w:val="none"/>
        <w:effect w:val="none"/>
        <w:vertAlign w:val="base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0CFC4E47"/>
    <w:multiLevelType w:val="hybridMultilevel"/>
    <w:tmpl w:val="2D66E65C"/>
    <w:lvl w:ilvl="0" w:tplc="02AE45E4">
      <w:start w:val="1"/>
      <w:numFmt w:val="decimal"/>
      <w:lvlText w:val="%1."/>
      <w:lvlJc w:val="left"/>
      <w:pPr>
        <w:ind w:left="283" w:firstLine="0"/>
      </w:pPr>
      <w:rPr>
        <w:rFonts w:ascii="Times New Roman" w:eastAsia="Times New Roman" w:hAnsi="Times New Roman" w:cs="Times New Roman" w:hint="default"/>
        <w:b w:val="0"/>
        <w:bCs w:val="0"/>
        <w:i w:val="0"/>
        <w:iCs w:val="0"/>
        <w:strike w:val="0"/>
        <w:dstrike w:val="0"/>
        <w:color w:val="000000"/>
        <w:sz w:val="24"/>
        <w:szCs w:val="24"/>
        <w:u w:val="none"/>
        <w:effect w:val="none"/>
        <w:vertAlign w:val="baseline"/>
      </w:rPr>
    </w:lvl>
    <w:lvl w:ilvl="1" w:tplc="FD403A12">
      <w:start w:val="1"/>
      <w:numFmt w:val="decimal"/>
      <w:lvlText w:val="%2)"/>
      <w:lvlJc w:val="left"/>
      <w:pPr>
        <w:ind w:left="852" w:firstLine="0"/>
      </w:pPr>
      <w:rPr>
        <w:rFonts w:ascii="Arial" w:eastAsia="Times New Roman" w:hAnsi="Arial"/>
        <w:b w:val="0"/>
        <w:bCs w:val="0"/>
        <w:i w:val="0"/>
        <w:iCs w:val="0"/>
        <w:strike w:val="0"/>
        <w:dstrike w:val="0"/>
        <w:color w:val="000000"/>
        <w:sz w:val="20"/>
        <w:szCs w:val="20"/>
        <w:u w:val="none"/>
        <w:effect w:val="none"/>
        <w:vertAlign w:val="baseline"/>
      </w:rPr>
    </w:lvl>
    <w:lvl w:ilvl="2" w:tplc="153E59E8">
      <w:start w:val="1"/>
      <w:numFmt w:val="lowerRoman"/>
      <w:lvlText w:val="%3"/>
      <w:lvlJc w:val="left"/>
      <w:pPr>
        <w:ind w:left="1572" w:firstLine="0"/>
      </w:pPr>
      <w:rPr>
        <w:rFonts w:ascii="Arial" w:eastAsia="Times New Roman" w:hAnsi="Arial"/>
        <w:b w:val="0"/>
        <w:bCs w:val="0"/>
        <w:i w:val="0"/>
        <w:iCs w:val="0"/>
        <w:strike w:val="0"/>
        <w:dstrike w:val="0"/>
        <w:color w:val="000000"/>
        <w:sz w:val="20"/>
        <w:szCs w:val="20"/>
        <w:u w:val="none"/>
        <w:effect w:val="none"/>
        <w:vertAlign w:val="baseline"/>
      </w:rPr>
    </w:lvl>
    <w:lvl w:ilvl="3" w:tplc="8F426B7C">
      <w:start w:val="1"/>
      <w:numFmt w:val="decimal"/>
      <w:lvlText w:val="%4"/>
      <w:lvlJc w:val="left"/>
      <w:pPr>
        <w:ind w:left="2292" w:firstLine="0"/>
      </w:pPr>
      <w:rPr>
        <w:rFonts w:ascii="Arial" w:eastAsia="Times New Roman" w:hAnsi="Arial"/>
        <w:b w:val="0"/>
        <w:bCs w:val="0"/>
        <w:i w:val="0"/>
        <w:iCs w:val="0"/>
        <w:strike w:val="0"/>
        <w:dstrike w:val="0"/>
        <w:color w:val="000000"/>
        <w:sz w:val="20"/>
        <w:szCs w:val="20"/>
        <w:u w:val="none"/>
        <w:effect w:val="none"/>
        <w:vertAlign w:val="baseline"/>
      </w:rPr>
    </w:lvl>
    <w:lvl w:ilvl="4" w:tplc="F6F6FE0A">
      <w:start w:val="1"/>
      <w:numFmt w:val="lowerLetter"/>
      <w:lvlText w:val="%5"/>
      <w:lvlJc w:val="left"/>
      <w:pPr>
        <w:ind w:left="3012" w:firstLine="0"/>
      </w:pPr>
      <w:rPr>
        <w:rFonts w:ascii="Arial" w:eastAsia="Times New Roman" w:hAnsi="Arial"/>
        <w:b w:val="0"/>
        <w:bCs w:val="0"/>
        <w:i w:val="0"/>
        <w:iCs w:val="0"/>
        <w:strike w:val="0"/>
        <w:dstrike w:val="0"/>
        <w:color w:val="000000"/>
        <w:sz w:val="20"/>
        <w:szCs w:val="20"/>
        <w:u w:val="none"/>
        <w:effect w:val="none"/>
        <w:vertAlign w:val="baseline"/>
      </w:rPr>
    </w:lvl>
    <w:lvl w:ilvl="5" w:tplc="6C184E1C">
      <w:start w:val="1"/>
      <w:numFmt w:val="lowerRoman"/>
      <w:lvlText w:val="%6"/>
      <w:lvlJc w:val="left"/>
      <w:pPr>
        <w:ind w:left="3732" w:firstLine="0"/>
      </w:pPr>
      <w:rPr>
        <w:rFonts w:ascii="Arial" w:eastAsia="Times New Roman" w:hAnsi="Arial"/>
        <w:b w:val="0"/>
        <w:bCs w:val="0"/>
        <w:i w:val="0"/>
        <w:iCs w:val="0"/>
        <w:strike w:val="0"/>
        <w:dstrike w:val="0"/>
        <w:color w:val="000000"/>
        <w:sz w:val="20"/>
        <w:szCs w:val="20"/>
        <w:u w:val="none"/>
        <w:effect w:val="none"/>
        <w:vertAlign w:val="baseline"/>
      </w:rPr>
    </w:lvl>
    <w:lvl w:ilvl="6" w:tplc="D7F43154">
      <w:start w:val="1"/>
      <w:numFmt w:val="decimal"/>
      <w:lvlText w:val="%7"/>
      <w:lvlJc w:val="left"/>
      <w:pPr>
        <w:ind w:left="4452" w:firstLine="0"/>
      </w:pPr>
      <w:rPr>
        <w:rFonts w:ascii="Arial" w:eastAsia="Times New Roman" w:hAnsi="Arial"/>
        <w:b w:val="0"/>
        <w:bCs w:val="0"/>
        <w:i w:val="0"/>
        <w:iCs w:val="0"/>
        <w:strike w:val="0"/>
        <w:dstrike w:val="0"/>
        <w:color w:val="000000"/>
        <w:sz w:val="20"/>
        <w:szCs w:val="20"/>
        <w:u w:val="none"/>
        <w:effect w:val="none"/>
        <w:vertAlign w:val="baseline"/>
      </w:rPr>
    </w:lvl>
    <w:lvl w:ilvl="7" w:tplc="EE109818">
      <w:start w:val="1"/>
      <w:numFmt w:val="lowerLetter"/>
      <w:lvlText w:val="%8"/>
      <w:lvlJc w:val="left"/>
      <w:pPr>
        <w:ind w:left="5172" w:firstLine="0"/>
      </w:pPr>
      <w:rPr>
        <w:rFonts w:ascii="Arial" w:eastAsia="Times New Roman" w:hAnsi="Arial"/>
        <w:b w:val="0"/>
        <w:bCs w:val="0"/>
        <w:i w:val="0"/>
        <w:iCs w:val="0"/>
        <w:strike w:val="0"/>
        <w:dstrike w:val="0"/>
        <w:color w:val="000000"/>
        <w:sz w:val="20"/>
        <w:szCs w:val="20"/>
        <w:u w:val="none"/>
        <w:effect w:val="none"/>
        <w:vertAlign w:val="baseline"/>
      </w:rPr>
    </w:lvl>
    <w:lvl w:ilvl="8" w:tplc="7E921C64">
      <w:start w:val="1"/>
      <w:numFmt w:val="lowerRoman"/>
      <w:lvlText w:val="%9"/>
      <w:lvlJc w:val="left"/>
      <w:pPr>
        <w:ind w:left="5892" w:firstLine="0"/>
      </w:pPr>
      <w:rPr>
        <w:rFonts w:ascii="Arial" w:eastAsia="Times New Roman" w:hAnsi="Arial"/>
        <w:b w:val="0"/>
        <w:bCs w:val="0"/>
        <w:i w:val="0"/>
        <w:iCs w:val="0"/>
        <w:strike w:val="0"/>
        <w:dstrike w:val="0"/>
        <w:color w:val="000000"/>
        <w:sz w:val="20"/>
        <w:szCs w:val="20"/>
        <w:u w:val="none"/>
        <w:effect w:val="none"/>
        <w:vertAlign w:val="baseline"/>
      </w:rPr>
    </w:lvl>
  </w:abstractNum>
  <w:abstractNum w:abstractNumId="8" w15:restartNumberingAfterBreak="0">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1285FBC"/>
    <w:multiLevelType w:val="hybridMultilevel"/>
    <w:tmpl w:val="A080E7BA"/>
    <w:lvl w:ilvl="0" w:tplc="72B055EA">
      <w:start w:val="1"/>
      <w:numFmt w:val="decimal"/>
      <w:lvlText w:val="%1."/>
      <w:lvlJc w:val="left"/>
      <w:pPr>
        <w:ind w:left="283" w:firstLine="0"/>
      </w:pPr>
      <w:rPr>
        <w:rFonts w:ascii="Times New Roman" w:eastAsia="Times New Roman" w:hAnsi="Times New Roman" w:cs="Times New Roman" w:hint="default"/>
        <w:b w:val="0"/>
        <w:bCs w:val="0"/>
        <w:i w:val="0"/>
        <w:iCs w:val="0"/>
        <w:strike w:val="0"/>
        <w:dstrike w:val="0"/>
        <w:color w:val="000000"/>
        <w:sz w:val="24"/>
        <w:szCs w:val="24"/>
        <w:u w:val="none"/>
        <w:effect w:val="none"/>
        <w:vertAlign w:val="baseline"/>
      </w:rPr>
    </w:lvl>
    <w:lvl w:ilvl="1" w:tplc="EB862B30">
      <w:start w:val="1"/>
      <w:numFmt w:val="lowerLetter"/>
      <w:lvlText w:val="%2"/>
      <w:lvlJc w:val="left"/>
      <w:pPr>
        <w:ind w:left="1080" w:firstLine="0"/>
      </w:pPr>
      <w:rPr>
        <w:rFonts w:ascii="Arial" w:eastAsia="Times New Roman" w:hAnsi="Arial"/>
        <w:b w:val="0"/>
        <w:bCs w:val="0"/>
        <w:i w:val="0"/>
        <w:iCs w:val="0"/>
        <w:strike w:val="0"/>
        <w:dstrike w:val="0"/>
        <w:color w:val="000000"/>
        <w:sz w:val="20"/>
        <w:szCs w:val="20"/>
        <w:u w:val="none"/>
        <w:effect w:val="none"/>
        <w:vertAlign w:val="baseline"/>
      </w:rPr>
    </w:lvl>
    <w:lvl w:ilvl="2" w:tplc="46BABFB8">
      <w:start w:val="1"/>
      <w:numFmt w:val="lowerRoman"/>
      <w:lvlText w:val="%3"/>
      <w:lvlJc w:val="left"/>
      <w:pPr>
        <w:ind w:left="1800" w:firstLine="0"/>
      </w:pPr>
      <w:rPr>
        <w:rFonts w:ascii="Arial" w:eastAsia="Times New Roman" w:hAnsi="Arial"/>
        <w:b w:val="0"/>
        <w:bCs w:val="0"/>
        <w:i w:val="0"/>
        <w:iCs w:val="0"/>
        <w:strike w:val="0"/>
        <w:dstrike w:val="0"/>
        <w:color w:val="000000"/>
        <w:sz w:val="20"/>
        <w:szCs w:val="20"/>
        <w:u w:val="none"/>
        <w:effect w:val="none"/>
        <w:vertAlign w:val="baseline"/>
      </w:rPr>
    </w:lvl>
    <w:lvl w:ilvl="3" w:tplc="7778BC64">
      <w:start w:val="1"/>
      <w:numFmt w:val="decimal"/>
      <w:lvlText w:val="%4"/>
      <w:lvlJc w:val="left"/>
      <w:pPr>
        <w:ind w:left="2520" w:firstLine="0"/>
      </w:pPr>
      <w:rPr>
        <w:rFonts w:ascii="Arial" w:eastAsia="Times New Roman" w:hAnsi="Arial"/>
        <w:b w:val="0"/>
        <w:bCs w:val="0"/>
        <w:i w:val="0"/>
        <w:iCs w:val="0"/>
        <w:strike w:val="0"/>
        <w:dstrike w:val="0"/>
        <w:color w:val="000000"/>
        <w:sz w:val="20"/>
        <w:szCs w:val="20"/>
        <w:u w:val="none"/>
        <w:effect w:val="none"/>
        <w:vertAlign w:val="baseline"/>
      </w:rPr>
    </w:lvl>
    <w:lvl w:ilvl="4" w:tplc="C16CD6EA">
      <w:start w:val="1"/>
      <w:numFmt w:val="lowerLetter"/>
      <w:lvlText w:val="%5"/>
      <w:lvlJc w:val="left"/>
      <w:pPr>
        <w:ind w:left="3240" w:firstLine="0"/>
      </w:pPr>
      <w:rPr>
        <w:rFonts w:ascii="Arial" w:eastAsia="Times New Roman" w:hAnsi="Arial"/>
        <w:b w:val="0"/>
        <w:bCs w:val="0"/>
        <w:i w:val="0"/>
        <w:iCs w:val="0"/>
        <w:strike w:val="0"/>
        <w:dstrike w:val="0"/>
        <w:color w:val="000000"/>
        <w:sz w:val="20"/>
        <w:szCs w:val="20"/>
        <w:u w:val="none"/>
        <w:effect w:val="none"/>
        <w:vertAlign w:val="baseline"/>
      </w:rPr>
    </w:lvl>
    <w:lvl w:ilvl="5" w:tplc="68DC5F04">
      <w:start w:val="1"/>
      <w:numFmt w:val="lowerRoman"/>
      <w:lvlText w:val="%6"/>
      <w:lvlJc w:val="left"/>
      <w:pPr>
        <w:ind w:left="3960" w:firstLine="0"/>
      </w:pPr>
      <w:rPr>
        <w:rFonts w:ascii="Arial" w:eastAsia="Times New Roman" w:hAnsi="Arial"/>
        <w:b w:val="0"/>
        <w:bCs w:val="0"/>
        <w:i w:val="0"/>
        <w:iCs w:val="0"/>
        <w:strike w:val="0"/>
        <w:dstrike w:val="0"/>
        <w:color w:val="000000"/>
        <w:sz w:val="20"/>
        <w:szCs w:val="20"/>
        <w:u w:val="none"/>
        <w:effect w:val="none"/>
        <w:vertAlign w:val="baseline"/>
      </w:rPr>
    </w:lvl>
    <w:lvl w:ilvl="6" w:tplc="78609960">
      <w:start w:val="1"/>
      <w:numFmt w:val="decimal"/>
      <w:lvlText w:val="%7"/>
      <w:lvlJc w:val="left"/>
      <w:pPr>
        <w:ind w:left="4680" w:firstLine="0"/>
      </w:pPr>
      <w:rPr>
        <w:rFonts w:ascii="Arial" w:eastAsia="Times New Roman" w:hAnsi="Arial"/>
        <w:b w:val="0"/>
        <w:bCs w:val="0"/>
        <w:i w:val="0"/>
        <w:iCs w:val="0"/>
        <w:strike w:val="0"/>
        <w:dstrike w:val="0"/>
        <w:color w:val="000000"/>
        <w:sz w:val="20"/>
        <w:szCs w:val="20"/>
        <w:u w:val="none"/>
        <w:effect w:val="none"/>
        <w:vertAlign w:val="baseline"/>
      </w:rPr>
    </w:lvl>
    <w:lvl w:ilvl="7" w:tplc="A8683E00">
      <w:start w:val="1"/>
      <w:numFmt w:val="lowerLetter"/>
      <w:lvlText w:val="%8"/>
      <w:lvlJc w:val="left"/>
      <w:pPr>
        <w:ind w:left="5400" w:firstLine="0"/>
      </w:pPr>
      <w:rPr>
        <w:rFonts w:ascii="Arial" w:eastAsia="Times New Roman" w:hAnsi="Arial"/>
        <w:b w:val="0"/>
        <w:bCs w:val="0"/>
        <w:i w:val="0"/>
        <w:iCs w:val="0"/>
        <w:strike w:val="0"/>
        <w:dstrike w:val="0"/>
        <w:color w:val="000000"/>
        <w:sz w:val="20"/>
        <w:szCs w:val="20"/>
        <w:u w:val="none"/>
        <w:effect w:val="none"/>
        <w:vertAlign w:val="baseline"/>
      </w:rPr>
    </w:lvl>
    <w:lvl w:ilvl="8" w:tplc="F7C875D4">
      <w:start w:val="1"/>
      <w:numFmt w:val="lowerRoman"/>
      <w:lvlText w:val="%9"/>
      <w:lvlJc w:val="left"/>
      <w:pPr>
        <w:ind w:left="6120" w:firstLine="0"/>
      </w:pPr>
      <w:rPr>
        <w:rFonts w:ascii="Arial" w:eastAsia="Times New Roman" w:hAnsi="Arial"/>
        <w:b w:val="0"/>
        <w:bCs w:val="0"/>
        <w:i w:val="0"/>
        <w:iCs w:val="0"/>
        <w:strike w:val="0"/>
        <w:dstrike w:val="0"/>
        <w:color w:val="000000"/>
        <w:sz w:val="20"/>
        <w:szCs w:val="20"/>
        <w:u w:val="none"/>
        <w:effect w:val="none"/>
        <w:vertAlign w:val="baseline"/>
      </w:rPr>
    </w:lvl>
  </w:abstractNum>
  <w:abstractNum w:abstractNumId="10" w15:restartNumberingAfterBreak="0">
    <w:nsid w:val="16D9416B"/>
    <w:multiLevelType w:val="hybridMultilevel"/>
    <w:tmpl w:val="EA0452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E23D5C"/>
    <w:multiLevelType w:val="hybridMultilevel"/>
    <w:tmpl w:val="6FBC090E"/>
    <w:lvl w:ilvl="0" w:tplc="C7DAA866">
      <w:start w:val="1"/>
      <w:numFmt w:val="decimal"/>
      <w:lvlText w:val="%1."/>
      <w:lvlJc w:val="left"/>
      <w:pPr>
        <w:ind w:left="284" w:firstLine="0"/>
      </w:pPr>
      <w:rPr>
        <w:rFonts w:ascii="Times New Roman" w:eastAsia="Times New Roman" w:hAnsi="Times New Roman" w:cs="Times New Roman" w:hint="default"/>
        <w:b w:val="0"/>
        <w:bCs w:val="0"/>
        <w:i w:val="0"/>
        <w:iCs w:val="0"/>
        <w:strike w:val="0"/>
        <w:dstrike w:val="0"/>
        <w:color w:val="000000"/>
        <w:sz w:val="24"/>
        <w:szCs w:val="24"/>
        <w:u w:val="none"/>
        <w:effect w:val="none"/>
        <w:vertAlign w:val="baseline"/>
      </w:rPr>
    </w:lvl>
    <w:lvl w:ilvl="1" w:tplc="C9DA28A8">
      <w:start w:val="1"/>
      <w:numFmt w:val="lowerLetter"/>
      <w:lvlText w:val="%2"/>
      <w:lvlJc w:val="left"/>
      <w:pPr>
        <w:ind w:left="1081" w:firstLine="0"/>
      </w:pPr>
      <w:rPr>
        <w:rFonts w:ascii="Arial" w:eastAsia="Times New Roman" w:hAnsi="Arial"/>
        <w:b w:val="0"/>
        <w:bCs w:val="0"/>
        <w:i w:val="0"/>
        <w:iCs w:val="0"/>
        <w:strike w:val="0"/>
        <w:dstrike w:val="0"/>
        <w:color w:val="000000"/>
        <w:sz w:val="20"/>
        <w:szCs w:val="20"/>
        <w:u w:val="none"/>
        <w:effect w:val="none"/>
        <w:vertAlign w:val="baseline"/>
      </w:rPr>
    </w:lvl>
    <w:lvl w:ilvl="2" w:tplc="1D825720">
      <w:start w:val="1"/>
      <w:numFmt w:val="lowerRoman"/>
      <w:lvlText w:val="%3"/>
      <w:lvlJc w:val="left"/>
      <w:pPr>
        <w:ind w:left="1801" w:firstLine="0"/>
      </w:pPr>
      <w:rPr>
        <w:rFonts w:ascii="Arial" w:eastAsia="Times New Roman" w:hAnsi="Arial"/>
        <w:b w:val="0"/>
        <w:bCs w:val="0"/>
        <w:i w:val="0"/>
        <w:iCs w:val="0"/>
        <w:strike w:val="0"/>
        <w:dstrike w:val="0"/>
        <w:color w:val="000000"/>
        <w:sz w:val="20"/>
        <w:szCs w:val="20"/>
        <w:u w:val="none"/>
        <w:effect w:val="none"/>
        <w:vertAlign w:val="baseline"/>
      </w:rPr>
    </w:lvl>
    <w:lvl w:ilvl="3" w:tplc="DFA2E6AA">
      <w:start w:val="1"/>
      <w:numFmt w:val="decimal"/>
      <w:lvlText w:val="%4"/>
      <w:lvlJc w:val="left"/>
      <w:pPr>
        <w:ind w:left="2521" w:firstLine="0"/>
      </w:pPr>
      <w:rPr>
        <w:rFonts w:ascii="Arial" w:eastAsia="Times New Roman" w:hAnsi="Arial"/>
        <w:b w:val="0"/>
        <w:bCs w:val="0"/>
        <w:i w:val="0"/>
        <w:iCs w:val="0"/>
        <w:strike w:val="0"/>
        <w:dstrike w:val="0"/>
        <w:color w:val="000000"/>
        <w:sz w:val="20"/>
        <w:szCs w:val="20"/>
        <w:u w:val="none"/>
        <w:effect w:val="none"/>
        <w:vertAlign w:val="baseline"/>
      </w:rPr>
    </w:lvl>
    <w:lvl w:ilvl="4" w:tplc="C45EC75A">
      <w:start w:val="1"/>
      <w:numFmt w:val="lowerLetter"/>
      <w:lvlText w:val="%5"/>
      <w:lvlJc w:val="left"/>
      <w:pPr>
        <w:ind w:left="3241" w:firstLine="0"/>
      </w:pPr>
      <w:rPr>
        <w:rFonts w:ascii="Arial" w:eastAsia="Times New Roman" w:hAnsi="Arial"/>
        <w:b w:val="0"/>
        <w:bCs w:val="0"/>
        <w:i w:val="0"/>
        <w:iCs w:val="0"/>
        <w:strike w:val="0"/>
        <w:dstrike w:val="0"/>
        <w:color w:val="000000"/>
        <w:sz w:val="20"/>
        <w:szCs w:val="20"/>
        <w:u w:val="none"/>
        <w:effect w:val="none"/>
        <w:vertAlign w:val="baseline"/>
      </w:rPr>
    </w:lvl>
    <w:lvl w:ilvl="5" w:tplc="4E86C82A">
      <w:start w:val="1"/>
      <w:numFmt w:val="lowerRoman"/>
      <w:lvlText w:val="%6"/>
      <w:lvlJc w:val="left"/>
      <w:pPr>
        <w:ind w:left="3961" w:firstLine="0"/>
      </w:pPr>
      <w:rPr>
        <w:rFonts w:ascii="Arial" w:eastAsia="Times New Roman" w:hAnsi="Arial"/>
        <w:b w:val="0"/>
        <w:bCs w:val="0"/>
        <w:i w:val="0"/>
        <w:iCs w:val="0"/>
        <w:strike w:val="0"/>
        <w:dstrike w:val="0"/>
        <w:color w:val="000000"/>
        <w:sz w:val="20"/>
        <w:szCs w:val="20"/>
        <w:u w:val="none"/>
        <w:effect w:val="none"/>
        <w:vertAlign w:val="baseline"/>
      </w:rPr>
    </w:lvl>
    <w:lvl w:ilvl="6" w:tplc="A7584D64">
      <w:start w:val="1"/>
      <w:numFmt w:val="decimal"/>
      <w:lvlText w:val="%7"/>
      <w:lvlJc w:val="left"/>
      <w:pPr>
        <w:ind w:left="4681" w:firstLine="0"/>
      </w:pPr>
      <w:rPr>
        <w:rFonts w:ascii="Arial" w:eastAsia="Times New Roman" w:hAnsi="Arial"/>
        <w:b w:val="0"/>
        <w:bCs w:val="0"/>
        <w:i w:val="0"/>
        <w:iCs w:val="0"/>
        <w:strike w:val="0"/>
        <w:dstrike w:val="0"/>
        <w:color w:val="000000"/>
        <w:sz w:val="20"/>
        <w:szCs w:val="20"/>
        <w:u w:val="none"/>
        <w:effect w:val="none"/>
        <w:vertAlign w:val="baseline"/>
      </w:rPr>
    </w:lvl>
    <w:lvl w:ilvl="7" w:tplc="89D29FDA">
      <w:start w:val="1"/>
      <w:numFmt w:val="lowerLetter"/>
      <w:lvlText w:val="%8"/>
      <w:lvlJc w:val="left"/>
      <w:pPr>
        <w:ind w:left="5401" w:firstLine="0"/>
      </w:pPr>
      <w:rPr>
        <w:rFonts w:ascii="Arial" w:eastAsia="Times New Roman" w:hAnsi="Arial"/>
        <w:b w:val="0"/>
        <w:bCs w:val="0"/>
        <w:i w:val="0"/>
        <w:iCs w:val="0"/>
        <w:strike w:val="0"/>
        <w:dstrike w:val="0"/>
        <w:color w:val="000000"/>
        <w:sz w:val="20"/>
        <w:szCs w:val="20"/>
        <w:u w:val="none"/>
        <w:effect w:val="none"/>
        <w:vertAlign w:val="baseline"/>
      </w:rPr>
    </w:lvl>
    <w:lvl w:ilvl="8" w:tplc="052222EA">
      <w:start w:val="1"/>
      <w:numFmt w:val="lowerRoman"/>
      <w:lvlText w:val="%9"/>
      <w:lvlJc w:val="left"/>
      <w:pPr>
        <w:ind w:left="6121" w:firstLine="0"/>
      </w:pPr>
      <w:rPr>
        <w:rFonts w:ascii="Arial" w:eastAsia="Times New Roman" w:hAnsi="Arial"/>
        <w:b w:val="0"/>
        <w:bCs w:val="0"/>
        <w:i w:val="0"/>
        <w:iCs w:val="0"/>
        <w:strike w:val="0"/>
        <w:dstrike w:val="0"/>
        <w:color w:val="000000"/>
        <w:sz w:val="20"/>
        <w:szCs w:val="20"/>
        <w:u w:val="none"/>
        <w:effect w:val="none"/>
        <w:vertAlign w:val="baseline"/>
      </w:rPr>
    </w:lvl>
  </w:abstractNum>
  <w:abstractNum w:abstractNumId="12" w15:restartNumberingAfterBreak="0">
    <w:nsid w:val="216B3AED"/>
    <w:multiLevelType w:val="hybridMultilevel"/>
    <w:tmpl w:val="24541038"/>
    <w:lvl w:ilvl="0" w:tplc="52761334">
      <w:start w:val="1"/>
      <w:numFmt w:val="decimal"/>
      <w:lvlText w:val="%1."/>
      <w:lvlJc w:val="left"/>
      <w:pPr>
        <w:ind w:left="283" w:firstLine="0"/>
      </w:pPr>
      <w:rPr>
        <w:rFonts w:ascii="Times New Roman" w:eastAsia="Times New Roman" w:hAnsi="Times New Roman" w:cs="Times New Roman" w:hint="default"/>
        <w:b w:val="0"/>
        <w:bCs w:val="0"/>
        <w:i w:val="0"/>
        <w:iCs w:val="0"/>
        <w:strike w:val="0"/>
        <w:dstrike w:val="0"/>
        <w:color w:val="000000"/>
        <w:sz w:val="24"/>
        <w:szCs w:val="24"/>
        <w:u w:val="none"/>
        <w:effect w:val="none"/>
        <w:vertAlign w:val="baseline"/>
      </w:rPr>
    </w:lvl>
    <w:lvl w:ilvl="1" w:tplc="36CECC18">
      <w:start w:val="1"/>
      <w:numFmt w:val="lowerLetter"/>
      <w:lvlText w:val="%2."/>
      <w:lvlJc w:val="left"/>
      <w:pPr>
        <w:ind w:left="720" w:firstLine="0"/>
      </w:pPr>
      <w:rPr>
        <w:b w:val="0"/>
        <w:bCs w:val="0"/>
        <w:i w:val="0"/>
        <w:iCs w:val="0"/>
        <w:strike w:val="0"/>
        <w:dstrike w:val="0"/>
        <w:color w:val="000000"/>
        <w:sz w:val="24"/>
        <w:szCs w:val="24"/>
        <w:u w:val="none"/>
        <w:effect w:val="none"/>
        <w:vertAlign w:val="baseline"/>
      </w:rPr>
    </w:lvl>
    <w:lvl w:ilvl="2" w:tplc="A5B22396">
      <w:start w:val="1"/>
      <w:numFmt w:val="lowerLetter"/>
      <w:lvlText w:val="%3)"/>
      <w:lvlJc w:val="left"/>
      <w:pPr>
        <w:ind w:left="993" w:firstLine="0"/>
      </w:pPr>
      <w:rPr>
        <w:rFonts w:ascii="Times New Roman" w:eastAsia="Times New Roman" w:hAnsi="Times New Roman"/>
        <w:b w:val="0"/>
        <w:bCs w:val="0"/>
        <w:i w:val="0"/>
        <w:iCs w:val="0"/>
        <w:strike w:val="0"/>
        <w:dstrike w:val="0"/>
        <w:color w:val="000000"/>
        <w:sz w:val="24"/>
        <w:szCs w:val="24"/>
        <w:u w:val="none"/>
        <w:effect w:val="none"/>
        <w:vertAlign w:val="baseline"/>
      </w:rPr>
    </w:lvl>
    <w:lvl w:ilvl="3" w:tplc="41326AB8">
      <w:start w:val="1"/>
      <w:numFmt w:val="decimal"/>
      <w:lvlText w:val="%4"/>
      <w:lvlJc w:val="left"/>
      <w:pPr>
        <w:ind w:left="1853" w:firstLine="0"/>
      </w:pPr>
      <w:rPr>
        <w:rFonts w:ascii="Arial" w:eastAsia="Times New Roman" w:hAnsi="Arial"/>
        <w:b w:val="0"/>
        <w:bCs w:val="0"/>
        <w:i w:val="0"/>
        <w:iCs w:val="0"/>
        <w:strike w:val="0"/>
        <w:dstrike w:val="0"/>
        <w:color w:val="000000"/>
        <w:sz w:val="20"/>
        <w:szCs w:val="20"/>
        <w:u w:val="none"/>
        <w:effect w:val="none"/>
        <w:vertAlign w:val="baseline"/>
      </w:rPr>
    </w:lvl>
    <w:lvl w:ilvl="4" w:tplc="976C77EE">
      <w:start w:val="1"/>
      <w:numFmt w:val="lowerLetter"/>
      <w:lvlText w:val="%5"/>
      <w:lvlJc w:val="left"/>
      <w:pPr>
        <w:ind w:left="2573" w:firstLine="0"/>
      </w:pPr>
      <w:rPr>
        <w:rFonts w:ascii="Arial" w:eastAsia="Times New Roman" w:hAnsi="Arial"/>
        <w:b w:val="0"/>
        <w:bCs w:val="0"/>
        <w:i w:val="0"/>
        <w:iCs w:val="0"/>
        <w:strike w:val="0"/>
        <w:dstrike w:val="0"/>
        <w:color w:val="000000"/>
        <w:sz w:val="20"/>
        <w:szCs w:val="20"/>
        <w:u w:val="none"/>
        <w:effect w:val="none"/>
        <w:vertAlign w:val="baseline"/>
      </w:rPr>
    </w:lvl>
    <w:lvl w:ilvl="5" w:tplc="5C50E042">
      <w:start w:val="1"/>
      <w:numFmt w:val="lowerRoman"/>
      <w:lvlText w:val="%6"/>
      <w:lvlJc w:val="left"/>
      <w:pPr>
        <w:ind w:left="3293" w:firstLine="0"/>
      </w:pPr>
      <w:rPr>
        <w:rFonts w:ascii="Arial" w:eastAsia="Times New Roman" w:hAnsi="Arial"/>
        <w:b w:val="0"/>
        <w:bCs w:val="0"/>
        <w:i w:val="0"/>
        <w:iCs w:val="0"/>
        <w:strike w:val="0"/>
        <w:dstrike w:val="0"/>
        <w:color w:val="000000"/>
        <w:sz w:val="20"/>
        <w:szCs w:val="20"/>
        <w:u w:val="none"/>
        <w:effect w:val="none"/>
        <w:vertAlign w:val="baseline"/>
      </w:rPr>
    </w:lvl>
    <w:lvl w:ilvl="6" w:tplc="CE680948">
      <w:start w:val="1"/>
      <w:numFmt w:val="decimal"/>
      <w:lvlText w:val="%7"/>
      <w:lvlJc w:val="left"/>
      <w:pPr>
        <w:ind w:left="4013" w:firstLine="0"/>
      </w:pPr>
      <w:rPr>
        <w:rFonts w:ascii="Arial" w:eastAsia="Times New Roman" w:hAnsi="Arial"/>
        <w:b w:val="0"/>
        <w:bCs w:val="0"/>
        <w:i w:val="0"/>
        <w:iCs w:val="0"/>
        <w:strike w:val="0"/>
        <w:dstrike w:val="0"/>
        <w:color w:val="000000"/>
        <w:sz w:val="20"/>
        <w:szCs w:val="20"/>
        <w:u w:val="none"/>
        <w:effect w:val="none"/>
        <w:vertAlign w:val="baseline"/>
      </w:rPr>
    </w:lvl>
    <w:lvl w:ilvl="7" w:tplc="76A2B752">
      <w:start w:val="1"/>
      <w:numFmt w:val="lowerLetter"/>
      <w:lvlText w:val="%8"/>
      <w:lvlJc w:val="left"/>
      <w:pPr>
        <w:ind w:left="4733" w:firstLine="0"/>
      </w:pPr>
      <w:rPr>
        <w:rFonts w:ascii="Arial" w:eastAsia="Times New Roman" w:hAnsi="Arial"/>
        <w:b w:val="0"/>
        <w:bCs w:val="0"/>
        <w:i w:val="0"/>
        <w:iCs w:val="0"/>
        <w:strike w:val="0"/>
        <w:dstrike w:val="0"/>
        <w:color w:val="000000"/>
        <w:sz w:val="20"/>
        <w:szCs w:val="20"/>
        <w:u w:val="none"/>
        <w:effect w:val="none"/>
        <w:vertAlign w:val="baseline"/>
      </w:rPr>
    </w:lvl>
    <w:lvl w:ilvl="8" w:tplc="50C65104">
      <w:start w:val="1"/>
      <w:numFmt w:val="lowerRoman"/>
      <w:lvlText w:val="%9"/>
      <w:lvlJc w:val="left"/>
      <w:pPr>
        <w:ind w:left="5453" w:firstLine="0"/>
      </w:pPr>
      <w:rPr>
        <w:rFonts w:ascii="Arial" w:eastAsia="Times New Roman" w:hAnsi="Arial"/>
        <w:b w:val="0"/>
        <w:bCs w:val="0"/>
        <w:i w:val="0"/>
        <w:iCs w:val="0"/>
        <w:strike w:val="0"/>
        <w:dstrike w:val="0"/>
        <w:color w:val="000000"/>
        <w:sz w:val="20"/>
        <w:szCs w:val="20"/>
        <w:u w:val="none"/>
        <w:effect w:val="none"/>
        <w:vertAlign w:val="baseline"/>
      </w:rPr>
    </w:lvl>
  </w:abstractNum>
  <w:abstractNum w:abstractNumId="13"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3FC248D"/>
    <w:multiLevelType w:val="hybridMultilevel"/>
    <w:tmpl w:val="50CC13B4"/>
    <w:lvl w:ilvl="0" w:tplc="91A26F36">
      <w:start w:val="1"/>
      <w:numFmt w:val="decimal"/>
      <w:lvlText w:val="%1."/>
      <w:lvlJc w:val="left"/>
      <w:pPr>
        <w:ind w:left="283" w:firstLine="0"/>
      </w:pPr>
      <w:rPr>
        <w:rFonts w:ascii="Times New Roman" w:eastAsia="Times New Roman" w:hAnsi="Times New Roman" w:cs="Times New Roman" w:hint="default"/>
        <w:b w:val="0"/>
        <w:bCs w:val="0"/>
        <w:i w:val="0"/>
        <w:iCs w:val="0"/>
        <w:strike w:val="0"/>
        <w:dstrike w:val="0"/>
        <w:color w:val="000000"/>
        <w:sz w:val="24"/>
        <w:szCs w:val="24"/>
        <w:u w:val="none"/>
        <w:effect w:val="none"/>
        <w:vertAlign w:val="baseline"/>
      </w:rPr>
    </w:lvl>
    <w:lvl w:ilvl="1" w:tplc="7D9C6648">
      <w:start w:val="1"/>
      <w:numFmt w:val="lowerLetter"/>
      <w:lvlText w:val="%2"/>
      <w:lvlJc w:val="left"/>
      <w:pPr>
        <w:ind w:left="1080" w:firstLine="0"/>
      </w:pPr>
      <w:rPr>
        <w:rFonts w:ascii="Arial" w:eastAsia="Times New Roman" w:hAnsi="Arial"/>
        <w:b w:val="0"/>
        <w:bCs w:val="0"/>
        <w:i w:val="0"/>
        <w:iCs w:val="0"/>
        <w:strike w:val="0"/>
        <w:dstrike w:val="0"/>
        <w:color w:val="000000"/>
        <w:sz w:val="20"/>
        <w:szCs w:val="20"/>
        <w:u w:val="none"/>
        <w:effect w:val="none"/>
        <w:vertAlign w:val="baseline"/>
      </w:rPr>
    </w:lvl>
    <w:lvl w:ilvl="2" w:tplc="5A3C2894">
      <w:start w:val="1"/>
      <w:numFmt w:val="lowerRoman"/>
      <w:lvlText w:val="%3"/>
      <w:lvlJc w:val="left"/>
      <w:pPr>
        <w:ind w:left="1800" w:firstLine="0"/>
      </w:pPr>
      <w:rPr>
        <w:rFonts w:ascii="Arial" w:eastAsia="Times New Roman" w:hAnsi="Arial"/>
        <w:b w:val="0"/>
        <w:bCs w:val="0"/>
        <w:i w:val="0"/>
        <w:iCs w:val="0"/>
        <w:strike w:val="0"/>
        <w:dstrike w:val="0"/>
        <w:color w:val="000000"/>
        <w:sz w:val="20"/>
        <w:szCs w:val="20"/>
        <w:u w:val="none"/>
        <w:effect w:val="none"/>
        <w:vertAlign w:val="baseline"/>
      </w:rPr>
    </w:lvl>
    <w:lvl w:ilvl="3" w:tplc="F9EEC2FC">
      <w:start w:val="1"/>
      <w:numFmt w:val="decimal"/>
      <w:lvlText w:val="%4"/>
      <w:lvlJc w:val="left"/>
      <w:pPr>
        <w:ind w:left="2520" w:firstLine="0"/>
      </w:pPr>
      <w:rPr>
        <w:rFonts w:ascii="Arial" w:eastAsia="Times New Roman" w:hAnsi="Arial"/>
        <w:b w:val="0"/>
        <w:bCs w:val="0"/>
        <w:i w:val="0"/>
        <w:iCs w:val="0"/>
        <w:strike w:val="0"/>
        <w:dstrike w:val="0"/>
        <w:color w:val="000000"/>
        <w:sz w:val="20"/>
        <w:szCs w:val="20"/>
        <w:u w:val="none"/>
        <w:effect w:val="none"/>
        <w:vertAlign w:val="baseline"/>
      </w:rPr>
    </w:lvl>
    <w:lvl w:ilvl="4" w:tplc="E58CAF7A">
      <w:start w:val="1"/>
      <w:numFmt w:val="lowerLetter"/>
      <w:lvlText w:val="%5"/>
      <w:lvlJc w:val="left"/>
      <w:pPr>
        <w:ind w:left="3240" w:firstLine="0"/>
      </w:pPr>
      <w:rPr>
        <w:rFonts w:ascii="Arial" w:eastAsia="Times New Roman" w:hAnsi="Arial"/>
        <w:b w:val="0"/>
        <w:bCs w:val="0"/>
        <w:i w:val="0"/>
        <w:iCs w:val="0"/>
        <w:strike w:val="0"/>
        <w:dstrike w:val="0"/>
        <w:color w:val="000000"/>
        <w:sz w:val="20"/>
        <w:szCs w:val="20"/>
        <w:u w:val="none"/>
        <w:effect w:val="none"/>
        <w:vertAlign w:val="baseline"/>
      </w:rPr>
    </w:lvl>
    <w:lvl w:ilvl="5" w:tplc="77B4D2EE">
      <w:start w:val="1"/>
      <w:numFmt w:val="lowerRoman"/>
      <w:lvlText w:val="%6"/>
      <w:lvlJc w:val="left"/>
      <w:pPr>
        <w:ind w:left="3960" w:firstLine="0"/>
      </w:pPr>
      <w:rPr>
        <w:rFonts w:ascii="Arial" w:eastAsia="Times New Roman" w:hAnsi="Arial"/>
        <w:b w:val="0"/>
        <w:bCs w:val="0"/>
        <w:i w:val="0"/>
        <w:iCs w:val="0"/>
        <w:strike w:val="0"/>
        <w:dstrike w:val="0"/>
        <w:color w:val="000000"/>
        <w:sz w:val="20"/>
        <w:szCs w:val="20"/>
        <w:u w:val="none"/>
        <w:effect w:val="none"/>
        <w:vertAlign w:val="baseline"/>
      </w:rPr>
    </w:lvl>
    <w:lvl w:ilvl="6" w:tplc="79CAB1B4">
      <w:start w:val="1"/>
      <w:numFmt w:val="decimal"/>
      <w:lvlText w:val="%7"/>
      <w:lvlJc w:val="left"/>
      <w:pPr>
        <w:ind w:left="4680" w:firstLine="0"/>
      </w:pPr>
      <w:rPr>
        <w:rFonts w:ascii="Arial" w:eastAsia="Times New Roman" w:hAnsi="Arial"/>
        <w:b w:val="0"/>
        <w:bCs w:val="0"/>
        <w:i w:val="0"/>
        <w:iCs w:val="0"/>
        <w:strike w:val="0"/>
        <w:dstrike w:val="0"/>
        <w:color w:val="000000"/>
        <w:sz w:val="20"/>
        <w:szCs w:val="20"/>
        <w:u w:val="none"/>
        <w:effect w:val="none"/>
        <w:vertAlign w:val="baseline"/>
      </w:rPr>
    </w:lvl>
    <w:lvl w:ilvl="7" w:tplc="CF2082FA">
      <w:start w:val="1"/>
      <w:numFmt w:val="lowerLetter"/>
      <w:lvlText w:val="%8"/>
      <w:lvlJc w:val="left"/>
      <w:pPr>
        <w:ind w:left="5400" w:firstLine="0"/>
      </w:pPr>
      <w:rPr>
        <w:rFonts w:ascii="Arial" w:eastAsia="Times New Roman" w:hAnsi="Arial"/>
        <w:b w:val="0"/>
        <w:bCs w:val="0"/>
        <w:i w:val="0"/>
        <w:iCs w:val="0"/>
        <w:strike w:val="0"/>
        <w:dstrike w:val="0"/>
        <w:color w:val="000000"/>
        <w:sz w:val="20"/>
        <w:szCs w:val="20"/>
        <w:u w:val="none"/>
        <w:effect w:val="none"/>
        <w:vertAlign w:val="baseline"/>
      </w:rPr>
    </w:lvl>
    <w:lvl w:ilvl="8" w:tplc="33A49902">
      <w:start w:val="1"/>
      <w:numFmt w:val="lowerRoman"/>
      <w:lvlText w:val="%9"/>
      <w:lvlJc w:val="left"/>
      <w:pPr>
        <w:ind w:left="6120" w:firstLine="0"/>
      </w:pPr>
      <w:rPr>
        <w:rFonts w:ascii="Arial" w:eastAsia="Times New Roman" w:hAnsi="Arial"/>
        <w:b w:val="0"/>
        <w:bCs w:val="0"/>
        <w:i w:val="0"/>
        <w:iCs w:val="0"/>
        <w:strike w:val="0"/>
        <w:dstrike w:val="0"/>
        <w:color w:val="000000"/>
        <w:sz w:val="20"/>
        <w:szCs w:val="20"/>
        <w:u w:val="none"/>
        <w:effect w:val="none"/>
        <w:vertAlign w:val="baseline"/>
      </w:rPr>
    </w:lvl>
  </w:abstractNum>
  <w:abstractNum w:abstractNumId="15" w15:restartNumberingAfterBreak="0">
    <w:nsid w:val="257A7E95"/>
    <w:multiLevelType w:val="hybridMultilevel"/>
    <w:tmpl w:val="51B27F22"/>
    <w:lvl w:ilvl="0" w:tplc="12186606">
      <w:start w:val="1"/>
      <w:numFmt w:val="decimal"/>
      <w:lvlText w:val="%1."/>
      <w:lvlJc w:val="left"/>
      <w:pPr>
        <w:ind w:left="283" w:firstLine="0"/>
      </w:pPr>
      <w:rPr>
        <w:rFonts w:ascii="Times New Roman" w:eastAsia="Times New Roman" w:hAnsi="Times New Roman" w:cs="Times New Roman" w:hint="default"/>
        <w:b w:val="0"/>
        <w:bCs w:val="0"/>
        <w:i w:val="0"/>
        <w:iCs w:val="0"/>
        <w:strike w:val="0"/>
        <w:dstrike w:val="0"/>
        <w:color w:val="000000"/>
        <w:sz w:val="24"/>
        <w:szCs w:val="24"/>
        <w:u w:val="none"/>
        <w:effect w:val="none"/>
        <w:vertAlign w:val="baseline"/>
      </w:rPr>
    </w:lvl>
    <w:lvl w:ilvl="1" w:tplc="80B4F8DA">
      <w:start w:val="1"/>
      <w:numFmt w:val="decimal"/>
      <w:lvlText w:val="%2)"/>
      <w:lvlJc w:val="left"/>
      <w:pPr>
        <w:ind w:left="720" w:firstLine="0"/>
      </w:pPr>
      <w:rPr>
        <w:rFonts w:ascii="Arial" w:eastAsia="Times New Roman" w:hAnsi="Arial"/>
        <w:b w:val="0"/>
        <w:bCs w:val="0"/>
        <w:i w:val="0"/>
        <w:iCs w:val="0"/>
        <w:strike w:val="0"/>
        <w:dstrike w:val="0"/>
        <w:color w:val="000000"/>
        <w:sz w:val="20"/>
        <w:szCs w:val="20"/>
        <w:u w:val="none"/>
        <w:effect w:val="none"/>
        <w:vertAlign w:val="baseline"/>
      </w:rPr>
    </w:lvl>
    <w:lvl w:ilvl="2" w:tplc="61D0EE7E">
      <w:start w:val="1"/>
      <w:numFmt w:val="lowerRoman"/>
      <w:lvlText w:val="%3"/>
      <w:lvlJc w:val="left"/>
      <w:pPr>
        <w:ind w:left="1440" w:firstLine="0"/>
      </w:pPr>
      <w:rPr>
        <w:rFonts w:ascii="Arial" w:eastAsia="Times New Roman" w:hAnsi="Arial"/>
        <w:b w:val="0"/>
        <w:bCs w:val="0"/>
        <w:i w:val="0"/>
        <w:iCs w:val="0"/>
        <w:strike w:val="0"/>
        <w:dstrike w:val="0"/>
        <w:color w:val="000000"/>
        <w:sz w:val="20"/>
        <w:szCs w:val="20"/>
        <w:u w:val="none"/>
        <w:effect w:val="none"/>
        <w:vertAlign w:val="baseline"/>
      </w:rPr>
    </w:lvl>
    <w:lvl w:ilvl="3" w:tplc="FD426D7C">
      <w:start w:val="1"/>
      <w:numFmt w:val="decimal"/>
      <w:lvlText w:val="%4"/>
      <w:lvlJc w:val="left"/>
      <w:pPr>
        <w:ind w:left="2160" w:firstLine="0"/>
      </w:pPr>
      <w:rPr>
        <w:rFonts w:ascii="Arial" w:eastAsia="Times New Roman" w:hAnsi="Arial"/>
        <w:b w:val="0"/>
        <w:bCs w:val="0"/>
        <w:i w:val="0"/>
        <w:iCs w:val="0"/>
        <w:strike w:val="0"/>
        <w:dstrike w:val="0"/>
        <w:color w:val="000000"/>
        <w:sz w:val="20"/>
        <w:szCs w:val="20"/>
        <w:u w:val="none"/>
        <w:effect w:val="none"/>
        <w:vertAlign w:val="baseline"/>
      </w:rPr>
    </w:lvl>
    <w:lvl w:ilvl="4" w:tplc="A3C8BC18">
      <w:start w:val="1"/>
      <w:numFmt w:val="lowerLetter"/>
      <w:lvlText w:val="%5"/>
      <w:lvlJc w:val="left"/>
      <w:pPr>
        <w:ind w:left="2880" w:firstLine="0"/>
      </w:pPr>
      <w:rPr>
        <w:rFonts w:ascii="Arial" w:eastAsia="Times New Roman" w:hAnsi="Arial"/>
        <w:b w:val="0"/>
        <w:bCs w:val="0"/>
        <w:i w:val="0"/>
        <w:iCs w:val="0"/>
        <w:strike w:val="0"/>
        <w:dstrike w:val="0"/>
        <w:color w:val="000000"/>
        <w:sz w:val="20"/>
        <w:szCs w:val="20"/>
        <w:u w:val="none"/>
        <w:effect w:val="none"/>
        <w:vertAlign w:val="baseline"/>
      </w:rPr>
    </w:lvl>
    <w:lvl w:ilvl="5" w:tplc="62D63992">
      <w:start w:val="1"/>
      <w:numFmt w:val="lowerRoman"/>
      <w:lvlText w:val="%6"/>
      <w:lvlJc w:val="left"/>
      <w:pPr>
        <w:ind w:left="3600" w:firstLine="0"/>
      </w:pPr>
      <w:rPr>
        <w:rFonts w:ascii="Arial" w:eastAsia="Times New Roman" w:hAnsi="Arial"/>
        <w:b w:val="0"/>
        <w:bCs w:val="0"/>
        <w:i w:val="0"/>
        <w:iCs w:val="0"/>
        <w:strike w:val="0"/>
        <w:dstrike w:val="0"/>
        <w:color w:val="000000"/>
        <w:sz w:val="20"/>
        <w:szCs w:val="20"/>
        <w:u w:val="none"/>
        <w:effect w:val="none"/>
        <w:vertAlign w:val="baseline"/>
      </w:rPr>
    </w:lvl>
    <w:lvl w:ilvl="6" w:tplc="FF1EAF6C">
      <w:start w:val="1"/>
      <w:numFmt w:val="decimal"/>
      <w:lvlText w:val="%7"/>
      <w:lvlJc w:val="left"/>
      <w:pPr>
        <w:ind w:left="4320" w:firstLine="0"/>
      </w:pPr>
      <w:rPr>
        <w:rFonts w:ascii="Arial" w:eastAsia="Times New Roman" w:hAnsi="Arial"/>
        <w:b w:val="0"/>
        <w:bCs w:val="0"/>
        <w:i w:val="0"/>
        <w:iCs w:val="0"/>
        <w:strike w:val="0"/>
        <w:dstrike w:val="0"/>
        <w:color w:val="000000"/>
        <w:sz w:val="20"/>
        <w:szCs w:val="20"/>
        <w:u w:val="none"/>
        <w:effect w:val="none"/>
        <w:vertAlign w:val="baseline"/>
      </w:rPr>
    </w:lvl>
    <w:lvl w:ilvl="7" w:tplc="6D76B4E6">
      <w:start w:val="1"/>
      <w:numFmt w:val="lowerLetter"/>
      <w:lvlText w:val="%8"/>
      <w:lvlJc w:val="left"/>
      <w:pPr>
        <w:ind w:left="5040" w:firstLine="0"/>
      </w:pPr>
      <w:rPr>
        <w:rFonts w:ascii="Arial" w:eastAsia="Times New Roman" w:hAnsi="Arial"/>
        <w:b w:val="0"/>
        <w:bCs w:val="0"/>
        <w:i w:val="0"/>
        <w:iCs w:val="0"/>
        <w:strike w:val="0"/>
        <w:dstrike w:val="0"/>
        <w:color w:val="000000"/>
        <w:sz w:val="20"/>
        <w:szCs w:val="20"/>
        <w:u w:val="none"/>
        <w:effect w:val="none"/>
        <w:vertAlign w:val="baseline"/>
      </w:rPr>
    </w:lvl>
    <w:lvl w:ilvl="8" w:tplc="4B9AD2C8">
      <w:start w:val="1"/>
      <w:numFmt w:val="lowerRoman"/>
      <w:lvlText w:val="%9"/>
      <w:lvlJc w:val="left"/>
      <w:pPr>
        <w:ind w:left="5760" w:firstLine="0"/>
      </w:pPr>
      <w:rPr>
        <w:rFonts w:ascii="Arial" w:eastAsia="Times New Roman" w:hAnsi="Arial"/>
        <w:b w:val="0"/>
        <w:bCs w:val="0"/>
        <w:i w:val="0"/>
        <w:iCs w:val="0"/>
        <w:strike w:val="0"/>
        <w:dstrike w:val="0"/>
        <w:color w:val="000000"/>
        <w:sz w:val="20"/>
        <w:szCs w:val="20"/>
        <w:u w:val="none"/>
        <w:effect w:val="none"/>
        <w:vertAlign w:val="baseline"/>
      </w:rPr>
    </w:lvl>
  </w:abstractNum>
  <w:abstractNum w:abstractNumId="16" w15:restartNumberingAfterBreak="0">
    <w:nsid w:val="285865D9"/>
    <w:multiLevelType w:val="hybridMultilevel"/>
    <w:tmpl w:val="567C34EA"/>
    <w:lvl w:ilvl="0" w:tplc="874C05A0">
      <w:start w:val="1"/>
      <w:numFmt w:val="decimal"/>
      <w:lvlText w:val="%1."/>
      <w:lvlJc w:val="left"/>
      <w:pPr>
        <w:ind w:left="283" w:firstLine="0"/>
      </w:pPr>
      <w:rPr>
        <w:rFonts w:ascii="Times New Roman" w:eastAsia="Times New Roman" w:hAnsi="Times New Roman" w:cs="Times New Roman" w:hint="default"/>
        <w:b w:val="0"/>
        <w:bCs w:val="0"/>
        <w:i w:val="0"/>
        <w:iCs w:val="0"/>
        <w:strike w:val="0"/>
        <w:dstrike w:val="0"/>
        <w:color w:val="000000"/>
        <w:sz w:val="24"/>
        <w:szCs w:val="24"/>
        <w:u w:val="none"/>
        <w:effect w:val="none"/>
        <w:vertAlign w:val="baseline"/>
      </w:rPr>
    </w:lvl>
    <w:lvl w:ilvl="1" w:tplc="252C5926">
      <w:start w:val="1"/>
      <w:numFmt w:val="lowerLetter"/>
      <w:lvlText w:val="%2"/>
      <w:lvlJc w:val="left"/>
      <w:pPr>
        <w:ind w:left="1080" w:firstLine="0"/>
      </w:pPr>
      <w:rPr>
        <w:rFonts w:ascii="Arial" w:eastAsia="Times New Roman" w:hAnsi="Arial"/>
        <w:b w:val="0"/>
        <w:bCs w:val="0"/>
        <w:i w:val="0"/>
        <w:iCs w:val="0"/>
        <w:strike w:val="0"/>
        <w:dstrike w:val="0"/>
        <w:color w:val="000000"/>
        <w:sz w:val="20"/>
        <w:szCs w:val="20"/>
        <w:u w:val="none"/>
        <w:effect w:val="none"/>
        <w:vertAlign w:val="baseline"/>
      </w:rPr>
    </w:lvl>
    <w:lvl w:ilvl="2" w:tplc="6A4EAF1A">
      <w:start w:val="1"/>
      <w:numFmt w:val="lowerRoman"/>
      <w:lvlText w:val="%3"/>
      <w:lvlJc w:val="left"/>
      <w:pPr>
        <w:ind w:left="1800" w:firstLine="0"/>
      </w:pPr>
      <w:rPr>
        <w:rFonts w:ascii="Arial" w:eastAsia="Times New Roman" w:hAnsi="Arial"/>
        <w:b w:val="0"/>
        <w:bCs w:val="0"/>
        <w:i w:val="0"/>
        <w:iCs w:val="0"/>
        <w:strike w:val="0"/>
        <w:dstrike w:val="0"/>
        <w:color w:val="000000"/>
        <w:sz w:val="20"/>
        <w:szCs w:val="20"/>
        <w:u w:val="none"/>
        <w:effect w:val="none"/>
        <w:vertAlign w:val="baseline"/>
      </w:rPr>
    </w:lvl>
    <w:lvl w:ilvl="3" w:tplc="05F4E5E8">
      <w:start w:val="1"/>
      <w:numFmt w:val="decimal"/>
      <w:lvlText w:val="%4"/>
      <w:lvlJc w:val="left"/>
      <w:pPr>
        <w:ind w:left="2520" w:firstLine="0"/>
      </w:pPr>
      <w:rPr>
        <w:rFonts w:ascii="Arial" w:eastAsia="Times New Roman" w:hAnsi="Arial"/>
        <w:b w:val="0"/>
        <w:bCs w:val="0"/>
        <w:i w:val="0"/>
        <w:iCs w:val="0"/>
        <w:strike w:val="0"/>
        <w:dstrike w:val="0"/>
        <w:color w:val="000000"/>
        <w:sz w:val="20"/>
        <w:szCs w:val="20"/>
        <w:u w:val="none"/>
        <w:effect w:val="none"/>
        <w:vertAlign w:val="baseline"/>
      </w:rPr>
    </w:lvl>
    <w:lvl w:ilvl="4" w:tplc="7B76DF04">
      <w:start w:val="1"/>
      <w:numFmt w:val="lowerLetter"/>
      <w:lvlText w:val="%5"/>
      <w:lvlJc w:val="left"/>
      <w:pPr>
        <w:ind w:left="3240" w:firstLine="0"/>
      </w:pPr>
      <w:rPr>
        <w:rFonts w:ascii="Arial" w:eastAsia="Times New Roman" w:hAnsi="Arial"/>
        <w:b w:val="0"/>
        <w:bCs w:val="0"/>
        <w:i w:val="0"/>
        <w:iCs w:val="0"/>
        <w:strike w:val="0"/>
        <w:dstrike w:val="0"/>
        <w:color w:val="000000"/>
        <w:sz w:val="20"/>
        <w:szCs w:val="20"/>
        <w:u w:val="none"/>
        <w:effect w:val="none"/>
        <w:vertAlign w:val="baseline"/>
      </w:rPr>
    </w:lvl>
    <w:lvl w:ilvl="5" w:tplc="1A7EDCFE">
      <w:start w:val="1"/>
      <w:numFmt w:val="lowerRoman"/>
      <w:lvlText w:val="%6"/>
      <w:lvlJc w:val="left"/>
      <w:pPr>
        <w:ind w:left="3960" w:firstLine="0"/>
      </w:pPr>
      <w:rPr>
        <w:rFonts w:ascii="Arial" w:eastAsia="Times New Roman" w:hAnsi="Arial"/>
        <w:b w:val="0"/>
        <w:bCs w:val="0"/>
        <w:i w:val="0"/>
        <w:iCs w:val="0"/>
        <w:strike w:val="0"/>
        <w:dstrike w:val="0"/>
        <w:color w:val="000000"/>
        <w:sz w:val="20"/>
        <w:szCs w:val="20"/>
        <w:u w:val="none"/>
        <w:effect w:val="none"/>
        <w:vertAlign w:val="baseline"/>
      </w:rPr>
    </w:lvl>
    <w:lvl w:ilvl="6" w:tplc="9E10414A">
      <w:start w:val="1"/>
      <w:numFmt w:val="decimal"/>
      <w:lvlText w:val="%7"/>
      <w:lvlJc w:val="left"/>
      <w:pPr>
        <w:ind w:left="4680" w:firstLine="0"/>
      </w:pPr>
      <w:rPr>
        <w:rFonts w:ascii="Arial" w:eastAsia="Times New Roman" w:hAnsi="Arial"/>
        <w:b w:val="0"/>
        <w:bCs w:val="0"/>
        <w:i w:val="0"/>
        <w:iCs w:val="0"/>
        <w:strike w:val="0"/>
        <w:dstrike w:val="0"/>
        <w:color w:val="000000"/>
        <w:sz w:val="20"/>
        <w:szCs w:val="20"/>
        <w:u w:val="none"/>
        <w:effect w:val="none"/>
        <w:vertAlign w:val="baseline"/>
      </w:rPr>
    </w:lvl>
    <w:lvl w:ilvl="7" w:tplc="4588BDF0">
      <w:start w:val="1"/>
      <w:numFmt w:val="lowerLetter"/>
      <w:lvlText w:val="%8"/>
      <w:lvlJc w:val="left"/>
      <w:pPr>
        <w:ind w:left="5400" w:firstLine="0"/>
      </w:pPr>
      <w:rPr>
        <w:rFonts w:ascii="Arial" w:eastAsia="Times New Roman" w:hAnsi="Arial"/>
        <w:b w:val="0"/>
        <w:bCs w:val="0"/>
        <w:i w:val="0"/>
        <w:iCs w:val="0"/>
        <w:strike w:val="0"/>
        <w:dstrike w:val="0"/>
        <w:color w:val="000000"/>
        <w:sz w:val="20"/>
        <w:szCs w:val="20"/>
        <w:u w:val="none"/>
        <w:effect w:val="none"/>
        <w:vertAlign w:val="baseline"/>
      </w:rPr>
    </w:lvl>
    <w:lvl w:ilvl="8" w:tplc="4CA02F9E">
      <w:start w:val="1"/>
      <w:numFmt w:val="lowerRoman"/>
      <w:lvlText w:val="%9"/>
      <w:lvlJc w:val="left"/>
      <w:pPr>
        <w:ind w:left="6120" w:firstLine="0"/>
      </w:pPr>
      <w:rPr>
        <w:rFonts w:ascii="Arial" w:eastAsia="Times New Roman" w:hAnsi="Arial"/>
        <w:b w:val="0"/>
        <w:bCs w:val="0"/>
        <w:i w:val="0"/>
        <w:iCs w:val="0"/>
        <w:strike w:val="0"/>
        <w:dstrike w:val="0"/>
        <w:color w:val="000000"/>
        <w:sz w:val="20"/>
        <w:szCs w:val="20"/>
        <w:u w:val="none"/>
        <w:effect w:val="none"/>
        <w:vertAlign w:val="baseline"/>
      </w:rPr>
    </w:lvl>
  </w:abstractNum>
  <w:abstractNum w:abstractNumId="17" w15:restartNumberingAfterBreak="0">
    <w:nsid w:val="3A9E0B05"/>
    <w:multiLevelType w:val="hybridMultilevel"/>
    <w:tmpl w:val="482E9B84"/>
    <w:lvl w:ilvl="0" w:tplc="954C13D8">
      <w:start w:val="1"/>
      <w:numFmt w:val="decimal"/>
      <w:lvlText w:val="%1)"/>
      <w:lvlJc w:val="left"/>
      <w:pPr>
        <w:ind w:left="1429" w:hanging="360"/>
      </w:pPr>
      <w:rPr>
        <w:rFonts w:ascii="Times New Roman" w:eastAsia="Times New Roman" w:hAnsi="Times New Roman" w:cs="Times New Roman" w:hint="default"/>
        <w:b w:val="0"/>
        <w:bCs w:val="0"/>
        <w:i w:val="0"/>
        <w:iCs w:val="0"/>
        <w:strike w:val="0"/>
        <w:dstrike w:val="0"/>
        <w:color w:val="000000"/>
        <w:sz w:val="24"/>
        <w:szCs w:val="24"/>
        <w:u w:val="none"/>
        <w:effect w:val="none"/>
        <w:vertAlign w:val="baseline"/>
      </w:r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18" w15:restartNumberingAfterBreak="0">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C89190C"/>
    <w:multiLevelType w:val="hybridMultilevel"/>
    <w:tmpl w:val="501EFEA6"/>
    <w:lvl w:ilvl="0" w:tplc="696E3256">
      <w:start w:val="1"/>
      <w:numFmt w:val="decimal"/>
      <w:lvlText w:val="%1."/>
      <w:lvlJc w:val="left"/>
      <w:pPr>
        <w:ind w:left="502"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7">
      <w:start w:val="1"/>
      <w:numFmt w:val="lowerLetter"/>
      <w:lvlText w:val="%6)"/>
      <w:lvlJc w:val="lef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E3C48B0"/>
    <w:multiLevelType w:val="hybridMultilevel"/>
    <w:tmpl w:val="A8F65C9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3EA21EFB"/>
    <w:multiLevelType w:val="hybridMultilevel"/>
    <w:tmpl w:val="858253B4"/>
    <w:lvl w:ilvl="0" w:tplc="56CEA2D0">
      <w:start w:val="9"/>
      <w:numFmt w:val="decimal"/>
      <w:lvlText w:val="%1."/>
      <w:lvlJc w:val="left"/>
      <w:pPr>
        <w:ind w:left="283" w:firstLine="0"/>
      </w:pPr>
      <w:rPr>
        <w:rFonts w:ascii="Times New Roman" w:eastAsia="Times New Roman" w:hAnsi="Times New Roman" w:cs="Times New Roman" w:hint="default"/>
        <w:b w:val="0"/>
        <w:bCs w:val="0"/>
        <w:i w:val="0"/>
        <w:iCs w:val="0"/>
        <w:strike w:val="0"/>
        <w:dstrike w:val="0"/>
        <w:color w:val="000000"/>
        <w:sz w:val="24"/>
        <w:szCs w:val="24"/>
        <w:u w:val="none"/>
        <w:effect w:val="none"/>
        <w:vertAlign w:val="base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3EA867B7"/>
    <w:multiLevelType w:val="hybridMultilevel"/>
    <w:tmpl w:val="55169554"/>
    <w:lvl w:ilvl="0" w:tplc="D138CC34">
      <w:start w:val="1"/>
      <w:numFmt w:val="decimal"/>
      <w:lvlText w:val="%1."/>
      <w:lvlJc w:val="left"/>
      <w:pPr>
        <w:ind w:left="283" w:firstLine="0"/>
      </w:pPr>
      <w:rPr>
        <w:rFonts w:ascii="Times New Roman" w:eastAsia="Times New Roman" w:hAnsi="Times New Roman" w:cs="Times New Roman" w:hint="default"/>
        <w:b w:val="0"/>
        <w:bCs w:val="0"/>
        <w:i w:val="0"/>
        <w:iCs w:val="0"/>
        <w:strike w:val="0"/>
        <w:dstrike w:val="0"/>
        <w:color w:val="000000"/>
        <w:sz w:val="24"/>
        <w:szCs w:val="24"/>
        <w:u w:val="none"/>
        <w:effect w:val="none"/>
        <w:vertAlign w:val="baseline"/>
      </w:rPr>
    </w:lvl>
    <w:lvl w:ilvl="1" w:tplc="6F7A0826">
      <w:start w:val="1"/>
      <w:numFmt w:val="lowerLetter"/>
      <w:lvlText w:val="%2"/>
      <w:lvlJc w:val="left"/>
      <w:pPr>
        <w:ind w:left="1080" w:firstLine="0"/>
      </w:pPr>
      <w:rPr>
        <w:rFonts w:ascii="Arial" w:eastAsia="Times New Roman" w:hAnsi="Arial"/>
        <w:b w:val="0"/>
        <w:bCs w:val="0"/>
        <w:i w:val="0"/>
        <w:iCs w:val="0"/>
        <w:strike w:val="0"/>
        <w:dstrike w:val="0"/>
        <w:color w:val="000000"/>
        <w:sz w:val="20"/>
        <w:szCs w:val="20"/>
        <w:u w:val="none"/>
        <w:effect w:val="none"/>
        <w:vertAlign w:val="baseline"/>
      </w:rPr>
    </w:lvl>
    <w:lvl w:ilvl="2" w:tplc="ED4C1A9E">
      <w:start w:val="1"/>
      <w:numFmt w:val="lowerRoman"/>
      <w:lvlText w:val="%3"/>
      <w:lvlJc w:val="left"/>
      <w:pPr>
        <w:ind w:left="1800" w:firstLine="0"/>
      </w:pPr>
      <w:rPr>
        <w:rFonts w:ascii="Arial" w:eastAsia="Times New Roman" w:hAnsi="Arial"/>
        <w:b w:val="0"/>
        <w:bCs w:val="0"/>
        <w:i w:val="0"/>
        <w:iCs w:val="0"/>
        <w:strike w:val="0"/>
        <w:dstrike w:val="0"/>
        <w:color w:val="000000"/>
        <w:sz w:val="20"/>
        <w:szCs w:val="20"/>
        <w:u w:val="none"/>
        <w:effect w:val="none"/>
        <w:vertAlign w:val="baseline"/>
      </w:rPr>
    </w:lvl>
    <w:lvl w:ilvl="3" w:tplc="8BA84E14">
      <w:start w:val="1"/>
      <w:numFmt w:val="decimal"/>
      <w:lvlText w:val="%4"/>
      <w:lvlJc w:val="left"/>
      <w:pPr>
        <w:ind w:left="2520" w:firstLine="0"/>
      </w:pPr>
      <w:rPr>
        <w:rFonts w:ascii="Arial" w:eastAsia="Times New Roman" w:hAnsi="Arial"/>
        <w:b w:val="0"/>
        <w:bCs w:val="0"/>
        <w:i w:val="0"/>
        <w:iCs w:val="0"/>
        <w:strike w:val="0"/>
        <w:dstrike w:val="0"/>
        <w:color w:val="000000"/>
        <w:sz w:val="20"/>
        <w:szCs w:val="20"/>
        <w:u w:val="none"/>
        <w:effect w:val="none"/>
        <w:vertAlign w:val="baseline"/>
      </w:rPr>
    </w:lvl>
    <w:lvl w:ilvl="4" w:tplc="CB6C6EB8">
      <w:start w:val="1"/>
      <w:numFmt w:val="lowerLetter"/>
      <w:lvlText w:val="%5"/>
      <w:lvlJc w:val="left"/>
      <w:pPr>
        <w:ind w:left="3240" w:firstLine="0"/>
      </w:pPr>
      <w:rPr>
        <w:rFonts w:ascii="Arial" w:eastAsia="Times New Roman" w:hAnsi="Arial"/>
        <w:b w:val="0"/>
        <w:bCs w:val="0"/>
        <w:i w:val="0"/>
        <w:iCs w:val="0"/>
        <w:strike w:val="0"/>
        <w:dstrike w:val="0"/>
        <w:color w:val="000000"/>
        <w:sz w:val="20"/>
        <w:szCs w:val="20"/>
        <w:u w:val="none"/>
        <w:effect w:val="none"/>
        <w:vertAlign w:val="baseline"/>
      </w:rPr>
    </w:lvl>
    <w:lvl w:ilvl="5" w:tplc="E59AD48E">
      <w:start w:val="1"/>
      <w:numFmt w:val="lowerRoman"/>
      <w:lvlText w:val="%6"/>
      <w:lvlJc w:val="left"/>
      <w:pPr>
        <w:ind w:left="3960" w:firstLine="0"/>
      </w:pPr>
      <w:rPr>
        <w:rFonts w:ascii="Arial" w:eastAsia="Times New Roman" w:hAnsi="Arial"/>
        <w:b w:val="0"/>
        <w:bCs w:val="0"/>
        <w:i w:val="0"/>
        <w:iCs w:val="0"/>
        <w:strike w:val="0"/>
        <w:dstrike w:val="0"/>
        <w:color w:val="000000"/>
        <w:sz w:val="20"/>
        <w:szCs w:val="20"/>
        <w:u w:val="none"/>
        <w:effect w:val="none"/>
        <w:vertAlign w:val="baseline"/>
      </w:rPr>
    </w:lvl>
    <w:lvl w:ilvl="6" w:tplc="D7F2FA34">
      <w:start w:val="1"/>
      <w:numFmt w:val="decimal"/>
      <w:lvlText w:val="%7"/>
      <w:lvlJc w:val="left"/>
      <w:pPr>
        <w:ind w:left="4680" w:firstLine="0"/>
      </w:pPr>
      <w:rPr>
        <w:rFonts w:ascii="Arial" w:eastAsia="Times New Roman" w:hAnsi="Arial"/>
        <w:b w:val="0"/>
        <w:bCs w:val="0"/>
        <w:i w:val="0"/>
        <w:iCs w:val="0"/>
        <w:strike w:val="0"/>
        <w:dstrike w:val="0"/>
        <w:color w:val="000000"/>
        <w:sz w:val="20"/>
        <w:szCs w:val="20"/>
        <w:u w:val="none"/>
        <w:effect w:val="none"/>
        <w:vertAlign w:val="baseline"/>
      </w:rPr>
    </w:lvl>
    <w:lvl w:ilvl="7" w:tplc="29169D96">
      <w:start w:val="1"/>
      <w:numFmt w:val="lowerLetter"/>
      <w:lvlText w:val="%8"/>
      <w:lvlJc w:val="left"/>
      <w:pPr>
        <w:ind w:left="5400" w:firstLine="0"/>
      </w:pPr>
      <w:rPr>
        <w:rFonts w:ascii="Arial" w:eastAsia="Times New Roman" w:hAnsi="Arial"/>
        <w:b w:val="0"/>
        <w:bCs w:val="0"/>
        <w:i w:val="0"/>
        <w:iCs w:val="0"/>
        <w:strike w:val="0"/>
        <w:dstrike w:val="0"/>
        <w:color w:val="000000"/>
        <w:sz w:val="20"/>
        <w:szCs w:val="20"/>
        <w:u w:val="none"/>
        <w:effect w:val="none"/>
        <w:vertAlign w:val="baseline"/>
      </w:rPr>
    </w:lvl>
    <w:lvl w:ilvl="8" w:tplc="0016B88A">
      <w:start w:val="1"/>
      <w:numFmt w:val="lowerRoman"/>
      <w:lvlText w:val="%9"/>
      <w:lvlJc w:val="left"/>
      <w:pPr>
        <w:ind w:left="6120" w:firstLine="0"/>
      </w:pPr>
      <w:rPr>
        <w:rFonts w:ascii="Arial" w:eastAsia="Times New Roman" w:hAnsi="Arial"/>
        <w:b w:val="0"/>
        <w:bCs w:val="0"/>
        <w:i w:val="0"/>
        <w:iCs w:val="0"/>
        <w:strike w:val="0"/>
        <w:dstrike w:val="0"/>
        <w:color w:val="000000"/>
        <w:sz w:val="20"/>
        <w:szCs w:val="20"/>
        <w:u w:val="none"/>
        <w:effect w:val="none"/>
        <w:vertAlign w:val="baseline"/>
      </w:rPr>
    </w:lvl>
  </w:abstractNum>
  <w:abstractNum w:abstractNumId="23" w15:restartNumberingAfterBreak="0">
    <w:nsid w:val="3F7D5AA8"/>
    <w:multiLevelType w:val="hybridMultilevel"/>
    <w:tmpl w:val="6EAE8A00"/>
    <w:lvl w:ilvl="0" w:tplc="2A242E52">
      <w:start w:val="1"/>
      <w:numFmt w:val="decimal"/>
      <w:lvlText w:val="%1)"/>
      <w:lvlJc w:val="left"/>
      <w:pPr>
        <w:ind w:left="720" w:firstLine="0"/>
      </w:pPr>
      <w:rPr>
        <w:rFonts w:ascii="Times New Roman" w:eastAsia="Times New Roman" w:hAnsi="Times New Roman"/>
        <w:b w:val="0"/>
        <w:bCs w:val="0"/>
        <w:i w:val="0"/>
        <w:iCs w:val="0"/>
        <w:strike w:val="0"/>
        <w:dstrike w:val="0"/>
        <w:color w:val="000000"/>
        <w:sz w:val="24"/>
        <w:szCs w:val="24"/>
        <w:u w:val="none"/>
        <w:effect w:val="none"/>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055365E"/>
    <w:multiLevelType w:val="hybridMultilevel"/>
    <w:tmpl w:val="EF541124"/>
    <w:lvl w:ilvl="0" w:tplc="4426F0C0">
      <w:start w:val="1"/>
      <w:numFmt w:val="decimal"/>
      <w:lvlText w:val="%1)"/>
      <w:lvlJc w:val="left"/>
      <w:pPr>
        <w:ind w:left="1353" w:hanging="360"/>
      </w:pPr>
    </w:lvl>
    <w:lvl w:ilvl="1" w:tplc="04150019">
      <w:start w:val="1"/>
      <w:numFmt w:val="lowerLetter"/>
      <w:lvlText w:val="%2."/>
      <w:lvlJc w:val="left"/>
      <w:pPr>
        <w:ind w:left="2073" w:hanging="360"/>
      </w:pPr>
    </w:lvl>
    <w:lvl w:ilvl="2" w:tplc="0415001B">
      <w:start w:val="1"/>
      <w:numFmt w:val="lowerRoman"/>
      <w:lvlText w:val="%3."/>
      <w:lvlJc w:val="right"/>
      <w:pPr>
        <w:ind w:left="2793" w:hanging="180"/>
      </w:pPr>
    </w:lvl>
    <w:lvl w:ilvl="3" w:tplc="0415000F">
      <w:start w:val="1"/>
      <w:numFmt w:val="decimal"/>
      <w:lvlText w:val="%4."/>
      <w:lvlJc w:val="left"/>
      <w:pPr>
        <w:ind w:left="3513" w:hanging="360"/>
      </w:pPr>
    </w:lvl>
    <w:lvl w:ilvl="4" w:tplc="04150019">
      <w:start w:val="1"/>
      <w:numFmt w:val="lowerLetter"/>
      <w:lvlText w:val="%5."/>
      <w:lvlJc w:val="left"/>
      <w:pPr>
        <w:ind w:left="4233" w:hanging="360"/>
      </w:pPr>
    </w:lvl>
    <w:lvl w:ilvl="5" w:tplc="E98A0024">
      <w:start w:val="1"/>
      <w:numFmt w:val="decimal"/>
      <w:lvlText w:val="%6)"/>
      <w:lvlJc w:val="right"/>
      <w:pPr>
        <w:ind w:left="4953" w:hanging="180"/>
      </w:pPr>
      <w:rPr>
        <w:rFonts w:ascii="Times New Roman" w:eastAsia="Times New Roman" w:hAnsi="Times New Roman"/>
      </w:rPr>
    </w:lvl>
    <w:lvl w:ilvl="6" w:tplc="0415000F">
      <w:start w:val="1"/>
      <w:numFmt w:val="decimal"/>
      <w:lvlText w:val="%7."/>
      <w:lvlJc w:val="left"/>
      <w:pPr>
        <w:ind w:left="5673" w:hanging="360"/>
      </w:pPr>
    </w:lvl>
    <w:lvl w:ilvl="7" w:tplc="04150019">
      <w:start w:val="1"/>
      <w:numFmt w:val="lowerLetter"/>
      <w:lvlText w:val="%8."/>
      <w:lvlJc w:val="left"/>
      <w:pPr>
        <w:ind w:left="6393" w:hanging="360"/>
      </w:pPr>
    </w:lvl>
    <w:lvl w:ilvl="8" w:tplc="0415001B">
      <w:start w:val="1"/>
      <w:numFmt w:val="lowerRoman"/>
      <w:lvlText w:val="%9."/>
      <w:lvlJc w:val="right"/>
      <w:pPr>
        <w:ind w:left="7113" w:hanging="180"/>
      </w:pPr>
    </w:lvl>
  </w:abstractNum>
  <w:abstractNum w:abstractNumId="25" w15:restartNumberingAfterBreak="0">
    <w:nsid w:val="43FB3D4A"/>
    <w:multiLevelType w:val="hybridMultilevel"/>
    <w:tmpl w:val="D0BA0E8C"/>
    <w:lvl w:ilvl="0" w:tplc="BF9685E4">
      <w:start w:val="1"/>
      <w:numFmt w:val="decimal"/>
      <w:lvlText w:val="%1."/>
      <w:lvlJc w:val="left"/>
      <w:pPr>
        <w:ind w:left="283" w:firstLine="0"/>
      </w:pPr>
      <w:rPr>
        <w:rFonts w:ascii="Times New Roman" w:eastAsia="Times New Roman" w:hAnsi="Times New Roman" w:cs="Times New Roman" w:hint="default"/>
        <w:b w:val="0"/>
        <w:bCs w:val="0"/>
        <w:i w:val="0"/>
        <w:iCs w:val="0"/>
        <w:strike w:val="0"/>
        <w:dstrike w:val="0"/>
        <w:color w:val="000000"/>
        <w:sz w:val="24"/>
        <w:szCs w:val="24"/>
        <w:u w:val="none"/>
        <w:effect w:val="none"/>
        <w:vertAlign w:val="baseline"/>
      </w:rPr>
    </w:lvl>
    <w:lvl w:ilvl="1" w:tplc="7446270A">
      <w:start w:val="1"/>
      <w:numFmt w:val="bullet"/>
      <w:lvlText w:val="-"/>
      <w:lvlJc w:val="left"/>
      <w:pPr>
        <w:ind w:left="787" w:firstLine="0"/>
      </w:pPr>
      <w:rPr>
        <w:rFonts w:ascii="Times New Roman" w:eastAsia="Times New Roman" w:hAnsi="Times New Roman"/>
        <w:b w:val="0"/>
        <w:bCs w:val="0"/>
        <w:i w:val="0"/>
        <w:iCs w:val="0"/>
        <w:strike w:val="0"/>
        <w:dstrike w:val="0"/>
        <w:color w:val="000000"/>
        <w:sz w:val="20"/>
        <w:szCs w:val="20"/>
        <w:u w:val="none"/>
        <w:effect w:val="none"/>
        <w:vertAlign w:val="baseline"/>
      </w:rPr>
    </w:lvl>
    <w:lvl w:ilvl="2" w:tplc="26306344">
      <w:start w:val="1"/>
      <w:numFmt w:val="bullet"/>
      <w:lvlText w:val="▪"/>
      <w:lvlJc w:val="left"/>
      <w:pPr>
        <w:ind w:left="1867" w:firstLine="0"/>
      </w:pPr>
      <w:rPr>
        <w:rFonts w:ascii="Times New Roman" w:eastAsia="Times New Roman" w:hAnsi="Times New Roman"/>
        <w:b w:val="0"/>
        <w:bCs w:val="0"/>
        <w:i w:val="0"/>
        <w:iCs w:val="0"/>
        <w:strike w:val="0"/>
        <w:dstrike w:val="0"/>
        <w:color w:val="000000"/>
        <w:sz w:val="20"/>
        <w:szCs w:val="20"/>
        <w:u w:val="none"/>
        <w:effect w:val="none"/>
        <w:vertAlign w:val="baseline"/>
      </w:rPr>
    </w:lvl>
    <w:lvl w:ilvl="3" w:tplc="B3043242">
      <w:start w:val="1"/>
      <w:numFmt w:val="bullet"/>
      <w:lvlText w:val="•"/>
      <w:lvlJc w:val="left"/>
      <w:pPr>
        <w:ind w:left="2587" w:firstLine="0"/>
      </w:pPr>
      <w:rPr>
        <w:rFonts w:ascii="Times New Roman" w:eastAsia="Times New Roman" w:hAnsi="Times New Roman"/>
        <w:b w:val="0"/>
        <w:bCs w:val="0"/>
        <w:i w:val="0"/>
        <w:iCs w:val="0"/>
        <w:strike w:val="0"/>
        <w:dstrike w:val="0"/>
        <w:color w:val="000000"/>
        <w:sz w:val="20"/>
        <w:szCs w:val="20"/>
        <w:u w:val="none"/>
        <w:effect w:val="none"/>
        <w:vertAlign w:val="baseline"/>
      </w:rPr>
    </w:lvl>
    <w:lvl w:ilvl="4" w:tplc="69FAFA5E">
      <w:start w:val="1"/>
      <w:numFmt w:val="bullet"/>
      <w:lvlText w:val="o"/>
      <w:lvlJc w:val="left"/>
      <w:pPr>
        <w:ind w:left="3307" w:firstLine="0"/>
      </w:pPr>
      <w:rPr>
        <w:rFonts w:ascii="Times New Roman" w:eastAsia="Times New Roman" w:hAnsi="Times New Roman"/>
        <w:b w:val="0"/>
        <w:bCs w:val="0"/>
        <w:i w:val="0"/>
        <w:iCs w:val="0"/>
        <w:strike w:val="0"/>
        <w:dstrike w:val="0"/>
        <w:color w:val="000000"/>
        <w:sz w:val="20"/>
        <w:szCs w:val="20"/>
        <w:u w:val="none"/>
        <w:effect w:val="none"/>
        <w:vertAlign w:val="baseline"/>
      </w:rPr>
    </w:lvl>
    <w:lvl w:ilvl="5" w:tplc="6CDC9954">
      <w:start w:val="1"/>
      <w:numFmt w:val="bullet"/>
      <w:lvlText w:val="▪"/>
      <w:lvlJc w:val="left"/>
      <w:pPr>
        <w:ind w:left="4027" w:firstLine="0"/>
      </w:pPr>
      <w:rPr>
        <w:rFonts w:ascii="Times New Roman" w:eastAsia="Times New Roman" w:hAnsi="Times New Roman"/>
        <w:b w:val="0"/>
        <w:bCs w:val="0"/>
        <w:i w:val="0"/>
        <w:iCs w:val="0"/>
        <w:strike w:val="0"/>
        <w:dstrike w:val="0"/>
        <w:color w:val="000000"/>
        <w:sz w:val="20"/>
        <w:szCs w:val="20"/>
        <w:u w:val="none"/>
        <w:effect w:val="none"/>
        <w:vertAlign w:val="baseline"/>
      </w:rPr>
    </w:lvl>
    <w:lvl w:ilvl="6" w:tplc="D186935C">
      <w:start w:val="1"/>
      <w:numFmt w:val="bullet"/>
      <w:lvlText w:val="•"/>
      <w:lvlJc w:val="left"/>
      <w:pPr>
        <w:ind w:left="4747" w:firstLine="0"/>
      </w:pPr>
      <w:rPr>
        <w:rFonts w:ascii="Times New Roman" w:eastAsia="Times New Roman" w:hAnsi="Times New Roman"/>
        <w:b w:val="0"/>
        <w:bCs w:val="0"/>
        <w:i w:val="0"/>
        <w:iCs w:val="0"/>
        <w:strike w:val="0"/>
        <w:dstrike w:val="0"/>
        <w:color w:val="000000"/>
        <w:sz w:val="20"/>
        <w:szCs w:val="20"/>
        <w:u w:val="none"/>
        <w:effect w:val="none"/>
        <w:vertAlign w:val="baseline"/>
      </w:rPr>
    </w:lvl>
    <w:lvl w:ilvl="7" w:tplc="B4D4D0F8">
      <w:start w:val="1"/>
      <w:numFmt w:val="bullet"/>
      <w:lvlText w:val="o"/>
      <w:lvlJc w:val="left"/>
      <w:pPr>
        <w:ind w:left="5467" w:firstLine="0"/>
      </w:pPr>
      <w:rPr>
        <w:rFonts w:ascii="Times New Roman" w:eastAsia="Times New Roman" w:hAnsi="Times New Roman"/>
        <w:b w:val="0"/>
        <w:bCs w:val="0"/>
        <w:i w:val="0"/>
        <w:iCs w:val="0"/>
        <w:strike w:val="0"/>
        <w:dstrike w:val="0"/>
        <w:color w:val="000000"/>
        <w:sz w:val="20"/>
        <w:szCs w:val="20"/>
        <w:u w:val="none"/>
        <w:effect w:val="none"/>
        <w:vertAlign w:val="baseline"/>
      </w:rPr>
    </w:lvl>
    <w:lvl w:ilvl="8" w:tplc="7868B9B8">
      <w:start w:val="1"/>
      <w:numFmt w:val="bullet"/>
      <w:lvlText w:val="▪"/>
      <w:lvlJc w:val="left"/>
      <w:pPr>
        <w:ind w:left="6187" w:firstLine="0"/>
      </w:pPr>
      <w:rPr>
        <w:rFonts w:ascii="Times New Roman" w:eastAsia="Times New Roman" w:hAnsi="Times New Roman"/>
        <w:b w:val="0"/>
        <w:bCs w:val="0"/>
        <w:i w:val="0"/>
        <w:iCs w:val="0"/>
        <w:strike w:val="0"/>
        <w:dstrike w:val="0"/>
        <w:color w:val="000000"/>
        <w:sz w:val="20"/>
        <w:szCs w:val="20"/>
        <w:u w:val="none"/>
        <w:effect w:val="none"/>
        <w:vertAlign w:val="baseline"/>
      </w:rPr>
    </w:lvl>
  </w:abstractNum>
  <w:abstractNum w:abstractNumId="26" w15:restartNumberingAfterBreak="0">
    <w:nsid w:val="44DE37BD"/>
    <w:multiLevelType w:val="hybridMultilevel"/>
    <w:tmpl w:val="8E3AE8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7EB504C"/>
    <w:multiLevelType w:val="hybridMultilevel"/>
    <w:tmpl w:val="E158826E"/>
    <w:lvl w:ilvl="0" w:tplc="DE8AD9A4">
      <w:start w:val="1"/>
      <w:numFmt w:val="decimal"/>
      <w:lvlText w:val="%1"/>
      <w:lvlJc w:val="left"/>
      <w:pPr>
        <w:ind w:left="360" w:firstLine="0"/>
      </w:pPr>
      <w:rPr>
        <w:rFonts w:ascii="Arial" w:eastAsia="Times New Roman" w:hAnsi="Arial"/>
        <w:b w:val="0"/>
        <w:bCs w:val="0"/>
        <w:i w:val="0"/>
        <w:iCs w:val="0"/>
        <w:strike w:val="0"/>
        <w:dstrike w:val="0"/>
        <w:color w:val="000000"/>
        <w:sz w:val="20"/>
        <w:szCs w:val="20"/>
        <w:u w:val="none"/>
        <w:effect w:val="none"/>
        <w:vertAlign w:val="baseline"/>
      </w:rPr>
    </w:lvl>
    <w:lvl w:ilvl="1" w:tplc="3E5CACE0">
      <w:start w:val="1"/>
      <w:numFmt w:val="decimal"/>
      <w:lvlText w:val="%2)"/>
      <w:lvlJc w:val="left"/>
      <w:pPr>
        <w:ind w:left="0" w:firstLine="0"/>
      </w:pPr>
      <w:rPr>
        <w:rFonts w:ascii="Times New Roman" w:eastAsia="Times New Roman" w:hAnsi="Times New Roman"/>
        <w:b w:val="0"/>
        <w:bCs w:val="0"/>
        <w:i w:val="0"/>
        <w:iCs w:val="0"/>
        <w:strike w:val="0"/>
        <w:dstrike w:val="0"/>
        <w:color w:val="000000"/>
        <w:sz w:val="24"/>
        <w:szCs w:val="24"/>
        <w:u w:val="none"/>
        <w:effect w:val="none"/>
        <w:vertAlign w:val="baseline"/>
      </w:rPr>
    </w:lvl>
    <w:lvl w:ilvl="2" w:tplc="3EE66C76">
      <w:start w:val="1"/>
      <w:numFmt w:val="lowerRoman"/>
      <w:lvlText w:val="%3"/>
      <w:lvlJc w:val="left"/>
      <w:pPr>
        <w:ind w:left="1572" w:firstLine="0"/>
      </w:pPr>
      <w:rPr>
        <w:rFonts w:ascii="Arial" w:eastAsia="Times New Roman" w:hAnsi="Arial"/>
        <w:b w:val="0"/>
        <w:bCs w:val="0"/>
        <w:i w:val="0"/>
        <w:iCs w:val="0"/>
        <w:strike w:val="0"/>
        <w:dstrike w:val="0"/>
        <w:color w:val="000000"/>
        <w:sz w:val="20"/>
        <w:szCs w:val="20"/>
        <w:u w:val="none"/>
        <w:effect w:val="none"/>
        <w:vertAlign w:val="baseline"/>
      </w:rPr>
    </w:lvl>
    <w:lvl w:ilvl="3" w:tplc="7CA432C8">
      <w:start w:val="1"/>
      <w:numFmt w:val="decimal"/>
      <w:lvlText w:val="%4"/>
      <w:lvlJc w:val="left"/>
      <w:pPr>
        <w:ind w:left="2292" w:firstLine="0"/>
      </w:pPr>
      <w:rPr>
        <w:rFonts w:ascii="Arial" w:eastAsia="Times New Roman" w:hAnsi="Arial"/>
        <w:b w:val="0"/>
        <w:bCs w:val="0"/>
        <w:i w:val="0"/>
        <w:iCs w:val="0"/>
        <w:strike w:val="0"/>
        <w:dstrike w:val="0"/>
        <w:color w:val="000000"/>
        <w:sz w:val="20"/>
        <w:szCs w:val="20"/>
        <w:u w:val="none"/>
        <w:effect w:val="none"/>
        <w:vertAlign w:val="baseline"/>
      </w:rPr>
    </w:lvl>
    <w:lvl w:ilvl="4" w:tplc="B400E6BE">
      <w:start w:val="1"/>
      <w:numFmt w:val="lowerLetter"/>
      <w:lvlText w:val="%5"/>
      <w:lvlJc w:val="left"/>
      <w:pPr>
        <w:ind w:left="3012" w:firstLine="0"/>
      </w:pPr>
      <w:rPr>
        <w:rFonts w:ascii="Arial" w:eastAsia="Times New Roman" w:hAnsi="Arial"/>
        <w:b w:val="0"/>
        <w:bCs w:val="0"/>
        <w:i w:val="0"/>
        <w:iCs w:val="0"/>
        <w:strike w:val="0"/>
        <w:dstrike w:val="0"/>
        <w:color w:val="000000"/>
        <w:sz w:val="20"/>
        <w:szCs w:val="20"/>
        <w:u w:val="none"/>
        <w:effect w:val="none"/>
        <w:vertAlign w:val="baseline"/>
      </w:rPr>
    </w:lvl>
    <w:lvl w:ilvl="5" w:tplc="9C341366">
      <w:start w:val="1"/>
      <w:numFmt w:val="lowerRoman"/>
      <w:lvlText w:val="%6"/>
      <w:lvlJc w:val="left"/>
      <w:pPr>
        <w:ind w:left="3732" w:firstLine="0"/>
      </w:pPr>
      <w:rPr>
        <w:rFonts w:ascii="Arial" w:eastAsia="Times New Roman" w:hAnsi="Arial"/>
        <w:b w:val="0"/>
        <w:bCs w:val="0"/>
        <w:i w:val="0"/>
        <w:iCs w:val="0"/>
        <w:strike w:val="0"/>
        <w:dstrike w:val="0"/>
        <w:color w:val="000000"/>
        <w:sz w:val="20"/>
        <w:szCs w:val="20"/>
        <w:u w:val="none"/>
        <w:effect w:val="none"/>
        <w:vertAlign w:val="baseline"/>
      </w:rPr>
    </w:lvl>
    <w:lvl w:ilvl="6" w:tplc="AEC2D57E">
      <w:start w:val="1"/>
      <w:numFmt w:val="decimal"/>
      <w:lvlText w:val="%7"/>
      <w:lvlJc w:val="left"/>
      <w:pPr>
        <w:ind w:left="4452" w:firstLine="0"/>
      </w:pPr>
      <w:rPr>
        <w:rFonts w:ascii="Arial" w:eastAsia="Times New Roman" w:hAnsi="Arial"/>
        <w:b w:val="0"/>
        <w:bCs w:val="0"/>
        <w:i w:val="0"/>
        <w:iCs w:val="0"/>
        <w:strike w:val="0"/>
        <w:dstrike w:val="0"/>
        <w:color w:val="000000"/>
        <w:sz w:val="20"/>
        <w:szCs w:val="20"/>
        <w:u w:val="none"/>
        <w:effect w:val="none"/>
        <w:vertAlign w:val="baseline"/>
      </w:rPr>
    </w:lvl>
    <w:lvl w:ilvl="7" w:tplc="CDE2ED4A">
      <w:start w:val="1"/>
      <w:numFmt w:val="lowerLetter"/>
      <w:lvlText w:val="%8"/>
      <w:lvlJc w:val="left"/>
      <w:pPr>
        <w:ind w:left="5172" w:firstLine="0"/>
      </w:pPr>
      <w:rPr>
        <w:rFonts w:ascii="Arial" w:eastAsia="Times New Roman" w:hAnsi="Arial"/>
        <w:b w:val="0"/>
        <w:bCs w:val="0"/>
        <w:i w:val="0"/>
        <w:iCs w:val="0"/>
        <w:strike w:val="0"/>
        <w:dstrike w:val="0"/>
        <w:color w:val="000000"/>
        <w:sz w:val="20"/>
        <w:szCs w:val="20"/>
        <w:u w:val="none"/>
        <w:effect w:val="none"/>
        <w:vertAlign w:val="baseline"/>
      </w:rPr>
    </w:lvl>
    <w:lvl w:ilvl="8" w:tplc="EDDCBD26">
      <w:start w:val="1"/>
      <w:numFmt w:val="lowerRoman"/>
      <w:lvlText w:val="%9"/>
      <w:lvlJc w:val="left"/>
      <w:pPr>
        <w:ind w:left="5892" w:firstLine="0"/>
      </w:pPr>
      <w:rPr>
        <w:rFonts w:ascii="Arial" w:eastAsia="Times New Roman" w:hAnsi="Arial"/>
        <w:b w:val="0"/>
        <w:bCs w:val="0"/>
        <w:i w:val="0"/>
        <w:iCs w:val="0"/>
        <w:strike w:val="0"/>
        <w:dstrike w:val="0"/>
        <w:color w:val="000000"/>
        <w:sz w:val="20"/>
        <w:szCs w:val="20"/>
        <w:u w:val="none"/>
        <w:effect w:val="none"/>
        <w:vertAlign w:val="baseline"/>
      </w:rPr>
    </w:lvl>
  </w:abstractNum>
  <w:abstractNum w:abstractNumId="28" w15:restartNumberingAfterBreak="0">
    <w:nsid w:val="4D3D6173"/>
    <w:multiLevelType w:val="hybridMultilevel"/>
    <w:tmpl w:val="CCAA0CEA"/>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29" w15:restartNumberingAfterBreak="0">
    <w:nsid w:val="4DA17131"/>
    <w:multiLevelType w:val="hybridMultilevel"/>
    <w:tmpl w:val="951007EC"/>
    <w:lvl w:ilvl="0" w:tplc="4FFCD12C">
      <w:start w:val="1"/>
      <w:numFmt w:val="decimal"/>
      <w:lvlText w:val="%1."/>
      <w:lvlJc w:val="left"/>
      <w:pPr>
        <w:ind w:left="283" w:firstLine="0"/>
      </w:pPr>
      <w:rPr>
        <w:rFonts w:ascii="Times New Roman" w:eastAsia="Times New Roman" w:hAnsi="Times New Roman" w:cs="Times New Roman" w:hint="default"/>
        <w:b w:val="0"/>
        <w:bCs w:val="0"/>
        <w:i w:val="0"/>
        <w:iCs w:val="0"/>
        <w:strike w:val="0"/>
        <w:dstrike w:val="0"/>
        <w:color w:val="000000"/>
        <w:sz w:val="24"/>
        <w:szCs w:val="24"/>
        <w:u w:val="none"/>
        <w:effect w:val="none"/>
        <w:vertAlign w:val="baseline"/>
      </w:rPr>
    </w:lvl>
    <w:lvl w:ilvl="1" w:tplc="A852D1EA">
      <w:start w:val="1"/>
      <w:numFmt w:val="lowerLetter"/>
      <w:lvlText w:val="%2"/>
      <w:lvlJc w:val="left"/>
      <w:pPr>
        <w:ind w:left="1080" w:firstLine="0"/>
      </w:pPr>
      <w:rPr>
        <w:rFonts w:ascii="Arial" w:eastAsia="Times New Roman" w:hAnsi="Arial"/>
        <w:b w:val="0"/>
        <w:bCs w:val="0"/>
        <w:i w:val="0"/>
        <w:iCs w:val="0"/>
        <w:strike w:val="0"/>
        <w:dstrike w:val="0"/>
        <w:color w:val="000000"/>
        <w:sz w:val="20"/>
        <w:szCs w:val="20"/>
        <w:u w:val="none"/>
        <w:effect w:val="none"/>
        <w:vertAlign w:val="baseline"/>
      </w:rPr>
    </w:lvl>
    <w:lvl w:ilvl="2" w:tplc="B0902E10">
      <w:start w:val="1"/>
      <w:numFmt w:val="lowerRoman"/>
      <w:lvlText w:val="%3"/>
      <w:lvlJc w:val="left"/>
      <w:pPr>
        <w:ind w:left="1800" w:firstLine="0"/>
      </w:pPr>
      <w:rPr>
        <w:rFonts w:ascii="Arial" w:eastAsia="Times New Roman" w:hAnsi="Arial"/>
        <w:b w:val="0"/>
        <w:bCs w:val="0"/>
        <w:i w:val="0"/>
        <w:iCs w:val="0"/>
        <w:strike w:val="0"/>
        <w:dstrike w:val="0"/>
        <w:color w:val="000000"/>
        <w:sz w:val="20"/>
        <w:szCs w:val="20"/>
        <w:u w:val="none"/>
        <w:effect w:val="none"/>
        <w:vertAlign w:val="baseline"/>
      </w:rPr>
    </w:lvl>
    <w:lvl w:ilvl="3" w:tplc="A0FEC088">
      <w:start w:val="1"/>
      <w:numFmt w:val="decimal"/>
      <w:lvlText w:val="%4"/>
      <w:lvlJc w:val="left"/>
      <w:pPr>
        <w:ind w:left="2520" w:firstLine="0"/>
      </w:pPr>
      <w:rPr>
        <w:rFonts w:ascii="Arial" w:eastAsia="Times New Roman" w:hAnsi="Arial"/>
        <w:b w:val="0"/>
        <w:bCs w:val="0"/>
        <w:i w:val="0"/>
        <w:iCs w:val="0"/>
        <w:strike w:val="0"/>
        <w:dstrike w:val="0"/>
        <w:color w:val="000000"/>
        <w:sz w:val="20"/>
        <w:szCs w:val="20"/>
        <w:u w:val="none"/>
        <w:effect w:val="none"/>
        <w:vertAlign w:val="baseline"/>
      </w:rPr>
    </w:lvl>
    <w:lvl w:ilvl="4" w:tplc="9F3E9158">
      <w:start w:val="1"/>
      <w:numFmt w:val="lowerLetter"/>
      <w:lvlText w:val="%5"/>
      <w:lvlJc w:val="left"/>
      <w:pPr>
        <w:ind w:left="3240" w:firstLine="0"/>
      </w:pPr>
      <w:rPr>
        <w:rFonts w:ascii="Arial" w:eastAsia="Times New Roman" w:hAnsi="Arial"/>
        <w:b w:val="0"/>
        <w:bCs w:val="0"/>
        <w:i w:val="0"/>
        <w:iCs w:val="0"/>
        <w:strike w:val="0"/>
        <w:dstrike w:val="0"/>
        <w:color w:val="000000"/>
        <w:sz w:val="20"/>
        <w:szCs w:val="20"/>
        <w:u w:val="none"/>
        <w:effect w:val="none"/>
        <w:vertAlign w:val="baseline"/>
      </w:rPr>
    </w:lvl>
    <w:lvl w:ilvl="5" w:tplc="7E82B072">
      <w:start w:val="1"/>
      <w:numFmt w:val="lowerRoman"/>
      <w:lvlText w:val="%6"/>
      <w:lvlJc w:val="left"/>
      <w:pPr>
        <w:ind w:left="3960" w:firstLine="0"/>
      </w:pPr>
      <w:rPr>
        <w:rFonts w:ascii="Arial" w:eastAsia="Times New Roman" w:hAnsi="Arial"/>
        <w:b w:val="0"/>
        <w:bCs w:val="0"/>
        <w:i w:val="0"/>
        <w:iCs w:val="0"/>
        <w:strike w:val="0"/>
        <w:dstrike w:val="0"/>
        <w:color w:val="000000"/>
        <w:sz w:val="20"/>
        <w:szCs w:val="20"/>
        <w:u w:val="none"/>
        <w:effect w:val="none"/>
        <w:vertAlign w:val="baseline"/>
      </w:rPr>
    </w:lvl>
    <w:lvl w:ilvl="6" w:tplc="7A10371A">
      <w:start w:val="1"/>
      <w:numFmt w:val="decimal"/>
      <w:lvlText w:val="%7"/>
      <w:lvlJc w:val="left"/>
      <w:pPr>
        <w:ind w:left="4680" w:firstLine="0"/>
      </w:pPr>
      <w:rPr>
        <w:rFonts w:ascii="Arial" w:eastAsia="Times New Roman" w:hAnsi="Arial"/>
        <w:b w:val="0"/>
        <w:bCs w:val="0"/>
        <w:i w:val="0"/>
        <w:iCs w:val="0"/>
        <w:strike w:val="0"/>
        <w:dstrike w:val="0"/>
        <w:color w:val="000000"/>
        <w:sz w:val="20"/>
        <w:szCs w:val="20"/>
        <w:u w:val="none"/>
        <w:effect w:val="none"/>
        <w:vertAlign w:val="baseline"/>
      </w:rPr>
    </w:lvl>
    <w:lvl w:ilvl="7" w:tplc="51D820A0">
      <w:start w:val="1"/>
      <w:numFmt w:val="lowerLetter"/>
      <w:lvlText w:val="%8"/>
      <w:lvlJc w:val="left"/>
      <w:pPr>
        <w:ind w:left="5400" w:firstLine="0"/>
      </w:pPr>
      <w:rPr>
        <w:rFonts w:ascii="Arial" w:eastAsia="Times New Roman" w:hAnsi="Arial"/>
        <w:b w:val="0"/>
        <w:bCs w:val="0"/>
        <w:i w:val="0"/>
        <w:iCs w:val="0"/>
        <w:strike w:val="0"/>
        <w:dstrike w:val="0"/>
        <w:color w:val="000000"/>
        <w:sz w:val="20"/>
        <w:szCs w:val="20"/>
        <w:u w:val="none"/>
        <w:effect w:val="none"/>
        <w:vertAlign w:val="baseline"/>
      </w:rPr>
    </w:lvl>
    <w:lvl w:ilvl="8" w:tplc="F5686218">
      <w:start w:val="1"/>
      <w:numFmt w:val="lowerRoman"/>
      <w:lvlText w:val="%9"/>
      <w:lvlJc w:val="left"/>
      <w:pPr>
        <w:ind w:left="6120" w:firstLine="0"/>
      </w:pPr>
      <w:rPr>
        <w:rFonts w:ascii="Arial" w:eastAsia="Times New Roman" w:hAnsi="Arial"/>
        <w:b w:val="0"/>
        <w:bCs w:val="0"/>
        <w:i w:val="0"/>
        <w:iCs w:val="0"/>
        <w:strike w:val="0"/>
        <w:dstrike w:val="0"/>
        <w:color w:val="000000"/>
        <w:sz w:val="20"/>
        <w:szCs w:val="20"/>
        <w:u w:val="none"/>
        <w:effect w:val="none"/>
        <w:vertAlign w:val="baseline"/>
      </w:rPr>
    </w:lvl>
  </w:abstractNum>
  <w:abstractNum w:abstractNumId="30" w15:restartNumberingAfterBreak="0">
    <w:nsid w:val="4DE35505"/>
    <w:multiLevelType w:val="hybridMultilevel"/>
    <w:tmpl w:val="CE7A9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17379F9"/>
    <w:multiLevelType w:val="hybridMultilevel"/>
    <w:tmpl w:val="EEDC2430"/>
    <w:lvl w:ilvl="0" w:tplc="98CA1D18">
      <w:start w:val="1"/>
      <w:numFmt w:val="decimal"/>
      <w:lvlText w:val="%1)"/>
      <w:lvlJc w:val="left"/>
      <w:pPr>
        <w:ind w:left="5529" w:firstLine="0"/>
      </w:pPr>
      <w:rPr>
        <w:rFonts w:ascii="Times New Roman" w:eastAsia="Times New Roman" w:hAnsi="Times New Roman"/>
        <w:b w:val="0"/>
        <w:bCs w:val="0"/>
        <w:i w:val="0"/>
        <w:iCs w:val="0"/>
        <w:strike w:val="0"/>
        <w:dstrike w:val="0"/>
        <w:color w:val="000000"/>
        <w:sz w:val="24"/>
        <w:szCs w:val="24"/>
        <w:u w:val="none"/>
        <w:effect w:val="none"/>
        <w:vertAlign w:val="base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519A40FF"/>
    <w:multiLevelType w:val="hybridMultilevel"/>
    <w:tmpl w:val="945E6826"/>
    <w:lvl w:ilvl="0" w:tplc="DCBA491C">
      <w:start w:val="1"/>
      <w:numFmt w:val="decimal"/>
      <w:lvlText w:val="%1)"/>
      <w:lvlJc w:val="left"/>
      <w:pPr>
        <w:ind w:left="1068" w:hanging="360"/>
      </w:pPr>
      <w:rPr>
        <w:rFonts w:ascii="Times New Roman" w:eastAsia="Times New Roman" w:hAnsi="Times New Roman"/>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33" w15:restartNumberingAfterBreak="0">
    <w:nsid w:val="55C35E3D"/>
    <w:multiLevelType w:val="hybridMultilevel"/>
    <w:tmpl w:val="502C40AA"/>
    <w:lvl w:ilvl="0" w:tplc="519C5212">
      <w:start w:val="1"/>
      <w:numFmt w:val="decimal"/>
      <w:lvlText w:val="%1."/>
      <w:lvlJc w:val="left"/>
      <w:pPr>
        <w:ind w:left="283" w:firstLine="0"/>
      </w:pPr>
      <w:rPr>
        <w:rFonts w:ascii="Times New Roman" w:eastAsia="Times New Roman" w:hAnsi="Times New Roman" w:cs="Times New Roman" w:hint="default"/>
        <w:b w:val="0"/>
        <w:bCs w:val="0"/>
        <w:i w:val="0"/>
        <w:iCs w:val="0"/>
        <w:strike w:val="0"/>
        <w:dstrike w:val="0"/>
        <w:color w:val="000000"/>
        <w:sz w:val="24"/>
        <w:szCs w:val="24"/>
        <w:u w:val="none"/>
        <w:effect w:val="none"/>
        <w:vertAlign w:val="baseline"/>
      </w:rPr>
    </w:lvl>
    <w:lvl w:ilvl="1" w:tplc="4106F6E2">
      <w:start w:val="1"/>
      <w:numFmt w:val="decimal"/>
      <w:lvlText w:val="%2)"/>
      <w:lvlJc w:val="left"/>
      <w:pPr>
        <w:ind w:left="720" w:firstLine="0"/>
      </w:pPr>
      <w:rPr>
        <w:rFonts w:ascii="Times New Roman" w:eastAsia="Times New Roman" w:hAnsi="Times New Roman"/>
        <w:b w:val="0"/>
        <w:bCs w:val="0"/>
        <w:i w:val="0"/>
        <w:iCs w:val="0"/>
        <w:strike w:val="0"/>
        <w:dstrike w:val="0"/>
        <w:color w:val="000000"/>
        <w:sz w:val="24"/>
        <w:szCs w:val="24"/>
        <w:u w:val="none"/>
        <w:effect w:val="none"/>
        <w:vertAlign w:val="baseline"/>
      </w:rPr>
    </w:lvl>
    <w:lvl w:ilvl="2" w:tplc="30548302">
      <w:start w:val="1"/>
      <w:numFmt w:val="lowerRoman"/>
      <w:lvlText w:val="%3"/>
      <w:lvlJc w:val="left"/>
      <w:pPr>
        <w:ind w:left="1572" w:firstLine="0"/>
      </w:pPr>
      <w:rPr>
        <w:rFonts w:ascii="Arial" w:eastAsia="Times New Roman" w:hAnsi="Arial"/>
        <w:b w:val="0"/>
        <w:bCs w:val="0"/>
        <w:i w:val="0"/>
        <w:iCs w:val="0"/>
        <w:strike w:val="0"/>
        <w:dstrike w:val="0"/>
        <w:color w:val="000000"/>
        <w:sz w:val="20"/>
        <w:szCs w:val="20"/>
        <w:u w:val="none"/>
        <w:effect w:val="none"/>
        <w:vertAlign w:val="baseline"/>
      </w:rPr>
    </w:lvl>
    <w:lvl w:ilvl="3" w:tplc="6286456A">
      <w:start w:val="1"/>
      <w:numFmt w:val="decimal"/>
      <w:lvlText w:val="%4"/>
      <w:lvlJc w:val="left"/>
      <w:pPr>
        <w:ind w:left="2292" w:firstLine="0"/>
      </w:pPr>
      <w:rPr>
        <w:rFonts w:ascii="Arial" w:eastAsia="Times New Roman" w:hAnsi="Arial"/>
        <w:b w:val="0"/>
        <w:bCs w:val="0"/>
        <w:i w:val="0"/>
        <w:iCs w:val="0"/>
        <w:strike w:val="0"/>
        <w:dstrike w:val="0"/>
        <w:color w:val="000000"/>
        <w:sz w:val="20"/>
        <w:szCs w:val="20"/>
        <w:u w:val="none"/>
        <w:effect w:val="none"/>
        <w:vertAlign w:val="baseline"/>
      </w:rPr>
    </w:lvl>
    <w:lvl w:ilvl="4" w:tplc="83F25D50">
      <w:start w:val="1"/>
      <w:numFmt w:val="lowerLetter"/>
      <w:lvlText w:val="%5"/>
      <w:lvlJc w:val="left"/>
      <w:pPr>
        <w:ind w:left="3012" w:firstLine="0"/>
      </w:pPr>
      <w:rPr>
        <w:rFonts w:ascii="Arial" w:eastAsia="Times New Roman" w:hAnsi="Arial"/>
        <w:b w:val="0"/>
        <w:bCs w:val="0"/>
        <w:i w:val="0"/>
        <w:iCs w:val="0"/>
        <w:strike w:val="0"/>
        <w:dstrike w:val="0"/>
        <w:color w:val="000000"/>
        <w:sz w:val="20"/>
        <w:szCs w:val="20"/>
        <w:u w:val="none"/>
        <w:effect w:val="none"/>
        <w:vertAlign w:val="baseline"/>
      </w:rPr>
    </w:lvl>
    <w:lvl w:ilvl="5" w:tplc="4F9A301C">
      <w:start w:val="1"/>
      <w:numFmt w:val="lowerRoman"/>
      <w:lvlText w:val="%6"/>
      <w:lvlJc w:val="left"/>
      <w:pPr>
        <w:ind w:left="3732" w:firstLine="0"/>
      </w:pPr>
      <w:rPr>
        <w:rFonts w:ascii="Arial" w:eastAsia="Times New Roman" w:hAnsi="Arial"/>
        <w:b w:val="0"/>
        <w:bCs w:val="0"/>
        <w:i w:val="0"/>
        <w:iCs w:val="0"/>
        <w:strike w:val="0"/>
        <w:dstrike w:val="0"/>
        <w:color w:val="000000"/>
        <w:sz w:val="20"/>
        <w:szCs w:val="20"/>
        <w:u w:val="none"/>
        <w:effect w:val="none"/>
        <w:vertAlign w:val="baseline"/>
      </w:rPr>
    </w:lvl>
    <w:lvl w:ilvl="6" w:tplc="FB7EB744">
      <w:start w:val="1"/>
      <w:numFmt w:val="decimal"/>
      <w:lvlText w:val="%7"/>
      <w:lvlJc w:val="left"/>
      <w:pPr>
        <w:ind w:left="4452" w:firstLine="0"/>
      </w:pPr>
      <w:rPr>
        <w:rFonts w:ascii="Arial" w:eastAsia="Times New Roman" w:hAnsi="Arial"/>
        <w:b w:val="0"/>
        <w:bCs w:val="0"/>
        <w:i w:val="0"/>
        <w:iCs w:val="0"/>
        <w:strike w:val="0"/>
        <w:dstrike w:val="0"/>
        <w:color w:val="000000"/>
        <w:sz w:val="20"/>
        <w:szCs w:val="20"/>
        <w:u w:val="none"/>
        <w:effect w:val="none"/>
        <w:vertAlign w:val="baseline"/>
      </w:rPr>
    </w:lvl>
    <w:lvl w:ilvl="7" w:tplc="621EA02A">
      <w:start w:val="1"/>
      <w:numFmt w:val="lowerLetter"/>
      <w:lvlText w:val="%8"/>
      <w:lvlJc w:val="left"/>
      <w:pPr>
        <w:ind w:left="5172" w:firstLine="0"/>
      </w:pPr>
      <w:rPr>
        <w:rFonts w:ascii="Arial" w:eastAsia="Times New Roman" w:hAnsi="Arial"/>
        <w:b w:val="0"/>
        <w:bCs w:val="0"/>
        <w:i w:val="0"/>
        <w:iCs w:val="0"/>
        <w:strike w:val="0"/>
        <w:dstrike w:val="0"/>
        <w:color w:val="000000"/>
        <w:sz w:val="20"/>
        <w:szCs w:val="20"/>
        <w:u w:val="none"/>
        <w:effect w:val="none"/>
        <w:vertAlign w:val="baseline"/>
      </w:rPr>
    </w:lvl>
    <w:lvl w:ilvl="8" w:tplc="F1222E26">
      <w:start w:val="1"/>
      <w:numFmt w:val="lowerRoman"/>
      <w:lvlText w:val="%9"/>
      <w:lvlJc w:val="left"/>
      <w:pPr>
        <w:ind w:left="5892" w:firstLine="0"/>
      </w:pPr>
      <w:rPr>
        <w:rFonts w:ascii="Arial" w:eastAsia="Times New Roman" w:hAnsi="Arial"/>
        <w:b w:val="0"/>
        <w:bCs w:val="0"/>
        <w:i w:val="0"/>
        <w:iCs w:val="0"/>
        <w:strike w:val="0"/>
        <w:dstrike w:val="0"/>
        <w:color w:val="000000"/>
        <w:sz w:val="20"/>
        <w:szCs w:val="20"/>
        <w:u w:val="none"/>
        <w:effect w:val="none"/>
        <w:vertAlign w:val="baseline"/>
      </w:rPr>
    </w:lvl>
  </w:abstractNum>
  <w:abstractNum w:abstractNumId="34" w15:restartNumberingAfterBreak="0">
    <w:nsid w:val="59945624"/>
    <w:multiLevelType w:val="hybridMultilevel"/>
    <w:tmpl w:val="B91623DA"/>
    <w:lvl w:ilvl="0" w:tplc="7E4EE2A6">
      <w:start w:val="1"/>
      <w:numFmt w:val="decimal"/>
      <w:lvlText w:val="%1)"/>
      <w:lvlJc w:val="left"/>
      <w:pPr>
        <w:ind w:left="0" w:firstLine="0"/>
      </w:pPr>
      <w:rPr>
        <w:rFonts w:ascii="Times New Roman" w:eastAsia="Times New Roman" w:hAnsi="Times New Roman" w:cs="Times New Roman" w:hint="default"/>
        <w:b w:val="0"/>
        <w:bCs w:val="0"/>
        <w:i w:val="0"/>
        <w:iCs w:val="0"/>
        <w:strike w:val="0"/>
        <w:dstrike w:val="0"/>
        <w:color w:val="000000"/>
        <w:sz w:val="24"/>
        <w:szCs w:val="24"/>
        <w:u w:val="none"/>
        <w:effect w:val="none"/>
        <w:vertAlign w:val="baseline"/>
      </w:rPr>
    </w:lvl>
    <w:lvl w:ilvl="1" w:tplc="FD403A12">
      <w:start w:val="1"/>
      <w:numFmt w:val="decimal"/>
      <w:lvlText w:val="%2)"/>
      <w:lvlJc w:val="left"/>
      <w:pPr>
        <w:ind w:left="569" w:firstLine="0"/>
      </w:pPr>
      <w:rPr>
        <w:rFonts w:ascii="Arial" w:eastAsia="Times New Roman" w:hAnsi="Arial"/>
        <w:b w:val="0"/>
        <w:bCs w:val="0"/>
        <w:i w:val="0"/>
        <w:iCs w:val="0"/>
        <w:strike w:val="0"/>
        <w:dstrike w:val="0"/>
        <w:color w:val="000000"/>
        <w:sz w:val="20"/>
        <w:szCs w:val="20"/>
        <w:u w:val="none"/>
        <w:effect w:val="none"/>
        <w:vertAlign w:val="baseline"/>
      </w:rPr>
    </w:lvl>
    <w:lvl w:ilvl="2" w:tplc="153E59E8">
      <w:start w:val="1"/>
      <w:numFmt w:val="lowerRoman"/>
      <w:lvlText w:val="%3"/>
      <w:lvlJc w:val="left"/>
      <w:pPr>
        <w:ind w:left="1289" w:firstLine="0"/>
      </w:pPr>
      <w:rPr>
        <w:rFonts w:ascii="Arial" w:eastAsia="Times New Roman" w:hAnsi="Arial"/>
        <w:b w:val="0"/>
        <w:bCs w:val="0"/>
        <w:i w:val="0"/>
        <w:iCs w:val="0"/>
        <w:strike w:val="0"/>
        <w:dstrike w:val="0"/>
        <w:color w:val="000000"/>
        <w:sz w:val="20"/>
        <w:szCs w:val="20"/>
        <w:u w:val="none"/>
        <w:effect w:val="none"/>
        <w:vertAlign w:val="baseline"/>
      </w:rPr>
    </w:lvl>
    <w:lvl w:ilvl="3" w:tplc="8F426B7C">
      <w:start w:val="1"/>
      <w:numFmt w:val="decimal"/>
      <w:lvlText w:val="%4"/>
      <w:lvlJc w:val="left"/>
      <w:pPr>
        <w:ind w:left="2009" w:firstLine="0"/>
      </w:pPr>
      <w:rPr>
        <w:rFonts w:ascii="Arial" w:eastAsia="Times New Roman" w:hAnsi="Arial"/>
        <w:b w:val="0"/>
        <w:bCs w:val="0"/>
        <w:i w:val="0"/>
        <w:iCs w:val="0"/>
        <w:strike w:val="0"/>
        <w:dstrike w:val="0"/>
        <w:color w:val="000000"/>
        <w:sz w:val="20"/>
        <w:szCs w:val="20"/>
        <w:u w:val="none"/>
        <w:effect w:val="none"/>
        <w:vertAlign w:val="baseline"/>
      </w:rPr>
    </w:lvl>
    <w:lvl w:ilvl="4" w:tplc="F6F6FE0A">
      <w:start w:val="1"/>
      <w:numFmt w:val="lowerLetter"/>
      <w:lvlText w:val="%5"/>
      <w:lvlJc w:val="left"/>
      <w:pPr>
        <w:ind w:left="2729" w:firstLine="0"/>
      </w:pPr>
      <w:rPr>
        <w:rFonts w:ascii="Arial" w:eastAsia="Times New Roman" w:hAnsi="Arial"/>
        <w:b w:val="0"/>
        <w:bCs w:val="0"/>
        <w:i w:val="0"/>
        <w:iCs w:val="0"/>
        <w:strike w:val="0"/>
        <w:dstrike w:val="0"/>
        <w:color w:val="000000"/>
        <w:sz w:val="20"/>
        <w:szCs w:val="20"/>
        <w:u w:val="none"/>
        <w:effect w:val="none"/>
        <w:vertAlign w:val="baseline"/>
      </w:rPr>
    </w:lvl>
    <w:lvl w:ilvl="5" w:tplc="6C184E1C">
      <w:start w:val="1"/>
      <w:numFmt w:val="lowerRoman"/>
      <w:lvlText w:val="%6"/>
      <w:lvlJc w:val="left"/>
      <w:pPr>
        <w:ind w:left="3449" w:firstLine="0"/>
      </w:pPr>
      <w:rPr>
        <w:rFonts w:ascii="Arial" w:eastAsia="Times New Roman" w:hAnsi="Arial"/>
        <w:b w:val="0"/>
        <w:bCs w:val="0"/>
        <w:i w:val="0"/>
        <w:iCs w:val="0"/>
        <w:strike w:val="0"/>
        <w:dstrike w:val="0"/>
        <w:color w:val="000000"/>
        <w:sz w:val="20"/>
        <w:szCs w:val="20"/>
        <w:u w:val="none"/>
        <w:effect w:val="none"/>
        <w:vertAlign w:val="baseline"/>
      </w:rPr>
    </w:lvl>
    <w:lvl w:ilvl="6" w:tplc="D7F43154">
      <w:start w:val="1"/>
      <w:numFmt w:val="decimal"/>
      <w:lvlText w:val="%7"/>
      <w:lvlJc w:val="left"/>
      <w:pPr>
        <w:ind w:left="4169" w:firstLine="0"/>
      </w:pPr>
      <w:rPr>
        <w:rFonts w:ascii="Arial" w:eastAsia="Times New Roman" w:hAnsi="Arial"/>
        <w:b w:val="0"/>
        <w:bCs w:val="0"/>
        <w:i w:val="0"/>
        <w:iCs w:val="0"/>
        <w:strike w:val="0"/>
        <w:dstrike w:val="0"/>
        <w:color w:val="000000"/>
        <w:sz w:val="20"/>
        <w:szCs w:val="20"/>
        <w:u w:val="none"/>
        <w:effect w:val="none"/>
        <w:vertAlign w:val="baseline"/>
      </w:rPr>
    </w:lvl>
    <w:lvl w:ilvl="7" w:tplc="EE109818">
      <w:start w:val="1"/>
      <w:numFmt w:val="lowerLetter"/>
      <w:lvlText w:val="%8"/>
      <w:lvlJc w:val="left"/>
      <w:pPr>
        <w:ind w:left="4889" w:firstLine="0"/>
      </w:pPr>
      <w:rPr>
        <w:rFonts w:ascii="Arial" w:eastAsia="Times New Roman" w:hAnsi="Arial"/>
        <w:b w:val="0"/>
        <w:bCs w:val="0"/>
        <w:i w:val="0"/>
        <w:iCs w:val="0"/>
        <w:strike w:val="0"/>
        <w:dstrike w:val="0"/>
        <w:color w:val="000000"/>
        <w:sz w:val="20"/>
        <w:szCs w:val="20"/>
        <w:u w:val="none"/>
        <w:effect w:val="none"/>
        <w:vertAlign w:val="baseline"/>
      </w:rPr>
    </w:lvl>
    <w:lvl w:ilvl="8" w:tplc="7E921C64">
      <w:start w:val="1"/>
      <w:numFmt w:val="lowerRoman"/>
      <w:lvlText w:val="%9"/>
      <w:lvlJc w:val="left"/>
      <w:pPr>
        <w:ind w:left="5609" w:firstLine="0"/>
      </w:pPr>
      <w:rPr>
        <w:rFonts w:ascii="Arial" w:eastAsia="Times New Roman" w:hAnsi="Arial"/>
        <w:b w:val="0"/>
        <w:bCs w:val="0"/>
        <w:i w:val="0"/>
        <w:iCs w:val="0"/>
        <w:strike w:val="0"/>
        <w:dstrike w:val="0"/>
        <w:color w:val="000000"/>
        <w:sz w:val="20"/>
        <w:szCs w:val="20"/>
        <w:u w:val="none"/>
        <w:effect w:val="none"/>
        <w:vertAlign w:val="baseline"/>
      </w:rPr>
    </w:lvl>
  </w:abstractNum>
  <w:abstractNum w:abstractNumId="35" w15:restartNumberingAfterBreak="0">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3451DF6"/>
    <w:multiLevelType w:val="hybridMultilevel"/>
    <w:tmpl w:val="E5EA0388"/>
    <w:lvl w:ilvl="0" w:tplc="B6324B4C">
      <w:start w:val="1"/>
      <w:numFmt w:val="decimal"/>
      <w:lvlText w:val="%1)"/>
      <w:lvlJc w:val="left"/>
      <w:pPr>
        <w:ind w:left="1429" w:hanging="360"/>
      </w:pPr>
      <w:rPr>
        <w:rFonts w:ascii="Times New Roman" w:eastAsia="Times New Roman" w:hAnsi="Times New Roman" w:cs="Times New Roman" w:hint="default"/>
        <w:b w:val="0"/>
        <w:bCs w:val="0"/>
        <w:i w:val="0"/>
        <w:iCs w:val="0"/>
        <w:strike w:val="0"/>
        <w:dstrike w:val="0"/>
        <w:color w:val="000000"/>
        <w:sz w:val="24"/>
        <w:szCs w:val="24"/>
        <w:u w:val="none"/>
        <w:effect w:val="none"/>
        <w:vertAlign w:val="baseline"/>
      </w:r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37" w15:restartNumberingAfterBreak="0">
    <w:nsid w:val="648A416F"/>
    <w:multiLevelType w:val="hybridMultilevel"/>
    <w:tmpl w:val="F74846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4DC061E"/>
    <w:multiLevelType w:val="hybridMultilevel"/>
    <w:tmpl w:val="4C249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78827F5"/>
    <w:multiLevelType w:val="hybridMultilevel"/>
    <w:tmpl w:val="80526AF2"/>
    <w:lvl w:ilvl="0" w:tplc="62EA1A20">
      <w:start w:val="1"/>
      <w:numFmt w:val="decimal"/>
      <w:lvlText w:val="%1."/>
      <w:lvlJc w:val="left"/>
      <w:pPr>
        <w:ind w:left="283" w:firstLine="0"/>
      </w:pPr>
      <w:rPr>
        <w:rFonts w:ascii="Times New Roman" w:eastAsia="Times New Roman" w:hAnsi="Times New Roman" w:cs="Times New Roman" w:hint="default"/>
        <w:b w:val="0"/>
        <w:bCs w:val="0"/>
        <w:i w:val="0"/>
        <w:iCs w:val="0"/>
        <w:strike w:val="0"/>
        <w:dstrike w:val="0"/>
        <w:color w:val="000000"/>
        <w:sz w:val="24"/>
        <w:szCs w:val="24"/>
        <w:u w:val="none"/>
        <w:effect w:val="none"/>
        <w:vertAlign w:val="baseline"/>
      </w:rPr>
    </w:lvl>
    <w:lvl w:ilvl="1" w:tplc="601A4252">
      <w:start w:val="1"/>
      <w:numFmt w:val="decimal"/>
      <w:lvlText w:val="%2)"/>
      <w:lvlJc w:val="left"/>
      <w:pPr>
        <w:ind w:left="852" w:firstLine="0"/>
      </w:pPr>
      <w:rPr>
        <w:rFonts w:ascii="Times New Roman" w:eastAsia="Times New Roman" w:hAnsi="Times New Roman"/>
        <w:b w:val="0"/>
        <w:bCs w:val="0"/>
        <w:i w:val="0"/>
        <w:iCs w:val="0"/>
        <w:strike w:val="0"/>
        <w:dstrike w:val="0"/>
        <w:color w:val="000000"/>
        <w:sz w:val="24"/>
        <w:szCs w:val="24"/>
        <w:u w:val="none"/>
        <w:effect w:val="none"/>
        <w:vertAlign w:val="baseline"/>
      </w:rPr>
    </w:lvl>
    <w:lvl w:ilvl="2" w:tplc="D5222446">
      <w:start w:val="1"/>
      <w:numFmt w:val="lowerRoman"/>
      <w:lvlText w:val="%3"/>
      <w:lvlJc w:val="left"/>
      <w:pPr>
        <w:ind w:left="1572" w:firstLine="0"/>
      </w:pPr>
      <w:rPr>
        <w:rFonts w:ascii="Arial" w:eastAsia="Times New Roman" w:hAnsi="Arial"/>
        <w:b w:val="0"/>
        <w:bCs w:val="0"/>
        <w:i w:val="0"/>
        <w:iCs w:val="0"/>
        <w:strike w:val="0"/>
        <w:dstrike w:val="0"/>
        <w:color w:val="000000"/>
        <w:sz w:val="20"/>
        <w:szCs w:val="20"/>
        <w:u w:val="none"/>
        <w:effect w:val="none"/>
        <w:vertAlign w:val="baseline"/>
      </w:rPr>
    </w:lvl>
    <w:lvl w:ilvl="3" w:tplc="197C29E4">
      <w:start w:val="1"/>
      <w:numFmt w:val="decimal"/>
      <w:lvlText w:val="%4"/>
      <w:lvlJc w:val="left"/>
      <w:pPr>
        <w:ind w:left="2292" w:firstLine="0"/>
      </w:pPr>
      <w:rPr>
        <w:rFonts w:ascii="Arial" w:eastAsia="Times New Roman" w:hAnsi="Arial"/>
        <w:b w:val="0"/>
        <w:bCs w:val="0"/>
        <w:i w:val="0"/>
        <w:iCs w:val="0"/>
        <w:strike w:val="0"/>
        <w:dstrike w:val="0"/>
        <w:color w:val="000000"/>
        <w:sz w:val="20"/>
        <w:szCs w:val="20"/>
        <w:u w:val="none"/>
        <w:effect w:val="none"/>
        <w:vertAlign w:val="baseline"/>
      </w:rPr>
    </w:lvl>
    <w:lvl w:ilvl="4" w:tplc="8A0ECA36">
      <w:start w:val="1"/>
      <w:numFmt w:val="lowerLetter"/>
      <w:lvlText w:val="%5"/>
      <w:lvlJc w:val="left"/>
      <w:pPr>
        <w:ind w:left="3012" w:firstLine="0"/>
      </w:pPr>
      <w:rPr>
        <w:rFonts w:ascii="Arial" w:eastAsia="Times New Roman" w:hAnsi="Arial"/>
        <w:b w:val="0"/>
        <w:bCs w:val="0"/>
        <w:i w:val="0"/>
        <w:iCs w:val="0"/>
        <w:strike w:val="0"/>
        <w:dstrike w:val="0"/>
        <w:color w:val="000000"/>
        <w:sz w:val="20"/>
        <w:szCs w:val="20"/>
        <w:u w:val="none"/>
        <w:effect w:val="none"/>
        <w:vertAlign w:val="baseline"/>
      </w:rPr>
    </w:lvl>
    <w:lvl w:ilvl="5" w:tplc="13EA3906">
      <w:start w:val="1"/>
      <w:numFmt w:val="lowerRoman"/>
      <w:lvlText w:val="%6"/>
      <w:lvlJc w:val="left"/>
      <w:pPr>
        <w:ind w:left="3732" w:firstLine="0"/>
      </w:pPr>
      <w:rPr>
        <w:rFonts w:ascii="Arial" w:eastAsia="Times New Roman" w:hAnsi="Arial"/>
        <w:b w:val="0"/>
        <w:bCs w:val="0"/>
        <w:i w:val="0"/>
        <w:iCs w:val="0"/>
        <w:strike w:val="0"/>
        <w:dstrike w:val="0"/>
        <w:color w:val="000000"/>
        <w:sz w:val="20"/>
        <w:szCs w:val="20"/>
        <w:u w:val="none"/>
        <w:effect w:val="none"/>
        <w:vertAlign w:val="baseline"/>
      </w:rPr>
    </w:lvl>
    <w:lvl w:ilvl="6" w:tplc="FF7CE980">
      <w:start w:val="1"/>
      <w:numFmt w:val="decimal"/>
      <w:lvlText w:val="%7"/>
      <w:lvlJc w:val="left"/>
      <w:pPr>
        <w:ind w:left="4452" w:firstLine="0"/>
      </w:pPr>
      <w:rPr>
        <w:rFonts w:ascii="Arial" w:eastAsia="Times New Roman" w:hAnsi="Arial"/>
        <w:b w:val="0"/>
        <w:bCs w:val="0"/>
        <w:i w:val="0"/>
        <w:iCs w:val="0"/>
        <w:strike w:val="0"/>
        <w:dstrike w:val="0"/>
        <w:color w:val="000000"/>
        <w:sz w:val="20"/>
        <w:szCs w:val="20"/>
        <w:u w:val="none"/>
        <w:effect w:val="none"/>
        <w:vertAlign w:val="baseline"/>
      </w:rPr>
    </w:lvl>
    <w:lvl w:ilvl="7" w:tplc="63DEB260">
      <w:start w:val="1"/>
      <w:numFmt w:val="lowerLetter"/>
      <w:lvlText w:val="%8"/>
      <w:lvlJc w:val="left"/>
      <w:pPr>
        <w:ind w:left="5172" w:firstLine="0"/>
      </w:pPr>
      <w:rPr>
        <w:rFonts w:ascii="Arial" w:eastAsia="Times New Roman" w:hAnsi="Arial"/>
        <w:b w:val="0"/>
        <w:bCs w:val="0"/>
        <w:i w:val="0"/>
        <w:iCs w:val="0"/>
        <w:strike w:val="0"/>
        <w:dstrike w:val="0"/>
        <w:color w:val="000000"/>
        <w:sz w:val="20"/>
        <w:szCs w:val="20"/>
        <w:u w:val="none"/>
        <w:effect w:val="none"/>
        <w:vertAlign w:val="baseline"/>
      </w:rPr>
    </w:lvl>
    <w:lvl w:ilvl="8" w:tplc="B6C42C1E">
      <w:start w:val="1"/>
      <w:numFmt w:val="lowerRoman"/>
      <w:lvlText w:val="%9"/>
      <w:lvlJc w:val="left"/>
      <w:pPr>
        <w:ind w:left="5892" w:firstLine="0"/>
      </w:pPr>
      <w:rPr>
        <w:rFonts w:ascii="Arial" w:eastAsia="Times New Roman" w:hAnsi="Arial"/>
        <w:b w:val="0"/>
        <w:bCs w:val="0"/>
        <w:i w:val="0"/>
        <w:iCs w:val="0"/>
        <w:strike w:val="0"/>
        <w:dstrike w:val="0"/>
        <w:color w:val="000000"/>
        <w:sz w:val="20"/>
        <w:szCs w:val="20"/>
        <w:u w:val="none"/>
        <w:effect w:val="none"/>
        <w:vertAlign w:val="baseline"/>
      </w:rPr>
    </w:lvl>
  </w:abstractNum>
  <w:abstractNum w:abstractNumId="40" w15:restartNumberingAfterBreak="0">
    <w:nsid w:val="6B532EF5"/>
    <w:multiLevelType w:val="hybridMultilevel"/>
    <w:tmpl w:val="DDDCF4A4"/>
    <w:lvl w:ilvl="0" w:tplc="6106B244">
      <w:start w:val="1"/>
      <w:numFmt w:val="decimal"/>
      <w:lvlText w:val="%1."/>
      <w:lvlJc w:val="left"/>
      <w:pPr>
        <w:ind w:left="283" w:firstLine="0"/>
      </w:pPr>
      <w:rPr>
        <w:rFonts w:ascii="Times New Roman" w:eastAsia="Times New Roman" w:hAnsi="Times New Roman" w:cs="Times New Roman" w:hint="default"/>
        <w:b w:val="0"/>
        <w:bCs w:val="0"/>
        <w:i w:val="0"/>
        <w:iCs w:val="0"/>
        <w:strike w:val="0"/>
        <w:dstrike w:val="0"/>
        <w:color w:val="000000"/>
        <w:sz w:val="24"/>
        <w:szCs w:val="24"/>
        <w:u w:val="none"/>
        <w:effect w:val="none"/>
        <w:vertAlign w:val="baseline"/>
      </w:rPr>
    </w:lvl>
    <w:lvl w:ilvl="1" w:tplc="0415000F">
      <w:start w:val="1"/>
      <w:numFmt w:val="decimal"/>
      <w:lvlText w:val="%2."/>
      <w:lvlJc w:val="left"/>
      <w:pPr>
        <w:ind w:left="852" w:firstLine="0"/>
      </w:pPr>
      <w:rPr>
        <w:b w:val="0"/>
        <w:bCs w:val="0"/>
        <w:i w:val="0"/>
        <w:iCs w:val="0"/>
        <w:strike w:val="0"/>
        <w:dstrike w:val="0"/>
        <w:color w:val="000000"/>
        <w:sz w:val="24"/>
        <w:szCs w:val="24"/>
        <w:u w:val="none"/>
        <w:effect w:val="none"/>
        <w:vertAlign w:val="baseline"/>
      </w:rPr>
    </w:lvl>
    <w:lvl w:ilvl="2" w:tplc="5584FC34">
      <w:start w:val="1"/>
      <w:numFmt w:val="lowerRoman"/>
      <w:lvlText w:val="%3"/>
      <w:lvlJc w:val="left"/>
      <w:pPr>
        <w:ind w:left="1572" w:firstLine="0"/>
      </w:pPr>
      <w:rPr>
        <w:rFonts w:ascii="Arial" w:eastAsia="Times New Roman" w:hAnsi="Arial"/>
        <w:b w:val="0"/>
        <w:bCs w:val="0"/>
        <w:i w:val="0"/>
        <w:iCs w:val="0"/>
        <w:strike w:val="0"/>
        <w:dstrike w:val="0"/>
        <w:color w:val="000000"/>
        <w:sz w:val="20"/>
        <w:szCs w:val="20"/>
        <w:u w:val="none"/>
        <w:effect w:val="none"/>
        <w:vertAlign w:val="baseline"/>
      </w:rPr>
    </w:lvl>
    <w:lvl w:ilvl="3" w:tplc="F13AC44C">
      <w:start w:val="1"/>
      <w:numFmt w:val="decimal"/>
      <w:lvlText w:val="%4"/>
      <w:lvlJc w:val="left"/>
      <w:pPr>
        <w:ind w:left="2292" w:firstLine="0"/>
      </w:pPr>
      <w:rPr>
        <w:rFonts w:ascii="Arial" w:eastAsia="Times New Roman" w:hAnsi="Arial"/>
        <w:b w:val="0"/>
        <w:bCs w:val="0"/>
        <w:i w:val="0"/>
        <w:iCs w:val="0"/>
        <w:strike w:val="0"/>
        <w:dstrike w:val="0"/>
        <w:color w:val="000000"/>
        <w:sz w:val="20"/>
        <w:szCs w:val="20"/>
        <w:u w:val="none"/>
        <w:effect w:val="none"/>
        <w:vertAlign w:val="baseline"/>
      </w:rPr>
    </w:lvl>
    <w:lvl w:ilvl="4" w:tplc="0A605CC4">
      <w:start w:val="1"/>
      <w:numFmt w:val="lowerLetter"/>
      <w:lvlText w:val="%5"/>
      <w:lvlJc w:val="left"/>
      <w:pPr>
        <w:ind w:left="3012" w:firstLine="0"/>
      </w:pPr>
      <w:rPr>
        <w:rFonts w:ascii="Arial" w:eastAsia="Times New Roman" w:hAnsi="Arial"/>
        <w:b w:val="0"/>
        <w:bCs w:val="0"/>
        <w:i w:val="0"/>
        <w:iCs w:val="0"/>
        <w:strike w:val="0"/>
        <w:dstrike w:val="0"/>
        <w:color w:val="000000"/>
        <w:sz w:val="20"/>
        <w:szCs w:val="20"/>
        <w:u w:val="none"/>
        <w:effect w:val="none"/>
        <w:vertAlign w:val="baseline"/>
      </w:rPr>
    </w:lvl>
    <w:lvl w:ilvl="5" w:tplc="4DF2C62C">
      <w:start w:val="1"/>
      <w:numFmt w:val="lowerRoman"/>
      <w:lvlText w:val="%6"/>
      <w:lvlJc w:val="left"/>
      <w:pPr>
        <w:ind w:left="3732" w:firstLine="0"/>
      </w:pPr>
      <w:rPr>
        <w:rFonts w:ascii="Arial" w:eastAsia="Times New Roman" w:hAnsi="Arial"/>
        <w:b w:val="0"/>
        <w:bCs w:val="0"/>
        <w:i w:val="0"/>
        <w:iCs w:val="0"/>
        <w:strike w:val="0"/>
        <w:dstrike w:val="0"/>
        <w:color w:val="000000"/>
        <w:sz w:val="20"/>
        <w:szCs w:val="20"/>
        <w:u w:val="none"/>
        <w:effect w:val="none"/>
        <w:vertAlign w:val="baseline"/>
      </w:rPr>
    </w:lvl>
    <w:lvl w:ilvl="6" w:tplc="0720A42C">
      <w:start w:val="1"/>
      <w:numFmt w:val="decimal"/>
      <w:lvlText w:val="%7"/>
      <w:lvlJc w:val="left"/>
      <w:pPr>
        <w:ind w:left="4452" w:firstLine="0"/>
      </w:pPr>
      <w:rPr>
        <w:rFonts w:ascii="Arial" w:eastAsia="Times New Roman" w:hAnsi="Arial"/>
        <w:b w:val="0"/>
        <w:bCs w:val="0"/>
        <w:i w:val="0"/>
        <w:iCs w:val="0"/>
        <w:strike w:val="0"/>
        <w:dstrike w:val="0"/>
        <w:color w:val="000000"/>
        <w:sz w:val="20"/>
        <w:szCs w:val="20"/>
        <w:u w:val="none"/>
        <w:effect w:val="none"/>
        <w:vertAlign w:val="baseline"/>
      </w:rPr>
    </w:lvl>
    <w:lvl w:ilvl="7" w:tplc="A7282A34">
      <w:start w:val="1"/>
      <w:numFmt w:val="lowerLetter"/>
      <w:lvlText w:val="%8"/>
      <w:lvlJc w:val="left"/>
      <w:pPr>
        <w:ind w:left="5172" w:firstLine="0"/>
      </w:pPr>
      <w:rPr>
        <w:rFonts w:ascii="Arial" w:eastAsia="Times New Roman" w:hAnsi="Arial"/>
        <w:b w:val="0"/>
        <w:bCs w:val="0"/>
        <w:i w:val="0"/>
        <w:iCs w:val="0"/>
        <w:strike w:val="0"/>
        <w:dstrike w:val="0"/>
        <w:color w:val="000000"/>
        <w:sz w:val="20"/>
        <w:szCs w:val="20"/>
        <w:u w:val="none"/>
        <w:effect w:val="none"/>
        <w:vertAlign w:val="baseline"/>
      </w:rPr>
    </w:lvl>
    <w:lvl w:ilvl="8" w:tplc="9C087D4E">
      <w:start w:val="1"/>
      <w:numFmt w:val="lowerRoman"/>
      <w:lvlText w:val="%9"/>
      <w:lvlJc w:val="left"/>
      <w:pPr>
        <w:ind w:left="5892" w:firstLine="0"/>
      </w:pPr>
      <w:rPr>
        <w:rFonts w:ascii="Arial" w:eastAsia="Times New Roman" w:hAnsi="Arial"/>
        <w:b w:val="0"/>
        <w:bCs w:val="0"/>
        <w:i w:val="0"/>
        <w:iCs w:val="0"/>
        <w:strike w:val="0"/>
        <w:dstrike w:val="0"/>
        <w:color w:val="000000"/>
        <w:sz w:val="20"/>
        <w:szCs w:val="20"/>
        <w:u w:val="none"/>
        <w:effect w:val="none"/>
        <w:vertAlign w:val="baseline"/>
      </w:rPr>
    </w:lvl>
  </w:abstractNum>
  <w:abstractNum w:abstractNumId="41" w15:restartNumberingAfterBreak="0">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1841EAA"/>
    <w:multiLevelType w:val="hybridMultilevel"/>
    <w:tmpl w:val="05BE8756"/>
    <w:lvl w:ilvl="0" w:tplc="37703B28">
      <w:start w:val="1"/>
      <w:numFmt w:val="decimal"/>
      <w:lvlText w:val="%1."/>
      <w:lvlJc w:val="left"/>
      <w:pPr>
        <w:ind w:left="283" w:firstLine="0"/>
      </w:pPr>
      <w:rPr>
        <w:rFonts w:ascii="Times New Roman" w:eastAsia="Times New Roman" w:hAnsi="Times New Roman" w:cs="Times New Roman" w:hint="default"/>
        <w:b w:val="0"/>
        <w:bCs w:val="0"/>
        <w:i w:val="0"/>
        <w:iCs w:val="0"/>
        <w:strike w:val="0"/>
        <w:dstrike w:val="0"/>
        <w:color w:val="000000"/>
        <w:sz w:val="24"/>
        <w:szCs w:val="24"/>
        <w:u w:val="none"/>
        <w:effect w:val="none"/>
        <w:vertAlign w:val="baseline"/>
      </w:rPr>
    </w:lvl>
    <w:lvl w:ilvl="1" w:tplc="6FE4192C">
      <w:start w:val="1"/>
      <w:numFmt w:val="decimal"/>
      <w:lvlText w:val="%2)"/>
      <w:lvlJc w:val="left"/>
      <w:pPr>
        <w:ind w:left="852" w:firstLine="0"/>
      </w:pPr>
      <w:rPr>
        <w:rFonts w:ascii="Times New Roman" w:eastAsia="Times New Roman" w:hAnsi="Times New Roman"/>
        <w:b w:val="0"/>
        <w:bCs w:val="0"/>
        <w:i w:val="0"/>
        <w:iCs w:val="0"/>
        <w:strike w:val="0"/>
        <w:dstrike w:val="0"/>
        <w:color w:val="000000"/>
        <w:sz w:val="24"/>
        <w:szCs w:val="24"/>
        <w:u w:val="none"/>
        <w:effect w:val="none"/>
        <w:vertAlign w:val="baseline"/>
      </w:rPr>
    </w:lvl>
    <w:lvl w:ilvl="2" w:tplc="7CFEA6C4">
      <w:start w:val="1"/>
      <w:numFmt w:val="lowerRoman"/>
      <w:lvlText w:val="%3"/>
      <w:lvlJc w:val="left"/>
      <w:pPr>
        <w:ind w:left="1572" w:firstLine="0"/>
      </w:pPr>
      <w:rPr>
        <w:rFonts w:ascii="Arial" w:eastAsia="Times New Roman" w:hAnsi="Arial"/>
        <w:b w:val="0"/>
        <w:bCs w:val="0"/>
        <w:i w:val="0"/>
        <w:iCs w:val="0"/>
        <w:strike w:val="0"/>
        <w:dstrike w:val="0"/>
        <w:color w:val="000000"/>
        <w:sz w:val="20"/>
        <w:szCs w:val="20"/>
        <w:u w:val="none"/>
        <w:effect w:val="none"/>
        <w:vertAlign w:val="baseline"/>
      </w:rPr>
    </w:lvl>
    <w:lvl w:ilvl="3" w:tplc="315AC546">
      <w:start w:val="1"/>
      <w:numFmt w:val="decimal"/>
      <w:lvlText w:val="%4"/>
      <w:lvlJc w:val="left"/>
      <w:pPr>
        <w:ind w:left="2292" w:firstLine="0"/>
      </w:pPr>
      <w:rPr>
        <w:rFonts w:ascii="Arial" w:eastAsia="Times New Roman" w:hAnsi="Arial"/>
        <w:b w:val="0"/>
        <w:bCs w:val="0"/>
        <w:i w:val="0"/>
        <w:iCs w:val="0"/>
        <w:strike w:val="0"/>
        <w:dstrike w:val="0"/>
        <w:color w:val="000000"/>
        <w:sz w:val="20"/>
        <w:szCs w:val="20"/>
        <w:u w:val="none"/>
        <w:effect w:val="none"/>
        <w:vertAlign w:val="baseline"/>
      </w:rPr>
    </w:lvl>
    <w:lvl w:ilvl="4" w:tplc="A3046374">
      <w:start w:val="1"/>
      <w:numFmt w:val="lowerLetter"/>
      <w:lvlText w:val="%5"/>
      <w:lvlJc w:val="left"/>
      <w:pPr>
        <w:ind w:left="3012" w:firstLine="0"/>
      </w:pPr>
      <w:rPr>
        <w:rFonts w:ascii="Arial" w:eastAsia="Times New Roman" w:hAnsi="Arial"/>
        <w:b w:val="0"/>
        <w:bCs w:val="0"/>
        <w:i w:val="0"/>
        <w:iCs w:val="0"/>
        <w:strike w:val="0"/>
        <w:dstrike w:val="0"/>
        <w:color w:val="000000"/>
        <w:sz w:val="20"/>
        <w:szCs w:val="20"/>
        <w:u w:val="none"/>
        <w:effect w:val="none"/>
        <w:vertAlign w:val="baseline"/>
      </w:rPr>
    </w:lvl>
    <w:lvl w:ilvl="5" w:tplc="D8F0E9EC">
      <w:start w:val="1"/>
      <w:numFmt w:val="lowerRoman"/>
      <w:lvlText w:val="%6"/>
      <w:lvlJc w:val="left"/>
      <w:pPr>
        <w:ind w:left="3732" w:firstLine="0"/>
      </w:pPr>
      <w:rPr>
        <w:rFonts w:ascii="Arial" w:eastAsia="Times New Roman" w:hAnsi="Arial"/>
        <w:b w:val="0"/>
        <w:bCs w:val="0"/>
        <w:i w:val="0"/>
        <w:iCs w:val="0"/>
        <w:strike w:val="0"/>
        <w:dstrike w:val="0"/>
        <w:color w:val="000000"/>
        <w:sz w:val="20"/>
        <w:szCs w:val="20"/>
        <w:u w:val="none"/>
        <w:effect w:val="none"/>
        <w:vertAlign w:val="baseline"/>
      </w:rPr>
    </w:lvl>
    <w:lvl w:ilvl="6" w:tplc="8F86A110">
      <w:start w:val="1"/>
      <w:numFmt w:val="decimal"/>
      <w:lvlText w:val="%7"/>
      <w:lvlJc w:val="left"/>
      <w:pPr>
        <w:ind w:left="4452" w:firstLine="0"/>
      </w:pPr>
      <w:rPr>
        <w:rFonts w:ascii="Arial" w:eastAsia="Times New Roman" w:hAnsi="Arial"/>
        <w:b w:val="0"/>
        <w:bCs w:val="0"/>
        <w:i w:val="0"/>
        <w:iCs w:val="0"/>
        <w:strike w:val="0"/>
        <w:dstrike w:val="0"/>
        <w:color w:val="000000"/>
        <w:sz w:val="20"/>
        <w:szCs w:val="20"/>
        <w:u w:val="none"/>
        <w:effect w:val="none"/>
        <w:vertAlign w:val="baseline"/>
      </w:rPr>
    </w:lvl>
    <w:lvl w:ilvl="7" w:tplc="515A6470">
      <w:start w:val="1"/>
      <w:numFmt w:val="lowerLetter"/>
      <w:lvlText w:val="%8"/>
      <w:lvlJc w:val="left"/>
      <w:pPr>
        <w:ind w:left="5172" w:firstLine="0"/>
      </w:pPr>
      <w:rPr>
        <w:rFonts w:ascii="Arial" w:eastAsia="Times New Roman" w:hAnsi="Arial"/>
        <w:b w:val="0"/>
        <w:bCs w:val="0"/>
        <w:i w:val="0"/>
        <w:iCs w:val="0"/>
        <w:strike w:val="0"/>
        <w:dstrike w:val="0"/>
        <w:color w:val="000000"/>
        <w:sz w:val="20"/>
        <w:szCs w:val="20"/>
        <w:u w:val="none"/>
        <w:effect w:val="none"/>
        <w:vertAlign w:val="baseline"/>
      </w:rPr>
    </w:lvl>
    <w:lvl w:ilvl="8" w:tplc="8116BD2E">
      <w:start w:val="1"/>
      <w:numFmt w:val="lowerRoman"/>
      <w:lvlText w:val="%9"/>
      <w:lvlJc w:val="left"/>
      <w:pPr>
        <w:ind w:left="5892" w:firstLine="0"/>
      </w:pPr>
      <w:rPr>
        <w:rFonts w:ascii="Arial" w:eastAsia="Times New Roman" w:hAnsi="Arial"/>
        <w:b w:val="0"/>
        <w:bCs w:val="0"/>
        <w:i w:val="0"/>
        <w:iCs w:val="0"/>
        <w:strike w:val="0"/>
        <w:dstrike w:val="0"/>
        <w:color w:val="000000"/>
        <w:sz w:val="20"/>
        <w:szCs w:val="20"/>
        <w:u w:val="none"/>
        <w:effect w:val="none"/>
        <w:vertAlign w:val="baseline"/>
      </w:rPr>
    </w:lvl>
  </w:abstractNum>
  <w:abstractNum w:abstractNumId="43" w15:restartNumberingAfterBreak="0">
    <w:nsid w:val="73E7402D"/>
    <w:multiLevelType w:val="hybridMultilevel"/>
    <w:tmpl w:val="8B6072EC"/>
    <w:lvl w:ilvl="0" w:tplc="3E5CACE0">
      <w:start w:val="1"/>
      <w:numFmt w:val="decimal"/>
      <w:lvlText w:val="%1)"/>
      <w:lvlJc w:val="left"/>
      <w:pPr>
        <w:ind w:left="852" w:firstLine="0"/>
      </w:pPr>
      <w:rPr>
        <w:rFonts w:ascii="Times New Roman" w:eastAsia="Times New Roman" w:hAnsi="Times New Roman"/>
        <w:b w:val="0"/>
        <w:bCs w:val="0"/>
        <w:i w:val="0"/>
        <w:iCs w:val="0"/>
        <w:strike w:val="0"/>
        <w:dstrike w:val="0"/>
        <w:color w:val="000000"/>
        <w:sz w:val="24"/>
        <w:szCs w:val="24"/>
        <w:u w:val="none"/>
        <w:effect w:val="none"/>
        <w:vertAlign w:val="base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75CB2CA7"/>
    <w:multiLevelType w:val="hybridMultilevel"/>
    <w:tmpl w:val="76BA3EFE"/>
    <w:lvl w:ilvl="0" w:tplc="52761334">
      <w:start w:val="1"/>
      <w:numFmt w:val="decimal"/>
      <w:lvlText w:val="%1."/>
      <w:lvlJc w:val="left"/>
      <w:pPr>
        <w:ind w:left="283" w:firstLine="0"/>
      </w:pPr>
      <w:rPr>
        <w:rFonts w:ascii="Times New Roman" w:eastAsia="Times New Roman" w:hAnsi="Times New Roman" w:cs="Times New Roman" w:hint="default"/>
        <w:b w:val="0"/>
        <w:bCs w:val="0"/>
        <w:i w:val="0"/>
        <w:iCs w:val="0"/>
        <w:strike w:val="0"/>
        <w:dstrike w:val="0"/>
        <w:color w:val="000000"/>
        <w:sz w:val="24"/>
        <w:szCs w:val="24"/>
        <w:u w:val="none"/>
        <w:effect w:val="none"/>
        <w:vertAlign w:val="baseline"/>
      </w:rPr>
    </w:lvl>
    <w:lvl w:ilvl="1" w:tplc="2A242E52">
      <w:start w:val="1"/>
      <w:numFmt w:val="decimal"/>
      <w:lvlText w:val="%2)"/>
      <w:lvlJc w:val="left"/>
      <w:pPr>
        <w:ind w:left="720" w:firstLine="0"/>
      </w:pPr>
      <w:rPr>
        <w:rFonts w:ascii="Times New Roman" w:eastAsia="Times New Roman" w:hAnsi="Times New Roman"/>
        <w:b w:val="0"/>
        <w:bCs w:val="0"/>
        <w:i w:val="0"/>
        <w:iCs w:val="0"/>
        <w:strike w:val="0"/>
        <w:dstrike w:val="0"/>
        <w:color w:val="000000"/>
        <w:sz w:val="24"/>
        <w:szCs w:val="24"/>
        <w:u w:val="none"/>
        <w:effect w:val="none"/>
        <w:vertAlign w:val="baseline"/>
      </w:rPr>
    </w:lvl>
    <w:lvl w:ilvl="2" w:tplc="40F69734">
      <w:start w:val="1"/>
      <w:numFmt w:val="lowerLetter"/>
      <w:lvlText w:val="%3)"/>
      <w:lvlJc w:val="left"/>
      <w:pPr>
        <w:ind w:left="1133" w:firstLine="0"/>
      </w:pPr>
      <w:rPr>
        <w:rFonts w:ascii="Arial" w:eastAsia="Times New Roman" w:hAnsi="Arial"/>
        <w:b w:val="0"/>
        <w:bCs w:val="0"/>
        <w:i w:val="0"/>
        <w:iCs w:val="0"/>
        <w:strike w:val="0"/>
        <w:dstrike w:val="0"/>
        <w:color w:val="000000"/>
        <w:sz w:val="20"/>
        <w:szCs w:val="20"/>
        <w:u w:val="none"/>
        <w:effect w:val="none"/>
        <w:vertAlign w:val="baseline"/>
      </w:rPr>
    </w:lvl>
    <w:lvl w:ilvl="3" w:tplc="41326AB8">
      <w:start w:val="1"/>
      <w:numFmt w:val="decimal"/>
      <w:lvlText w:val="%4"/>
      <w:lvlJc w:val="left"/>
      <w:pPr>
        <w:ind w:left="1853" w:firstLine="0"/>
      </w:pPr>
      <w:rPr>
        <w:rFonts w:ascii="Arial" w:eastAsia="Times New Roman" w:hAnsi="Arial"/>
        <w:b w:val="0"/>
        <w:bCs w:val="0"/>
        <w:i w:val="0"/>
        <w:iCs w:val="0"/>
        <w:strike w:val="0"/>
        <w:dstrike w:val="0"/>
        <w:color w:val="000000"/>
        <w:sz w:val="20"/>
        <w:szCs w:val="20"/>
        <w:u w:val="none"/>
        <w:effect w:val="none"/>
        <w:vertAlign w:val="baseline"/>
      </w:rPr>
    </w:lvl>
    <w:lvl w:ilvl="4" w:tplc="976C77EE">
      <w:start w:val="1"/>
      <w:numFmt w:val="lowerLetter"/>
      <w:lvlText w:val="%5"/>
      <w:lvlJc w:val="left"/>
      <w:pPr>
        <w:ind w:left="2573" w:firstLine="0"/>
      </w:pPr>
      <w:rPr>
        <w:rFonts w:ascii="Arial" w:eastAsia="Times New Roman" w:hAnsi="Arial"/>
        <w:b w:val="0"/>
        <w:bCs w:val="0"/>
        <w:i w:val="0"/>
        <w:iCs w:val="0"/>
        <w:strike w:val="0"/>
        <w:dstrike w:val="0"/>
        <w:color w:val="000000"/>
        <w:sz w:val="20"/>
        <w:szCs w:val="20"/>
        <w:u w:val="none"/>
        <w:effect w:val="none"/>
        <w:vertAlign w:val="baseline"/>
      </w:rPr>
    </w:lvl>
    <w:lvl w:ilvl="5" w:tplc="5C50E042">
      <w:start w:val="1"/>
      <w:numFmt w:val="lowerRoman"/>
      <w:lvlText w:val="%6"/>
      <w:lvlJc w:val="left"/>
      <w:pPr>
        <w:ind w:left="3293" w:firstLine="0"/>
      </w:pPr>
      <w:rPr>
        <w:rFonts w:ascii="Arial" w:eastAsia="Times New Roman" w:hAnsi="Arial"/>
        <w:b w:val="0"/>
        <w:bCs w:val="0"/>
        <w:i w:val="0"/>
        <w:iCs w:val="0"/>
        <w:strike w:val="0"/>
        <w:dstrike w:val="0"/>
        <w:color w:val="000000"/>
        <w:sz w:val="20"/>
        <w:szCs w:val="20"/>
        <w:u w:val="none"/>
        <w:effect w:val="none"/>
        <w:vertAlign w:val="baseline"/>
      </w:rPr>
    </w:lvl>
    <w:lvl w:ilvl="6" w:tplc="CE680948">
      <w:start w:val="1"/>
      <w:numFmt w:val="decimal"/>
      <w:lvlText w:val="%7"/>
      <w:lvlJc w:val="left"/>
      <w:pPr>
        <w:ind w:left="4013" w:firstLine="0"/>
      </w:pPr>
      <w:rPr>
        <w:rFonts w:ascii="Arial" w:eastAsia="Times New Roman" w:hAnsi="Arial"/>
        <w:b w:val="0"/>
        <w:bCs w:val="0"/>
        <w:i w:val="0"/>
        <w:iCs w:val="0"/>
        <w:strike w:val="0"/>
        <w:dstrike w:val="0"/>
        <w:color w:val="000000"/>
        <w:sz w:val="20"/>
        <w:szCs w:val="20"/>
        <w:u w:val="none"/>
        <w:effect w:val="none"/>
        <w:vertAlign w:val="baseline"/>
      </w:rPr>
    </w:lvl>
    <w:lvl w:ilvl="7" w:tplc="76A2B752">
      <w:start w:val="1"/>
      <w:numFmt w:val="lowerLetter"/>
      <w:lvlText w:val="%8"/>
      <w:lvlJc w:val="left"/>
      <w:pPr>
        <w:ind w:left="4733" w:firstLine="0"/>
      </w:pPr>
      <w:rPr>
        <w:rFonts w:ascii="Arial" w:eastAsia="Times New Roman" w:hAnsi="Arial"/>
        <w:b w:val="0"/>
        <w:bCs w:val="0"/>
        <w:i w:val="0"/>
        <w:iCs w:val="0"/>
        <w:strike w:val="0"/>
        <w:dstrike w:val="0"/>
        <w:color w:val="000000"/>
        <w:sz w:val="20"/>
        <w:szCs w:val="20"/>
        <w:u w:val="none"/>
        <w:effect w:val="none"/>
        <w:vertAlign w:val="baseline"/>
      </w:rPr>
    </w:lvl>
    <w:lvl w:ilvl="8" w:tplc="50C65104">
      <w:start w:val="1"/>
      <w:numFmt w:val="lowerRoman"/>
      <w:lvlText w:val="%9"/>
      <w:lvlJc w:val="left"/>
      <w:pPr>
        <w:ind w:left="5453" w:firstLine="0"/>
      </w:pPr>
      <w:rPr>
        <w:rFonts w:ascii="Arial" w:eastAsia="Times New Roman" w:hAnsi="Arial"/>
        <w:b w:val="0"/>
        <w:bCs w:val="0"/>
        <w:i w:val="0"/>
        <w:iCs w:val="0"/>
        <w:strike w:val="0"/>
        <w:dstrike w:val="0"/>
        <w:color w:val="000000"/>
        <w:sz w:val="20"/>
        <w:szCs w:val="20"/>
        <w:u w:val="none"/>
        <w:effect w:val="none"/>
        <w:vertAlign w:val="baseline"/>
      </w:rPr>
    </w:lvl>
  </w:abstractNum>
  <w:abstractNum w:abstractNumId="45" w15:restartNumberingAfterBreak="0">
    <w:nsid w:val="7AE61141"/>
    <w:multiLevelType w:val="hybridMultilevel"/>
    <w:tmpl w:val="0FD84D22"/>
    <w:lvl w:ilvl="0" w:tplc="8B6E5CE4">
      <w:start w:val="1"/>
      <w:numFmt w:val="decimal"/>
      <w:lvlText w:val="%1."/>
      <w:lvlJc w:val="left"/>
      <w:pPr>
        <w:ind w:left="283" w:firstLine="0"/>
      </w:pPr>
      <w:rPr>
        <w:rFonts w:ascii="Times New Roman" w:eastAsia="Times New Roman" w:hAnsi="Times New Roman" w:cs="Times New Roman" w:hint="default"/>
        <w:b w:val="0"/>
        <w:bCs w:val="0"/>
        <w:i w:val="0"/>
        <w:iCs w:val="0"/>
        <w:strike w:val="0"/>
        <w:dstrike w:val="0"/>
        <w:color w:val="000000"/>
        <w:sz w:val="24"/>
        <w:szCs w:val="24"/>
        <w:u w:val="none"/>
        <w:effect w:val="none"/>
        <w:vertAlign w:val="baseline"/>
      </w:rPr>
    </w:lvl>
    <w:lvl w:ilvl="1" w:tplc="C03C302A">
      <w:start w:val="1"/>
      <w:numFmt w:val="lowerLetter"/>
      <w:lvlText w:val="%2"/>
      <w:lvlJc w:val="left"/>
      <w:pPr>
        <w:ind w:left="1080" w:firstLine="0"/>
      </w:pPr>
      <w:rPr>
        <w:rFonts w:ascii="Arial" w:eastAsia="Times New Roman" w:hAnsi="Arial"/>
        <w:b w:val="0"/>
        <w:bCs w:val="0"/>
        <w:i w:val="0"/>
        <w:iCs w:val="0"/>
        <w:strike w:val="0"/>
        <w:dstrike w:val="0"/>
        <w:color w:val="000000"/>
        <w:sz w:val="20"/>
        <w:szCs w:val="20"/>
        <w:u w:val="none"/>
        <w:effect w:val="none"/>
        <w:vertAlign w:val="baseline"/>
      </w:rPr>
    </w:lvl>
    <w:lvl w:ilvl="2" w:tplc="3650ECB0">
      <w:start w:val="1"/>
      <w:numFmt w:val="lowerRoman"/>
      <w:lvlText w:val="%3"/>
      <w:lvlJc w:val="left"/>
      <w:pPr>
        <w:ind w:left="1800" w:firstLine="0"/>
      </w:pPr>
      <w:rPr>
        <w:rFonts w:ascii="Arial" w:eastAsia="Times New Roman" w:hAnsi="Arial"/>
        <w:b w:val="0"/>
        <w:bCs w:val="0"/>
        <w:i w:val="0"/>
        <w:iCs w:val="0"/>
        <w:strike w:val="0"/>
        <w:dstrike w:val="0"/>
        <w:color w:val="000000"/>
        <w:sz w:val="20"/>
        <w:szCs w:val="20"/>
        <w:u w:val="none"/>
        <w:effect w:val="none"/>
        <w:vertAlign w:val="baseline"/>
      </w:rPr>
    </w:lvl>
    <w:lvl w:ilvl="3" w:tplc="A71C7E1A">
      <w:start w:val="1"/>
      <w:numFmt w:val="decimal"/>
      <w:lvlText w:val="%4"/>
      <w:lvlJc w:val="left"/>
      <w:pPr>
        <w:ind w:left="2520" w:firstLine="0"/>
      </w:pPr>
      <w:rPr>
        <w:rFonts w:ascii="Arial" w:eastAsia="Times New Roman" w:hAnsi="Arial"/>
        <w:b w:val="0"/>
        <w:bCs w:val="0"/>
        <w:i w:val="0"/>
        <w:iCs w:val="0"/>
        <w:strike w:val="0"/>
        <w:dstrike w:val="0"/>
        <w:color w:val="000000"/>
        <w:sz w:val="20"/>
        <w:szCs w:val="20"/>
        <w:u w:val="none"/>
        <w:effect w:val="none"/>
        <w:vertAlign w:val="baseline"/>
      </w:rPr>
    </w:lvl>
    <w:lvl w:ilvl="4" w:tplc="48E03E60">
      <w:start w:val="1"/>
      <w:numFmt w:val="lowerLetter"/>
      <w:lvlText w:val="%5"/>
      <w:lvlJc w:val="left"/>
      <w:pPr>
        <w:ind w:left="3240" w:firstLine="0"/>
      </w:pPr>
      <w:rPr>
        <w:rFonts w:ascii="Arial" w:eastAsia="Times New Roman" w:hAnsi="Arial"/>
        <w:b w:val="0"/>
        <w:bCs w:val="0"/>
        <w:i w:val="0"/>
        <w:iCs w:val="0"/>
        <w:strike w:val="0"/>
        <w:dstrike w:val="0"/>
        <w:color w:val="000000"/>
        <w:sz w:val="20"/>
        <w:szCs w:val="20"/>
        <w:u w:val="none"/>
        <w:effect w:val="none"/>
        <w:vertAlign w:val="baseline"/>
      </w:rPr>
    </w:lvl>
    <w:lvl w:ilvl="5" w:tplc="416AF004">
      <w:start w:val="1"/>
      <w:numFmt w:val="lowerRoman"/>
      <w:lvlText w:val="%6"/>
      <w:lvlJc w:val="left"/>
      <w:pPr>
        <w:ind w:left="3960" w:firstLine="0"/>
      </w:pPr>
      <w:rPr>
        <w:rFonts w:ascii="Arial" w:eastAsia="Times New Roman" w:hAnsi="Arial"/>
        <w:b w:val="0"/>
        <w:bCs w:val="0"/>
        <w:i w:val="0"/>
        <w:iCs w:val="0"/>
        <w:strike w:val="0"/>
        <w:dstrike w:val="0"/>
        <w:color w:val="000000"/>
        <w:sz w:val="20"/>
        <w:szCs w:val="20"/>
        <w:u w:val="none"/>
        <w:effect w:val="none"/>
        <w:vertAlign w:val="baseline"/>
      </w:rPr>
    </w:lvl>
    <w:lvl w:ilvl="6" w:tplc="71985788">
      <w:start w:val="1"/>
      <w:numFmt w:val="decimal"/>
      <w:lvlText w:val="%7"/>
      <w:lvlJc w:val="left"/>
      <w:pPr>
        <w:ind w:left="4680" w:firstLine="0"/>
      </w:pPr>
      <w:rPr>
        <w:rFonts w:ascii="Arial" w:eastAsia="Times New Roman" w:hAnsi="Arial"/>
        <w:b w:val="0"/>
        <w:bCs w:val="0"/>
        <w:i w:val="0"/>
        <w:iCs w:val="0"/>
        <w:strike w:val="0"/>
        <w:dstrike w:val="0"/>
        <w:color w:val="000000"/>
        <w:sz w:val="20"/>
        <w:szCs w:val="20"/>
        <w:u w:val="none"/>
        <w:effect w:val="none"/>
        <w:vertAlign w:val="baseline"/>
      </w:rPr>
    </w:lvl>
    <w:lvl w:ilvl="7" w:tplc="6436C6C4">
      <w:start w:val="1"/>
      <w:numFmt w:val="lowerLetter"/>
      <w:lvlText w:val="%8"/>
      <w:lvlJc w:val="left"/>
      <w:pPr>
        <w:ind w:left="5400" w:firstLine="0"/>
      </w:pPr>
      <w:rPr>
        <w:rFonts w:ascii="Arial" w:eastAsia="Times New Roman" w:hAnsi="Arial"/>
        <w:b w:val="0"/>
        <w:bCs w:val="0"/>
        <w:i w:val="0"/>
        <w:iCs w:val="0"/>
        <w:strike w:val="0"/>
        <w:dstrike w:val="0"/>
        <w:color w:val="000000"/>
        <w:sz w:val="20"/>
        <w:szCs w:val="20"/>
        <w:u w:val="none"/>
        <w:effect w:val="none"/>
        <w:vertAlign w:val="baseline"/>
      </w:rPr>
    </w:lvl>
    <w:lvl w:ilvl="8" w:tplc="FFBEE366">
      <w:start w:val="1"/>
      <w:numFmt w:val="lowerRoman"/>
      <w:lvlText w:val="%9"/>
      <w:lvlJc w:val="left"/>
      <w:pPr>
        <w:ind w:left="6120" w:firstLine="0"/>
      </w:pPr>
      <w:rPr>
        <w:rFonts w:ascii="Arial" w:eastAsia="Times New Roman" w:hAnsi="Arial"/>
        <w:b w:val="0"/>
        <w:bCs w:val="0"/>
        <w:i w:val="0"/>
        <w:iCs w:val="0"/>
        <w:strike w:val="0"/>
        <w:dstrike w:val="0"/>
        <w:color w:val="000000"/>
        <w:sz w:val="20"/>
        <w:szCs w:val="20"/>
        <w:u w:val="none"/>
        <w:effect w:val="none"/>
        <w:vertAlign w:val="baseline"/>
      </w:rPr>
    </w:lvl>
  </w:abstractNum>
  <w:abstractNum w:abstractNumId="46" w15:restartNumberingAfterBreak="0">
    <w:nsid w:val="7CC57452"/>
    <w:multiLevelType w:val="hybridMultilevel"/>
    <w:tmpl w:val="4DB6A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DEB0501"/>
    <w:multiLevelType w:val="hybridMultilevel"/>
    <w:tmpl w:val="FFD2B59A"/>
    <w:lvl w:ilvl="0" w:tplc="6C08C664">
      <w:start w:val="1"/>
      <w:numFmt w:val="decimal"/>
      <w:lvlText w:val="%1"/>
      <w:lvlJc w:val="left"/>
      <w:pPr>
        <w:ind w:left="360" w:firstLine="0"/>
      </w:pPr>
      <w:rPr>
        <w:rFonts w:ascii="Arial" w:eastAsia="Times New Roman" w:hAnsi="Arial"/>
        <w:b w:val="0"/>
        <w:bCs w:val="0"/>
        <w:i w:val="0"/>
        <w:iCs w:val="0"/>
        <w:strike w:val="0"/>
        <w:dstrike w:val="0"/>
        <w:color w:val="000000"/>
        <w:sz w:val="20"/>
        <w:szCs w:val="20"/>
        <w:u w:val="none"/>
        <w:effect w:val="none"/>
        <w:vertAlign w:val="baseline"/>
      </w:rPr>
    </w:lvl>
    <w:lvl w:ilvl="1" w:tplc="67464A5A">
      <w:start w:val="1"/>
      <w:numFmt w:val="decimal"/>
      <w:lvlText w:val="%2)"/>
      <w:lvlJc w:val="left"/>
      <w:pPr>
        <w:ind w:left="852" w:firstLine="0"/>
      </w:pPr>
      <w:rPr>
        <w:rFonts w:ascii="Times New Roman" w:eastAsia="Times New Roman" w:hAnsi="Times New Roman"/>
        <w:b w:val="0"/>
        <w:bCs w:val="0"/>
        <w:i w:val="0"/>
        <w:iCs w:val="0"/>
        <w:strike w:val="0"/>
        <w:dstrike w:val="0"/>
        <w:color w:val="000000"/>
        <w:sz w:val="24"/>
        <w:szCs w:val="24"/>
        <w:u w:val="none"/>
        <w:effect w:val="none"/>
        <w:vertAlign w:val="baseline"/>
      </w:rPr>
    </w:lvl>
    <w:lvl w:ilvl="2" w:tplc="8A30E3CE">
      <w:start w:val="1"/>
      <w:numFmt w:val="lowerRoman"/>
      <w:lvlText w:val="%3"/>
      <w:lvlJc w:val="left"/>
      <w:pPr>
        <w:ind w:left="1572" w:firstLine="0"/>
      </w:pPr>
      <w:rPr>
        <w:rFonts w:ascii="Arial" w:eastAsia="Times New Roman" w:hAnsi="Arial"/>
        <w:b w:val="0"/>
        <w:bCs w:val="0"/>
        <w:i w:val="0"/>
        <w:iCs w:val="0"/>
        <w:strike w:val="0"/>
        <w:dstrike w:val="0"/>
        <w:color w:val="000000"/>
        <w:sz w:val="20"/>
        <w:szCs w:val="20"/>
        <w:u w:val="none"/>
        <w:effect w:val="none"/>
        <w:vertAlign w:val="baseline"/>
      </w:rPr>
    </w:lvl>
    <w:lvl w:ilvl="3" w:tplc="1CB82184">
      <w:start w:val="1"/>
      <w:numFmt w:val="decimal"/>
      <w:lvlText w:val="%4"/>
      <w:lvlJc w:val="left"/>
      <w:pPr>
        <w:ind w:left="2292" w:firstLine="0"/>
      </w:pPr>
      <w:rPr>
        <w:rFonts w:ascii="Arial" w:eastAsia="Times New Roman" w:hAnsi="Arial"/>
        <w:b w:val="0"/>
        <w:bCs w:val="0"/>
        <w:i w:val="0"/>
        <w:iCs w:val="0"/>
        <w:strike w:val="0"/>
        <w:dstrike w:val="0"/>
        <w:color w:val="000000"/>
        <w:sz w:val="20"/>
        <w:szCs w:val="20"/>
        <w:u w:val="none"/>
        <w:effect w:val="none"/>
        <w:vertAlign w:val="baseline"/>
      </w:rPr>
    </w:lvl>
    <w:lvl w:ilvl="4" w:tplc="451A844A">
      <w:start w:val="1"/>
      <w:numFmt w:val="lowerLetter"/>
      <w:lvlText w:val="%5"/>
      <w:lvlJc w:val="left"/>
      <w:pPr>
        <w:ind w:left="3012" w:firstLine="0"/>
      </w:pPr>
      <w:rPr>
        <w:rFonts w:ascii="Arial" w:eastAsia="Times New Roman" w:hAnsi="Arial"/>
        <w:b w:val="0"/>
        <w:bCs w:val="0"/>
        <w:i w:val="0"/>
        <w:iCs w:val="0"/>
        <w:strike w:val="0"/>
        <w:dstrike w:val="0"/>
        <w:color w:val="000000"/>
        <w:sz w:val="20"/>
        <w:szCs w:val="20"/>
        <w:u w:val="none"/>
        <w:effect w:val="none"/>
        <w:vertAlign w:val="baseline"/>
      </w:rPr>
    </w:lvl>
    <w:lvl w:ilvl="5" w:tplc="A334AB0E">
      <w:start w:val="1"/>
      <w:numFmt w:val="lowerRoman"/>
      <w:lvlText w:val="%6"/>
      <w:lvlJc w:val="left"/>
      <w:pPr>
        <w:ind w:left="3732" w:firstLine="0"/>
      </w:pPr>
      <w:rPr>
        <w:rFonts w:ascii="Arial" w:eastAsia="Times New Roman" w:hAnsi="Arial"/>
        <w:b w:val="0"/>
        <w:bCs w:val="0"/>
        <w:i w:val="0"/>
        <w:iCs w:val="0"/>
        <w:strike w:val="0"/>
        <w:dstrike w:val="0"/>
        <w:color w:val="000000"/>
        <w:sz w:val="20"/>
        <w:szCs w:val="20"/>
        <w:u w:val="none"/>
        <w:effect w:val="none"/>
        <w:vertAlign w:val="baseline"/>
      </w:rPr>
    </w:lvl>
    <w:lvl w:ilvl="6" w:tplc="C930E7CA">
      <w:start w:val="1"/>
      <w:numFmt w:val="decimal"/>
      <w:lvlText w:val="%7"/>
      <w:lvlJc w:val="left"/>
      <w:pPr>
        <w:ind w:left="4452" w:firstLine="0"/>
      </w:pPr>
      <w:rPr>
        <w:rFonts w:ascii="Arial" w:eastAsia="Times New Roman" w:hAnsi="Arial"/>
        <w:b w:val="0"/>
        <w:bCs w:val="0"/>
        <w:i w:val="0"/>
        <w:iCs w:val="0"/>
        <w:strike w:val="0"/>
        <w:dstrike w:val="0"/>
        <w:color w:val="000000"/>
        <w:sz w:val="20"/>
        <w:szCs w:val="20"/>
        <w:u w:val="none"/>
        <w:effect w:val="none"/>
        <w:vertAlign w:val="baseline"/>
      </w:rPr>
    </w:lvl>
    <w:lvl w:ilvl="7" w:tplc="DF0EDFFC">
      <w:start w:val="1"/>
      <w:numFmt w:val="lowerLetter"/>
      <w:lvlText w:val="%8"/>
      <w:lvlJc w:val="left"/>
      <w:pPr>
        <w:ind w:left="5172" w:firstLine="0"/>
      </w:pPr>
      <w:rPr>
        <w:rFonts w:ascii="Arial" w:eastAsia="Times New Roman" w:hAnsi="Arial"/>
        <w:b w:val="0"/>
        <w:bCs w:val="0"/>
        <w:i w:val="0"/>
        <w:iCs w:val="0"/>
        <w:strike w:val="0"/>
        <w:dstrike w:val="0"/>
        <w:color w:val="000000"/>
        <w:sz w:val="20"/>
        <w:szCs w:val="20"/>
        <w:u w:val="none"/>
        <w:effect w:val="none"/>
        <w:vertAlign w:val="baseline"/>
      </w:rPr>
    </w:lvl>
    <w:lvl w:ilvl="8" w:tplc="4A4E1914">
      <w:start w:val="1"/>
      <w:numFmt w:val="lowerRoman"/>
      <w:lvlText w:val="%9"/>
      <w:lvlJc w:val="left"/>
      <w:pPr>
        <w:ind w:left="5892" w:firstLine="0"/>
      </w:pPr>
      <w:rPr>
        <w:rFonts w:ascii="Arial" w:eastAsia="Times New Roman" w:hAnsi="Arial"/>
        <w:b w:val="0"/>
        <w:bCs w:val="0"/>
        <w:i w:val="0"/>
        <w:iCs w:val="0"/>
        <w:strike w:val="0"/>
        <w:dstrike w:val="0"/>
        <w:color w:val="000000"/>
        <w:sz w:val="20"/>
        <w:szCs w:val="20"/>
        <w:u w:val="none"/>
        <w:effect w:val="none"/>
        <w:vertAlign w:val="baseline"/>
      </w:rPr>
    </w:lvl>
  </w:abstractNum>
  <w:abstractNum w:abstractNumId="48" w15:restartNumberingAfterBreak="0">
    <w:nsid w:val="7EFF616A"/>
    <w:multiLevelType w:val="hybridMultilevel"/>
    <w:tmpl w:val="07E2A75E"/>
    <w:lvl w:ilvl="0" w:tplc="F9EC5CF6">
      <w:start w:val="1"/>
      <w:numFmt w:val="decimal"/>
      <w:lvlText w:val="%1."/>
      <w:lvlJc w:val="left"/>
      <w:pPr>
        <w:ind w:left="1560" w:firstLine="0"/>
      </w:pPr>
      <w:rPr>
        <w:rFonts w:ascii="Times New Roman" w:eastAsia="Times New Roman" w:hAnsi="Times New Roman" w:cs="Times New Roman" w:hint="default"/>
        <w:b w:val="0"/>
        <w:bCs w:val="0"/>
        <w:i w:val="0"/>
        <w:iCs w:val="0"/>
        <w:strike w:val="0"/>
        <w:dstrike w:val="0"/>
        <w:color w:val="000000"/>
        <w:sz w:val="24"/>
        <w:szCs w:val="24"/>
        <w:u w:val="none"/>
        <w:effect w:val="none"/>
        <w:vertAlign w:val="baseline"/>
      </w:rPr>
    </w:lvl>
    <w:lvl w:ilvl="1" w:tplc="64A81F96">
      <w:start w:val="1"/>
      <w:numFmt w:val="decimal"/>
      <w:lvlText w:val="%2)"/>
      <w:lvlJc w:val="left"/>
      <w:pPr>
        <w:ind w:left="1939" w:firstLine="0"/>
      </w:pPr>
      <w:rPr>
        <w:rFonts w:ascii="Times New Roman" w:eastAsia="Times New Roman" w:hAnsi="Times New Roman"/>
        <w:b w:val="0"/>
        <w:bCs w:val="0"/>
        <w:i w:val="0"/>
        <w:iCs w:val="0"/>
        <w:strike w:val="0"/>
        <w:dstrike w:val="0"/>
        <w:color w:val="000000"/>
        <w:sz w:val="24"/>
        <w:szCs w:val="24"/>
        <w:u w:val="none"/>
        <w:effect w:val="none"/>
        <w:vertAlign w:val="baseline"/>
      </w:rPr>
    </w:lvl>
    <w:lvl w:ilvl="2" w:tplc="7EA4C998">
      <w:start w:val="1"/>
      <w:numFmt w:val="lowerRoman"/>
      <w:lvlText w:val="%3"/>
      <w:lvlJc w:val="left"/>
      <w:pPr>
        <w:ind w:left="2697" w:firstLine="0"/>
      </w:pPr>
      <w:rPr>
        <w:rFonts w:ascii="Arial" w:eastAsia="Times New Roman" w:hAnsi="Arial"/>
        <w:b w:val="0"/>
        <w:bCs w:val="0"/>
        <w:i w:val="0"/>
        <w:iCs w:val="0"/>
        <w:strike w:val="0"/>
        <w:dstrike w:val="0"/>
        <w:color w:val="000000"/>
        <w:sz w:val="20"/>
        <w:szCs w:val="20"/>
        <w:u w:val="none"/>
        <w:effect w:val="none"/>
        <w:vertAlign w:val="baseline"/>
      </w:rPr>
    </w:lvl>
    <w:lvl w:ilvl="3" w:tplc="897CFB14">
      <w:start w:val="1"/>
      <w:numFmt w:val="decimal"/>
      <w:lvlText w:val="%4"/>
      <w:lvlJc w:val="left"/>
      <w:pPr>
        <w:ind w:left="3417" w:firstLine="0"/>
      </w:pPr>
      <w:rPr>
        <w:rFonts w:ascii="Arial" w:eastAsia="Times New Roman" w:hAnsi="Arial"/>
        <w:b w:val="0"/>
        <w:bCs w:val="0"/>
        <w:i w:val="0"/>
        <w:iCs w:val="0"/>
        <w:strike w:val="0"/>
        <w:dstrike w:val="0"/>
        <w:color w:val="000000"/>
        <w:sz w:val="20"/>
        <w:szCs w:val="20"/>
        <w:u w:val="none"/>
        <w:effect w:val="none"/>
        <w:vertAlign w:val="baseline"/>
      </w:rPr>
    </w:lvl>
    <w:lvl w:ilvl="4" w:tplc="D862DE96">
      <w:start w:val="1"/>
      <w:numFmt w:val="lowerLetter"/>
      <w:lvlText w:val="%5"/>
      <w:lvlJc w:val="left"/>
      <w:pPr>
        <w:ind w:left="4137" w:firstLine="0"/>
      </w:pPr>
      <w:rPr>
        <w:rFonts w:ascii="Arial" w:eastAsia="Times New Roman" w:hAnsi="Arial"/>
        <w:b w:val="0"/>
        <w:bCs w:val="0"/>
        <w:i w:val="0"/>
        <w:iCs w:val="0"/>
        <w:strike w:val="0"/>
        <w:dstrike w:val="0"/>
        <w:color w:val="000000"/>
        <w:sz w:val="20"/>
        <w:szCs w:val="20"/>
        <w:u w:val="none"/>
        <w:effect w:val="none"/>
        <w:vertAlign w:val="baseline"/>
      </w:rPr>
    </w:lvl>
    <w:lvl w:ilvl="5" w:tplc="B160255C">
      <w:start w:val="1"/>
      <w:numFmt w:val="lowerRoman"/>
      <w:lvlText w:val="%6"/>
      <w:lvlJc w:val="left"/>
      <w:pPr>
        <w:ind w:left="4857" w:firstLine="0"/>
      </w:pPr>
      <w:rPr>
        <w:rFonts w:ascii="Arial" w:eastAsia="Times New Roman" w:hAnsi="Arial"/>
        <w:b w:val="0"/>
        <w:bCs w:val="0"/>
        <w:i w:val="0"/>
        <w:iCs w:val="0"/>
        <w:strike w:val="0"/>
        <w:dstrike w:val="0"/>
        <w:color w:val="000000"/>
        <w:sz w:val="20"/>
        <w:szCs w:val="20"/>
        <w:u w:val="none"/>
        <w:effect w:val="none"/>
        <w:vertAlign w:val="baseline"/>
      </w:rPr>
    </w:lvl>
    <w:lvl w:ilvl="6" w:tplc="A036E3DC">
      <w:start w:val="1"/>
      <w:numFmt w:val="decimal"/>
      <w:lvlText w:val="%7"/>
      <w:lvlJc w:val="left"/>
      <w:pPr>
        <w:ind w:left="5577" w:firstLine="0"/>
      </w:pPr>
      <w:rPr>
        <w:rFonts w:ascii="Arial" w:eastAsia="Times New Roman" w:hAnsi="Arial"/>
        <w:b w:val="0"/>
        <w:bCs w:val="0"/>
        <w:i w:val="0"/>
        <w:iCs w:val="0"/>
        <w:strike w:val="0"/>
        <w:dstrike w:val="0"/>
        <w:color w:val="000000"/>
        <w:sz w:val="20"/>
        <w:szCs w:val="20"/>
        <w:u w:val="none"/>
        <w:effect w:val="none"/>
        <w:vertAlign w:val="baseline"/>
      </w:rPr>
    </w:lvl>
    <w:lvl w:ilvl="7" w:tplc="F9C4A04E">
      <w:start w:val="1"/>
      <w:numFmt w:val="lowerLetter"/>
      <w:lvlText w:val="%8"/>
      <w:lvlJc w:val="left"/>
      <w:pPr>
        <w:ind w:left="6297" w:firstLine="0"/>
      </w:pPr>
      <w:rPr>
        <w:rFonts w:ascii="Arial" w:eastAsia="Times New Roman" w:hAnsi="Arial"/>
        <w:b w:val="0"/>
        <w:bCs w:val="0"/>
        <w:i w:val="0"/>
        <w:iCs w:val="0"/>
        <w:strike w:val="0"/>
        <w:dstrike w:val="0"/>
        <w:color w:val="000000"/>
        <w:sz w:val="20"/>
        <w:szCs w:val="20"/>
        <w:u w:val="none"/>
        <w:effect w:val="none"/>
        <w:vertAlign w:val="baseline"/>
      </w:rPr>
    </w:lvl>
    <w:lvl w:ilvl="8" w:tplc="3F620018">
      <w:start w:val="1"/>
      <w:numFmt w:val="lowerRoman"/>
      <w:lvlText w:val="%9"/>
      <w:lvlJc w:val="left"/>
      <w:pPr>
        <w:ind w:left="7017" w:firstLine="0"/>
      </w:pPr>
      <w:rPr>
        <w:rFonts w:ascii="Arial" w:eastAsia="Times New Roman" w:hAnsi="Arial"/>
        <w:b w:val="0"/>
        <w:bCs w:val="0"/>
        <w:i w:val="0"/>
        <w:iCs w:val="0"/>
        <w:strike w:val="0"/>
        <w:dstrike w:val="0"/>
        <w:color w:val="000000"/>
        <w:sz w:val="20"/>
        <w:szCs w:val="20"/>
        <w:u w:val="none"/>
        <w:effect w:val="none"/>
        <w:vertAlign w:val="baseline"/>
      </w:rPr>
    </w:lvl>
  </w:abstractNum>
  <w:num w:numId="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1"/>
    </w:lvlOverride>
    <w:lvlOverride w:ilvl="1"/>
    <w:lvlOverride w:ilvl="2"/>
    <w:lvlOverride w:ilvl="3"/>
    <w:lvlOverride w:ilvl="4"/>
    <w:lvlOverride w:ilvl="5"/>
    <w:lvlOverride w:ilvl="6"/>
    <w:lvlOverride w:ilvl="7"/>
    <w:lvlOverride w:ilvl="8"/>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28"/>
  </w:num>
  <w:num w:numId="35">
    <w:abstractNumId w:val="2"/>
  </w:num>
  <w:num w:numId="36">
    <w:abstractNumId w:val="20"/>
  </w:num>
  <w:num w:numId="37">
    <w:abstractNumId w:val="10"/>
  </w:num>
  <w:num w:numId="38">
    <w:abstractNumId w:val="23"/>
  </w:num>
  <w:num w:numId="39">
    <w:abstractNumId w:val="34"/>
  </w:num>
  <w:num w:numId="40">
    <w:abstractNumId w:val="4"/>
  </w:num>
  <w:num w:numId="41">
    <w:abstractNumId w:val="37"/>
  </w:num>
  <w:num w:numId="42">
    <w:abstractNumId w:val="26"/>
  </w:num>
  <w:num w:numId="43">
    <w:abstractNumId w:val="46"/>
  </w:num>
  <w:num w:numId="44">
    <w:abstractNumId w:val="38"/>
  </w:num>
  <w:num w:numId="45">
    <w:abstractNumId w:val="30"/>
  </w:num>
  <w:num w:numId="46">
    <w:abstractNumId w:val="18"/>
  </w:num>
  <w:num w:numId="47">
    <w:abstractNumId w:val="41"/>
  </w:num>
  <w:num w:numId="48">
    <w:abstractNumId w:val="13"/>
  </w:num>
  <w:num w:numId="49">
    <w:abstractNumId w:val="35"/>
  </w:num>
  <w:num w:numId="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C06"/>
    <w:rsid w:val="005A7C06"/>
    <w:rsid w:val="00735218"/>
    <w:rsid w:val="00797161"/>
    <w:rsid w:val="00960654"/>
    <w:rsid w:val="00C21C2D"/>
    <w:rsid w:val="00ED74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1D5B3"/>
  <w15:chartTrackingRefBased/>
  <w15:docId w15:val="{C5B8DB80-218D-4012-B5F6-AEA7871E1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A7C0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7C06"/>
  </w:style>
  <w:style w:type="paragraph" w:styleId="Stopka">
    <w:name w:val="footer"/>
    <w:basedOn w:val="Normalny"/>
    <w:link w:val="StopkaZnak"/>
    <w:uiPriority w:val="99"/>
    <w:unhideWhenUsed/>
    <w:rsid w:val="005A7C0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7C06"/>
  </w:style>
  <w:style w:type="paragraph" w:styleId="Akapitzlist">
    <w:name w:val="List Paragraph"/>
    <w:basedOn w:val="Normalny"/>
    <w:uiPriority w:val="34"/>
    <w:qFormat/>
    <w:rsid w:val="005A7C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isap.sejm.gov.pl/DetailsServlet?id=WDU2017000045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20</Pages>
  <Words>8307</Words>
  <Characters>49843</Characters>
  <Application>Microsoft Office Word</Application>
  <DocSecurity>0</DocSecurity>
  <Lines>415</Lines>
  <Paragraphs>116</Paragraphs>
  <ScaleCrop>false</ScaleCrop>
  <Company/>
  <LinksUpToDate>false</LinksUpToDate>
  <CharactersWithSpaces>58034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5</cp:revision>
  <dcterms:created xsi:type="dcterms:W3CDTF">2019-11-06T07:52:00Z</dcterms:created>
  <dcterms:modified xsi:type="dcterms:W3CDTF">2019-11-06T08:14:00Z</dcterms:modified>
</cp:coreProperties>
</file>