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A2C4B" w14:textId="77777777" w:rsidR="00665106" w:rsidRPr="00665106" w:rsidRDefault="00665106" w:rsidP="00665106">
      <w:pPr>
        <w:spacing w:after="240" w:line="240" w:lineRule="auto"/>
        <w:rPr>
          <w:rFonts w:ascii="Times New Roman" w:eastAsia="Times New Roman" w:hAnsi="Times New Roman" w:cs="Times New Roman"/>
          <w:b/>
          <w:bCs/>
          <w:sz w:val="24"/>
          <w:szCs w:val="24"/>
          <w:lang w:eastAsia="pl-PL"/>
        </w:rPr>
      </w:pPr>
      <w:r w:rsidRPr="00665106">
        <w:rPr>
          <w:rFonts w:ascii="Times New Roman" w:eastAsia="Times New Roman" w:hAnsi="Times New Roman" w:cs="Times New Roman"/>
          <w:b/>
          <w:bCs/>
          <w:sz w:val="24"/>
          <w:szCs w:val="24"/>
          <w:lang w:eastAsia="pl-PL"/>
        </w:rPr>
        <w:t xml:space="preserve">Ogłoszenie nr 599786-N-2019 z dnia 2019-09-19 r. </w:t>
      </w:r>
    </w:p>
    <w:p w14:paraId="30922538" w14:textId="77777777" w:rsidR="00665106" w:rsidRPr="00665106" w:rsidRDefault="00665106" w:rsidP="00665106">
      <w:pPr>
        <w:spacing w:after="0" w:line="240" w:lineRule="auto"/>
        <w:jc w:val="center"/>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Gmina Gronowo Elbląskie: Remont nawierzchni dróg gminnych w miejscowości Błotnica, Oleśno, Gajewiec, Gronowo Elbląskie, Jegłownik, Mojkowo, Różany, Wiktorowo w Gminie Gronowo Elbląskie</w:t>
      </w:r>
      <w:r w:rsidRPr="00665106">
        <w:rPr>
          <w:rFonts w:ascii="Times New Roman" w:eastAsia="Times New Roman" w:hAnsi="Times New Roman" w:cs="Times New Roman"/>
          <w:b/>
          <w:bCs/>
          <w:sz w:val="24"/>
          <w:szCs w:val="24"/>
          <w:lang w:eastAsia="pl-PL"/>
        </w:rPr>
        <w:br/>
      </w:r>
      <w:r w:rsidRPr="00665106">
        <w:rPr>
          <w:rFonts w:ascii="Times New Roman" w:eastAsia="Times New Roman" w:hAnsi="Times New Roman" w:cs="Times New Roman"/>
          <w:sz w:val="24"/>
          <w:szCs w:val="24"/>
          <w:lang w:eastAsia="pl-PL"/>
        </w:rPr>
        <w:t xml:space="preserve">OGŁOSZENIE O ZAMÓWIENIU - Roboty budowlane </w:t>
      </w:r>
    </w:p>
    <w:p w14:paraId="71AAA55D"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Zamieszczanie ogłoszenia:</w:t>
      </w:r>
      <w:r w:rsidRPr="00665106">
        <w:rPr>
          <w:rFonts w:ascii="Times New Roman" w:eastAsia="Times New Roman" w:hAnsi="Times New Roman" w:cs="Times New Roman"/>
          <w:sz w:val="24"/>
          <w:szCs w:val="24"/>
          <w:lang w:eastAsia="pl-PL"/>
        </w:rPr>
        <w:t xml:space="preserve"> Zamieszczanie obowiązkowe </w:t>
      </w:r>
    </w:p>
    <w:p w14:paraId="3A96E0B0"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Ogłoszenie dotyczy:</w:t>
      </w:r>
      <w:r w:rsidRPr="00665106">
        <w:rPr>
          <w:rFonts w:ascii="Times New Roman" w:eastAsia="Times New Roman" w:hAnsi="Times New Roman" w:cs="Times New Roman"/>
          <w:sz w:val="24"/>
          <w:szCs w:val="24"/>
          <w:lang w:eastAsia="pl-PL"/>
        </w:rPr>
        <w:t xml:space="preserve"> Zamówienia publicznego </w:t>
      </w:r>
    </w:p>
    <w:p w14:paraId="49369C2D"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4F1234D3"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Nazwa projektu lub programu</w:t>
      </w:r>
      <w:r w:rsidRPr="00665106">
        <w:rPr>
          <w:rFonts w:ascii="Times New Roman" w:eastAsia="Times New Roman" w:hAnsi="Times New Roman" w:cs="Times New Roman"/>
          <w:sz w:val="24"/>
          <w:szCs w:val="24"/>
          <w:lang w:eastAsia="pl-PL"/>
        </w:rPr>
        <w:t xml:space="preserve"> </w:t>
      </w:r>
    </w:p>
    <w:p w14:paraId="088171A0"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68F0BAF9"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p>
    <w:p w14:paraId="7641D6F8"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u w:val="single"/>
          <w:lang w:eastAsia="pl-PL"/>
        </w:rPr>
        <w:t>SEKCJA I: ZAMAWIAJĄCY</w:t>
      </w:r>
      <w:r w:rsidRPr="00665106">
        <w:rPr>
          <w:rFonts w:ascii="Times New Roman" w:eastAsia="Times New Roman" w:hAnsi="Times New Roman" w:cs="Times New Roman"/>
          <w:sz w:val="24"/>
          <w:szCs w:val="24"/>
          <w:lang w:eastAsia="pl-PL"/>
        </w:rPr>
        <w:t xml:space="preserve"> </w:t>
      </w:r>
    </w:p>
    <w:p w14:paraId="56E0D33D"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Postępowanie przeprowadza centralny zamawiający </w:t>
      </w:r>
    </w:p>
    <w:p w14:paraId="0A14C1C6"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p>
    <w:p w14:paraId="595A9102"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0279EFE4"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p>
    <w:p w14:paraId="1AF4C277"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Informacje na temat podmiotu któremu zamawiający powierzył/powierzyli prowadzenie postępowania:</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Postępowanie jest przeprowadzane wspólnie przez zamawiających</w:t>
      </w:r>
      <w:r w:rsidRPr="00665106">
        <w:rPr>
          <w:rFonts w:ascii="Times New Roman" w:eastAsia="Times New Roman" w:hAnsi="Times New Roman" w:cs="Times New Roman"/>
          <w:sz w:val="24"/>
          <w:szCs w:val="24"/>
          <w:lang w:eastAsia="pl-PL"/>
        </w:rPr>
        <w:t xml:space="preserve"> </w:t>
      </w:r>
    </w:p>
    <w:p w14:paraId="3AD51165"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1B092915"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p>
    <w:p w14:paraId="4979D8DB"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Informacje dodatkowe:</w:t>
      </w:r>
      <w:r w:rsidRPr="00665106">
        <w:rPr>
          <w:rFonts w:ascii="Times New Roman" w:eastAsia="Times New Roman" w:hAnsi="Times New Roman" w:cs="Times New Roman"/>
          <w:sz w:val="24"/>
          <w:szCs w:val="24"/>
          <w:lang w:eastAsia="pl-PL"/>
        </w:rPr>
        <w:t xml:space="preserve"> </w:t>
      </w:r>
    </w:p>
    <w:p w14:paraId="6281154F"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I. 1) NAZWA I ADRES: </w:t>
      </w:r>
      <w:r w:rsidRPr="00665106">
        <w:rPr>
          <w:rFonts w:ascii="Times New Roman" w:eastAsia="Times New Roman" w:hAnsi="Times New Roman" w:cs="Times New Roman"/>
          <w:sz w:val="24"/>
          <w:szCs w:val="24"/>
          <w:lang w:eastAsia="pl-PL"/>
        </w:rPr>
        <w:t xml:space="preserve">Gmina Gronowo Elbląskie, krajowy numer identyfikacyjny 17074807000000, ul. Łączności  3 , 82-335  Gronowo Elbląskie, woj. warmińsko-mazurskie, państwo Polska, tel. 552 315 623, e-mail e.zajac@gminagronowo.pl, faks 552 315 623. </w:t>
      </w:r>
      <w:r w:rsidRPr="00665106">
        <w:rPr>
          <w:rFonts w:ascii="Times New Roman" w:eastAsia="Times New Roman" w:hAnsi="Times New Roman" w:cs="Times New Roman"/>
          <w:sz w:val="24"/>
          <w:szCs w:val="24"/>
          <w:lang w:eastAsia="pl-PL"/>
        </w:rPr>
        <w:br/>
        <w:t xml:space="preserve">Adres strony internetowej (URL): www.bip.gminagronowo.pl </w:t>
      </w:r>
      <w:r w:rsidRPr="00665106">
        <w:rPr>
          <w:rFonts w:ascii="Times New Roman" w:eastAsia="Times New Roman" w:hAnsi="Times New Roman" w:cs="Times New Roman"/>
          <w:sz w:val="24"/>
          <w:szCs w:val="24"/>
          <w:lang w:eastAsia="pl-PL"/>
        </w:rPr>
        <w:br/>
        <w:t xml:space="preserve">Adres profilu nabywcy: </w:t>
      </w:r>
      <w:r w:rsidRPr="0066510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0D1B6A0B"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I. 2) RODZAJ ZAMAWIAJĄCEGO: </w:t>
      </w:r>
      <w:r w:rsidRPr="00665106">
        <w:rPr>
          <w:rFonts w:ascii="Times New Roman" w:eastAsia="Times New Roman" w:hAnsi="Times New Roman" w:cs="Times New Roman"/>
          <w:sz w:val="24"/>
          <w:szCs w:val="24"/>
          <w:lang w:eastAsia="pl-PL"/>
        </w:rPr>
        <w:t xml:space="preserve">Administracja samorządowa </w:t>
      </w:r>
      <w:r w:rsidRPr="00665106">
        <w:rPr>
          <w:rFonts w:ascii="Times New Roman" w:eastAsia="Times New Roman" w:hAnsi="Times New Roman" w:cs="Times New Roman"/>
          <w:sz w:val="24"/>
          <w:szCs w:val="24"/>
          <w:lang w:eastAsia="pl-PL"/>
        </w:rPr>
        <w:br/>
      </w:r>
    </w:p>
    <w:p w14:paraId="6FBFE283"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I.3) WSPÓLNE UDZIELANIE ZAMÓWIENIA </w:t>
      </w:r>
      <w:r w:rsidRPr="00665106">
        <w:rPr>
          <w:rFonts w:ascii="Times New Roman" w:eastAsia="Times New Roman" w:hAnsi="Times New Roman" w:cs="Times New Roman"/>
          <w:b/>
          <w:bCs/>
          <w:i/>
          <w:iCs/>
          <w:sz w:val="24"/>
          <w:szCs w:val="24"/>
          <w:lang w:eastAsia="pl-PL"/>
        </w:rPr>
        <w:t>(jeżeli dotyczy)</w:t>
      </w:r>
      <w:r w:rsidRPr="00665106">
        <w:rPr>
          <w:rFonts w:ascii="Times New Roman" w:eastAsia="Times New Roman" w:hAnsi="Times New Roman" w:cs="Times New Roman"/>
          <w:b/>
          <w:bCs/>
          <w:sz w:val="24"/>
          <w:szCs w:val="24"/>
          <w:lang w:eastAsia="pl-PL"/>
        </w:rPr>
        <w:t xml:space="preserve">: </w:t>
      </w:r>
    </w:p>
    <w:p w14:paraId="2F61B679"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14:paraId="52A21599"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I.4) KOMUNIKACJA: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65106">
        <w:rPr>
          <w:rFonts w:ascii="Times New Roman" w:eastAsia="Times New Roman" w:hAnsi="Times New Roman" w:cs="Times New Roman"/>
          <w:sz w:val="24"/>
          <w:szCs w:val="24"/>
          <w:lang w:eastAsia="pl-PL"/>
        </w:rPr>
        <w:t xml:space="preserve"> </w:t>
      </w:r>
    </w:p>
    <w:p w14:paraId="2F238006"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Tak </w:t>
      </w:r>
      <w:r w:rsidRPr="00665106">
        <w:rPr>
          <w:rFonts w:ascii="Times New Roman" w:eastAsia="Times New Roman" w:hAnsi="Times New Roman" w:cs="Times New Roman"/>
          <w:sz w:val="24"/>
          <w:szCs w:val="24"/>
          <w:lang w:eastAsia="pl-PL"/>
        </w:rPr>
        <w:br/>
        <w:t xml:space="preserve">www.bip.gminagronowo.pl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7FF3402A"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Tak </w:t>
      </w:r>
      <w:r w:rsidRPr="00665106">
        <w:rPr>
          <w:rFonts w:ascii="Times New Roman" w:eastAsia="Times New Roman" w:hAnsi="Times New Roman" w:cs="Times New Roman"/>
          <w:sz w:val="24"/>
          <w:szCs w:val="24"/>
          <w:lang w:eastAsia="pl-PL"/>
        </w:rPr>
        <w:br/>
        <w:t xml:space="preserve">www.bip.gminagronowo.pl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31F1913B"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Oferty lub wnioski o dopuszczenie do udziału w postępowaniu należy przesyłać:</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Elektronicznie</w:t>
      </w:r>
      <w:r w:rsidRPr="00665106">
        <w:rPr>
          <w:rFonts w:ascii="Times New Roman" w:eastAsia="Times New Roman" w:hAnsi="Times New Roman" w:cs="Times New Roman"/>
          <w:sz w:val="24"/>
          <w:szCs w:val="24"/>
          <w:lang w:eastAsia="pl-PL"/>
        </w:rPr>
        <w:t xml:space="preserve"> </w:t>
      </w:r>
    </w:p>
    <w:p w14:paraId="1B5D5595"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t xml:space="preserve">adres </w:t>
      </w:r>
    </w:p>
    <w:p w14:paraId="66A9041A"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Dopuszczone jest przesłanie ofert lub wniosków o dopuszczenie do udziału </w:t>
      </w:r>
      <w:r>
        <w:rPr>
          <w:rFonts w:ascii="Times New Roman" w:eastAsia="Times New Roman" w:hAnsi="Times New Roman" w:cs="Times New Roman"/>
          <w:b/>
          <w:bCs/>
          <w:sz w:val="24"/>
          <w:szCs w:val="24"/>
          <w:lang w:eastAsia="pl-PL"/>
        </w:rPr>
        <w:t xml:space="preserve">                                </w:t>
      </w:r>
      <w:r w:rsidRPr="00665106">
        <w:rPr>
          <w:rFonts w:ascii="Times New Roman" w:eastAsia="Times New Roman" w:hAnsi="Times New Roman" w:cs="Times New Roman"/>
          <w:b/>
          <w:bCs/>
          <w:sz w:val="24"/>
          <w:szCs w:val="24"/>
          <w:lang w:eastAsia="pl-PL"/>
        </w:rPr>
        <w:t>w postępowaniu w inny sposób:</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t xml:space="preserve">Nie </w:t>
      </w:r>
      <w:r w:rsidRPr="00665106">
        <w:rPr>
          <w:rFonts w:ascii="Times New Roman" w:eastAsia="Times New Roman" w:hAnsi="Times New Roman" w:cs="Times New Roman"/>
          <w:sz w:val="24"/>
          <w:szCs w:val="24"/>
          <w:lang w:eastAsia="pl-PL"/>
        </w:rPr>
        <w:br/>
        <w:t xml:space="preserve">Inny sposób: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Wymagane jest przesłanie ofert lub wniosków o dopuszczenie do udziału </w:t>
      </w:r>
      <w:r>
        <w:rPr>
          <w:rFonts w:ascii="Times New Roman" w:eastAsia="Times New Roman" w:hAnsi="Times New Roman" w:cs="Times New Roman"/>
          <w:b/>
          <w:bCs/>
          <w:sz w:val="24"/>
          <w:szCs w:val="24"/>
          <w:lang w:eastAsia="pl-PL"/>
        </w:rPr>
        <w:t xml:space="preserve">                                          </w:t>
      </w:r>
      <w:r w:rsidRPr="00665106">
        <w:rPr>
          <w:rFonts w:ascii="Times New Roman" w:eastAsia="Times New Roman" w:hAnsi="Times New Roman" w:cs="Times New Roman"/>
          <w:b/>
          <w:bCs/>
          <w:sz w:val="24"/>
          <w:szCs w:val="24"/>
          <w:lang w:eastAsia="pl-PL"/>
        </w:rPr>
        <w:t>w postępowaniu w inny sposób:</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t xml:space="preserve">Tak </w:t>
      </w:r>
      <w:r w:rsidRPr="00665106">
        <w:rPr>
          <w:rFonts w:ascii="Times New Roman" w:eastAsia="Times New Roman" w:hAnsi="Times New Roman" w:cs="Times New Roman"/>
          <w:sz w:val="24"/>
          <w:szCs w:val="24"/>
          <w:lang w:eastAsia="pl-PL"/>
        </w:rPr>
        <w:br/>
        <w:t xml:space="preserve">Inny sposób: </w:t>
      </w:r>
      <w:r w:rsidRPr="00665106">
        <w:rPr>
          <w:rFonts w:ascii="Times New Roman" w:eastAsia="Times New Roman" w:hAnsi="Times New Roman" w:cs="Times New Roman"/>
          <w:sz w:val="24"/>
          <w:szCs w:val="24"/>
          <w:lang w:eastAsia="pl-PL"/>
        </w:rPr>
        <w:br/>
        <w:t xml:space="preserve">forma pisemna w języku polskim </w:t>
      </w:r>
      <w:r w:rsidRPr="00665106">
        <w:rPr>
          <w:rFonts w:ascii="Times New Roman" w:eastAsia="Times New Roman" w:hAnsi="Times New Roman" w:cs="Times New Roman"/>
          <w:sz w:val="24"/>
          <w:szCs w:val="24"/>
          <w:lang w:eastAsia="pl-PL"/>
        </w:rPr>
        <w:br/>
        <w:t xml:space="preserve">Adres: </w:t>
      </w:r>
      <w:r w:rsidRPr="00665106">
        <w:rPr>
          <w:rFonts w:ascii="Times New Roman" w:eastAsia="Times New Roman" w:hAnsi="Times New Roman" w:cs="Times New Roman"/>
          <w:sz w:val="24"/>
          <w:szCs w:val="24"/>
          <w:lang w:eastAsia="pl-PL"/>
        </w:rPr>
        <w:br/>
        <w:t xml:space="preserve">Urząd Gminy Gronowo Elbląskie, pokój nr 11, ul. Łączności 3, 82-335 Gronowo Elbląskie, powiat elbląski, woj. warmińsko-mazurskie.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65106">
        <w:rPr>
          <w:rFonts w:ascii="Times New Roman" w:eastAsia="Times New Roman" w:hAnsi="Times New Roman" w:cs="Times New Roman"/>
          <w:sz w:val="24"/>
          <w:szCs w:val="24"/>
          <w:lang w:eastAsia="pl-PL"/>
        </w:rPr>
        <w:t xml:space="preserve"> </w:t>
      </w:r>
    </w:p>
    <w:p w14:paraId="7D0F4484"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14:paraId="4DC46B72"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u w:val="single"/>
          <w:lang w:eastAsia="pl-PL"/>
        </w:rPr>
        <w:t xml:space="preserve">SEKCJA II: PRZEDMIOT ZAMÓWIENIA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II.1) Nazwa nadana zamówieniu przez zamawiającego: </w:t>
      </w:r>
      <w:r w:rsidRPr="00665106">
        <w:rPr>
          <w:rFonts w:ascii="Times New Roman" w:eastAsia="Times New Roman" w:hAnsi="Times New Roman" w:cs="Times New Roman"/>
          <w:sz w:val="24"/>
          <w:szCs w:val="24"/>
          <w:lang w:eastAsia="pl-PL"/>
        </w:rPr>
        <w:t xml:space="preserve">Remont nawierzchni dróg gminnych w miejscowości Błotnica, Oleśno, Gajewiec, Gronowo Elbląskie, Jegłownik, Mojkowo, Różany, Wiktorowo w Gminie Gronowo Elbląskie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Numer referencyjny: </w:t>
      </w:r>
      <w:r w:rsidRPr="00665106">
        <w:rPr>
          <w:rFonts w:ascii="Times New Roman" w:eastAsia="Times New Roman" w:hAnsi="Times New Roman" w:cs="Times New Roman"/>
          <w:sz w:val="24"/>
          <w:szCs w:val="24"/>
          <w:lang w:eastAsia="pl-PL"/>
        </w:rPr>
        <w:t xml:space="preserve">ZRGo.ZP.271.3.2019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035AD90C"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II.2) Rodzaj zamówienia: </w:t>
      </w:r>
      <w:r w:rsidRPr="00665106">
        <w:rPr>
          <w:rFonts w:ascii="Times New Roman" w:eastAsia="Times New Roman" w:hAnsi="Times New Roman" w:cs="Times New Roman"/>
          <w:sz w:val="24"/>
          <w:szCs w:val="24"/>
          <w:lang w:eastAsia="pl-PL"/>
        </w:rPr>
        <w:t xml:space="preserve">Roboty budowlane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lastRenderedPageBreak/>
        <w:t>II.3) Informacja o możliwości składania ofert częściowych</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t xml:space="preserve">Zamówienie podzielone jest na części: </w:t>
      </w:r>
    </w:p>
    <w:p w14:paraId="4F4552A9"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Oferty lub wnioski o dopuszczenie do udziału w postępowaniu można składać w odniesieniu do:</w:t>
      </w:r>
      <w:r w:rsidRPr="00665106">
        <w:rPr>
          <w:rFonts w:ascii="Times New Roman" w:eastAsia="Times New Roman" w:hAnsi="Times New Roman" w:cs="Times New Roman"/>
          <w:sz w:val="24"/>
          <w:szCs w:val="24"/>
          <w:lang w:eastAsia="pl-PL"/>
        </w:rPr>
        <w:t xml:space="preserve"> </w:t>
      </w:r>
    </w:p>
    <w:p w14:paraId="31810B2A"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II.4) Krótki opis przedmiotu zamówienia </w:t>
      </w:r>
      <w:r w:rsidRPr="0066510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6510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665106">
        <w:rPr>
          <w:rFonts w:ascii="Times New Roman" w:eastAsia="Times New Roman" w:hAnsi="Times New Roman" w:cs="Times New Roman"/>
          <w:sz w:val="24"/>
          <w:szCs w:val="24"/>
          <w:lang w:eastAsia="pl-PL"/>
        </w:rPr>
        <w:t xml:space="preserve">Przedmiotem zamówienia są roboty budowlane polegające na remoncie nawierzchni dróg gminnych: •nr 102017N w miejscowości Błotnica o długości 31,50 mb, •nr 102062N w miejscowości Oleśno o długości 51,00 mb, •nr 102080N w miejscowości Gajewiec o długości 30,00 mb, •nr 102076N w miejscowości Gronowo Elbląskie o długości 48,00 mb, •nr 1012 w miejscowości Gronowo Elbląskie o długości 27,00 mb, •ul. Młyńska w miejscowości Jegłownik o długości 84,00 mb, •nr 102043N – ul. Jasna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miejscowości Jegłownik o długości 135 mb, •nr 102054N w miejscowości Mojkowo o długości 96,00 mb, •nr 102068N w miejscowości Różany o długości 30,00 mb, •działka drogowa nr 75 w miejscowości Wiktorowo o długości 43,50 mb. Zakres prac obejmował będzie: a)Rozebraniu nawierzchni z betonowych płyt drogowych typu IOMB na drogach: •nr 102017N w miejscowości Błotnica o długości 31,50 mb, •nr 102080N w miejscowości Gajewiec o długości 30,00 mb, •nr 1012 w miejscowości Gronowo Elbląskie o długości 22,50 mb, •nr 102054N w miejscowości Mojkowo o długości 96,00 mb, •nr 102068N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miejscowości Różany o długości 30,00 mb, •działka drogowa nr 75 w miejscowości Wiktorowo o długości 43,50 mb. Realizacja robót: a)roboty objęte zamówieniem należy wykonać przy założeniu, że odcinki dróg wykonane będą z materiałów Wykonawcy poza gruzem betonowym 0/31,5, który zostanie dostarczony przez Inwestora b)przyjmuje się, że istniejąca nawierzchnia drogi gminnej (w miejscu prowadzenia inwestycji) posiada w dobrym stanie technicznym około 50 % płyt typu IOMB. Tym samym zdemontowane płyty typu IOMB, będące w dobrym stanie technicznym, należy zmagazynować w bezpośrednim sąsiedztwie przedmiotowej drogi gminnej, w uzgodnieniu z Inwestorem. Zdemontowane, mocno zniszczone (nie nadające się do ponownego wbudowania) płyty typu IOMB należy załadować na transport zorganizowany przez Inwestora, który zostanie wykorzystany przez Inwestora jako gruz betonowy. c)w trakcie prac należy zapewnić dojazd do posesji zlokalizowanych wzdłuż remontowanych dróg gminnych oraz prowadzić pracę drogowe zgodnie z przepisami bezpieczeństwa, z wykorzystaniem niezbędnego oznakowania, d)po zakończonym remoncie tereny objęte pracami należy uprzątnąć, a ewentualne zniszczenia powstałe wskutek wykonywanych prac należy usunąć. Szczegółowy zakres zamówienia określa: 1)Opracowanie Techniczne, nazwa opracowania: „Remont nawierzchni dróg gminnych nr 102017N w m. Błotnica; nr 102062N w m. Oleśno; nr 102080N w m. Gajewiec; nr 102076N – ul. Polnej w m,. Gronowo Elbląskie; nr 1012 w m. miejscowości Gronowo Elbląskie; nr 102029 N – ul. Młyńskiej w m. Jegłownik; nr 102043N – ul. Jasnej w m. Jegłownik; nr 102054N w m. Mojkowo; nr 102068N w m. Różany; dz. drogowa nr 75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m. Wiktorowo w Gminie Gronowo Elbląskie”, załącznik nr 1 do SIWZ, 2)Specyfikacja Techniczna dla Wykonania i Odbioru Robót Drogowych przy remoncie nawierzchni dróg gminnych nr 102017N w m. Błotnica; nr 102062N w m. Oleśno; nr 102080N w m. Gajewiec; nr 102076N – ul. Polnej w m,. Gronowo Elbląskie; nr 1012 w m. miejscowości Gronowo Elbląskie; nr 102029 N – ul. Młyńskiej w m. Jegłownik; nr 102043N – ul. Jasnej w m. </w:t>
      </w:r>
      <w:r w:rsidRPr="00665106">
        <w:rPr>
          <w:rFonts w:ascii="Times New Roman" w:eastAsia="Times New Roman" w:hAnsi="Times New Roman" w:cs="Times New Roman"/>
          <w:sz w:val="24"/>
          <w:szCs w:val="24"/>
          <w:lang w:eastAsia="pl-PL"/>
        </w:rPr>
        <w:lastRenderedPageBreak/>
        <w:t xml:space="preserve">Jegłownik; nr 102054N w m. Mojkowo; nr 102068N w m. Różany; dz. drogowa nr 75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m. Wiktorowo w Gminie Gronowo Elbląskie” załącznik nr 2 do SIWZ. 3)Przedmiar robót (pomocniczo) załącznik nr 3 do SIWZ. UWAGA Załączony przedmiar jest to materiał pomocniczy do wyliczenia wartości wynagrodzenia Wykonawcy i nie stanowi podstawy do rozliczeń finansowych pomiędzy Zamawiającym i Wykonawcą z tytułu realizacji zamówienia. Wszelkie wskazania konkretnych producentów, poprzez podanie nazw firm, znaków towarowych, opisów, określone w dokumentacji, która stanowi załącznik do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Wykonawca jest zobowiązany przedłożyć inspektorowi nadzoru odpowiednie atesty, certyfikaty, gwarancje, aprobaty techniczne dotyczące zastosowanych materiałów i urządzeń, przed ich zastosowaniem. Wykonawca, który powołuje się na rozwiązania równoważne opisywane przez Zamawiającego, jest obowiązany wykazać, że oferowane przez niego dostawy, usługi lub roboty budowlane spełniają wymagania określone przez Zamawiającego. 2.Przez cały okres realizacji umowy Wykonawca musi posiadać Polisę ubezpieczeniową, a w przypadku jej braku inny dokument potwierdzający, że Wykonawca jest ubezpieczony od odpowiedzialności cywilnej w zakresie prowadzonej działalności związanej z przedmiotem zamówienia 3.Minimalny wymagany okres gwarancji jakości dla przedmiotu zamówienia 36 miesięcy od dnia podpisania (bez uwag) protokołu końcowego, maksymalny 60 miesięcy od dnia podpisania (bez uwag) protokołu końcowego. 4.W przypadku, gdy Wykonawca wygra przetarg i będzie realizował roboty przy udziale podwykonawców zobowiązany będzie do zawarcia umów z podwykonawcami, zgodnie z postanowieniami art. 143b-143d ustawy Pzp 5.Wykonawca może powierzyć wykonanie części zamówienia podwykonawcy. Zamawiający nie zastrzega obowiązku osobistego wykonania przez Wykonawcę kluczowych części zamówienia. 6.Zamawiający żąda wskazania przez Wykonawcę część zamówienia, której wykonanie zamierza powierzyć podwykonawcy oraz podania firm podwykonawców. 7.Zamawiający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2018 r., poz. 917 ze zm.) przez cały okres wykonywania zamówienia. 8.Wykonawca zobowiązany jest w terminie 2 dni od przejęcia terenów budowy do sporządzenia i przekazania do akceptacji Zamawiającemu szczegółowego terminowego harmonogramu rzeczowo-finansowego realizacji zamówienia. 9.Zamawiający informuje, że nie przewiduje udzielenia zaliczek na poczet wykonania zamówienia.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II.5) Główny kod CPV: </w:t>
      </w:r>
      <w:r w:rsidRPr="00665106">
        <w:rPr>
          <w:rFonts w:ascii="Times New Roman" w:eastAsia="Times New Roman" w:hAnsi="Times New Roman" w:cs="Times New Roman"/>
          <w:sz w:val="24"/>
          <w:szCs w:val="24"/>
          <w:lang w:eastAsia="pl-PL"/>
        </w:rPr>
        <w:t xml:space="preserve">45233223-8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Dodatkowe kody CPV:</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II.6) Całkowita wartość zamówienia </w:t>
      </w:r>
      <w:r w:rsidRPr="00665106">
        <w:rPr>
          <w:rFonts w:ascii="Times New Roman" w:eastAsia="Times New Roman" w:hAnsi="Times New Roman" w:cs="Times New Roman"/>
          <w:i/>
          <w:iCs/>
          <w:sz w:val="24"/>
          <w:szCs w:val="24"/>
          <w:lang w:eastAsia="pl-PL"/>
        </w:rPr>
        <w:t>(jeżeli zamawiający podaje informacje o wartości zamówienia)</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t xml:space="preserve">Wartość bez VAT: </w:t>
      </w:r>
      <w:r w:rsidRPr="00665106">
        <w:rPr>
          <w:rFonts w:ascii="Times New Roman" w:eastAsia="Times New Roman" w:hAnsi="Times New Roman" w:cs="Times New Roman"/>
          <w:sz w:val="24"/>
          <w:szCs w:val="24"/>
          <w:lang w:eastAsia="pl-PL"/>
        </w:rPr>
        <w:br/>
        <w:t xml:space="preserve">Waluta: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lastRenderedPageBreak/>
        <w:t>II.8) Okres, w którym realizowane będzie zamówienie lub okres, na który została zawarta umowa ramowa lub okres, na który został ustanowiony dynamiczny system zakupów:</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t>miesiącach:   </w:t>
      </w:r>
      <w:r w:rsidRPr="00665106">
        <w:rPr>
          <w:rFonts w:ascii="Times New Roman" w:eastAsia="Times New Roman" w:hAnsi="Times New Roman" w:cs="Times New Roman"/>
          <w:i/>
          <w:iCs/>
          <w:sz w:val="24"/>
          <w:szCs w:val="24"/>
          <w:lang w:eastAsia="pl-PL"/>
        </w:rPr>
        <w:t xml:space="preserve"> lub </w:t>
      </w:r>
      <w:r w:rsidRPr="00665106">
        <w:rPr>
          <w:rFonts w:ascii="Times New Roman" w:eastAsia="Times New Roman" w:hAnsi="Times New Roman" w:cs="Times New Roman"/>
          <w:b/>
          <w:bCs/>
          <w:sz w:val="24"/>
          <w:szCs w:val="24"/>
          <w:lang w:eastAsia="pl-PL"/>
        </w:rPr>
        <w:t>dniach:</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i/>
          <w:iCs/>
          <w:sz w:val="24"/>
          <w:szCs w:val="24"/>
          <w:lang w:eastAsia="pl-PL"/>
        </w:rPr>
        <w:t>lub</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data rozpoczęcia: </w:t>
      </w:r>
      <w:r w:rsidRPr="00665106">
        <w:rPr>
          <w:rFonts w:ascii="Times New Roman" w:eastAsia="Times New Roman" w:hAnsi="Times New Roman" w:cs="Times New Roman"/>
          <w:sz w:val="24"/>
          <w:szCs w:val="24"/>
          <w:lang w:eastAsia="pl-PL"/>
        </w:rPr>
        <w:t> </w:t>
      </w:r>
      <w:r w:rsidRPr="00665106">
        <w:rPr>
          <w:rFonts w:ascii="Times New Roman" w:eastAsia="Times New Roman" w:hAnsi="Times New Roman" w:cs="Times New Roman"/>
          <w:i/>
          <w:iCs/>
          <w:sz w:val="24"/>
          <w:szCs w:val="24"/>
          <w:lang w:eastAsia="pl-PL"/>
        </w:rPr>
        <w:t xml:space="preserve"> lub </w:t>
      </w:r>
      <w:r w:rsidRPr="00665106">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665106" w:rsidRPr="00665106" w14:paraId="685A6CAA" w14:textId="77777777" w:rsidTr="00665106">
        <w:tc>
          <w:tcPr>
            <w:tcW w:w="0" w:type="auto"/>
            <w:tcBorders>
              <w:top w:val="single" w:sz="6" w:space="0" w:color="000000"/>
              <w:left w:val="single" w:sz="6" w:space="0" w:color="000000"/>
              <w:bottom w:val="single" w:sz="6" w:space="0" w:color="000000"/>
              <w:right w:val="single" w:sz="6" w:space="0" w:color="000000"/>
            </w:tcBorders>
            <w:vAlign w:val="center"/>
            <w:hideMark/>
          </w:tcPr>
          <w:p w14:paraId="3E962812"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8BFDE7"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9845B6"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B712D5"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Data zakończenia</w:t>
            </w:r>
          </w:p>
        </w:tc>
      </w:tr>
      <w:tr w:rsidR="00665106" w:rsidRPr="00665106" w14:paraId="5CC0D5BB" w14:textId="77777777" w:rsidTr="00665106">
        <w:tc>
          <w:tcPr>
            <w:tcW w:w="0" w:type="auto"/>
            <w:tcBorders>
              <w:top w:val="single" w:sz="6" w:space="0" w:color="000000"/>
              <w:left w:val="single" w:sz="6" w:space="0" w:color="000000"/>
              <w:bottom w:val="single" w:sz="6" w:space="0" w:color="000000"/>
              <w:right w:val="single" w:sz="6" w:space="0" w:color="000000"/>
            </w:tcBorders>
            <w:vAlign w:val="center"/>
            <w:hideMark/>
          </w:tcPr>
          <w:p w14:paraId="70079630"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19A6DF" w14:textId="77777777" w:rsidR="00665106" w:rsidRPr="00665106" w:rsidRDefault="00665106" w:rsidP="0066510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23A787" w14:textId="77777777" w:rsidR="00665106" w:rsidRPr="00665106" w:rsidRDefault="00665106" w:rsidP="00665106">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DEE340"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2019-11-30</w:t>
            </w:r>
          </w:p>
        </w:tc>
      </w:tr>
    </w:tbl>
    <w:p w14:paraId="6CD44BB6"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II.9) Informacje dodatkowe: </w:t>
      </w:r>
    </w:p>
    <w:p w14:paraId="27696AB9"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122FFA60"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III.1) WARUNKI UDZIAŁU W POSTĘPOWANIU </w:t>
      </w:r>
    </w:p>
    <w:p w14:paraId="55A4ED12"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665106">
        <w:rPr>
          <w:rFonts w:ascii="Times New Roman" w:eastAsia="Times New Roman" w:hAnsi="Times New Roman" w:cs="Times New Roman"/>
          <w:sz w:val="24"/>
          <w:szCs w:val="24"/>
          <w:lang w:eastAsia="pl-PL"/>
        </w:rPr>
        <w:br/>
        <w:t xml:space="preserve">Informacje dodatkowe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III.1.2) Sytuacja finansowa lub ekonomiczna </w:t>
      </w:r>
      <w:r w:rsidRPr="00665106">
        <w:rPr>
          <w:rFonts w:ascii="Times New Roman" w:eastAsia="Times New Roman" w:hAnsi="Times New Roman" w:cs="Times New Roman"/>
          <w:sz w:val="24"/>
          <w:szCs w:val="24"/>
          <w:lang w:eastAsia="pl-PL"/>
        </w:rPr>
        <w:br/>
        <w:t xml:space="preserve">Określenie warunków: Zamawiający nie stawia szczególnych wymagać w zakresie spełnienia tego warunku. </w:t>
      </w:r>
      <w:r w:rsidRPr="00665106">
        <w:rPr>
          <w:rFonts w:ascii="Times New Roman" w:eastAsia="Times New Roman" w:hAnsi="Times New Roman" w:cs="Times New Roman"/>
          <w:sz w:val="24"/>
          <w:szCs w:val="24"/>
          <w:lang w:eastAsia="pl-PL"/>
        </w:rPr>
        <w:br/>
        <w:t xml:space="preserve">Informacje dodatkowe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III.1.3) Zdolność techniczna lub zawodowa </w:t>
      </w:r>
      <w:r w:rsidRPr="00665106">
        <w:rPr>
          <w:rFonts w:ascii="Times New Roman" w:eastAsia="Times New Roman" w:hAnsi="Times New Roman" w:cs="Times New Roman"/>
          <w:sz w:val="24"/>
          <w:szCs w:val="24"/>
          <w:lang w:eastAsia="pl-PL"/>
        </w:rPr>
        <w:br/>
        <w:t xml:space="preserve">Określenie warunków: 1)Zamawiający uzna, że Wykonawca spełnia ten warunek jeżeli wykaże, wykonanie nie wcześniej niż w okresie ostatnich 5 lat przed upływem terminu składania ofert, a jeżeli okres prowadzenia działalności jest krótszy – w tym okresie, co najmniej jednej roboty budowlanej o wartości nie mniejszej niż 200.000,00 zł polegającej na budowie, przebudowie, modernizacji, rozbudowie, remoncie dróg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oraz 2)Zamawiający uzna, że Wykonawca spełnia ten warunek jeżeli wykaże, że dysponuje osobą posiadającą uprawnienia do kierowania robotami o specjalności drogowej lub równoważnej. Uwaga! Samodzielne funkcje techniczne w budownictwie, określone w art. 12 ust. 1 ustawy Prawo budowlane mogą również wykonywać osoby, których odpowiednie kwalifikacje zawodowe zostały uznane na zasadach określonych w przepisach odrębnych tj. m.in. w ustawie z dnia 22.12.2015 r. o zasadach uznawania kwalifikacji zawodowych nabytych w państwach członkowskich Unii Europejskiej . </w:t>
      </w:r>
      <w:r w:rsidRPr="0066510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665106">
        <w:rPr>
          <w:rFonts w:ascii="Times New Roman" w:eastAsia="Times New Roman" w:hAnsi="Times New Roman" w:cs="Times New Roman"/>
          <w:sz w:val="24"/>
          <w:szCs w:val="24"/>
          <w:lang w:eastAsia="pl-PL"/>
        </w:rPr>
        <w:br/>
        <w:t xml:space="preserve">Informacje dodatkowe: Ocena spełnienia warunków udziału w postępowaniu oraz podstaw wykluczenia Wykonawcy z postępowania będzie dokonywana na zasadzie spełnia/nie spełnia, w oparciu o złożone przez Wykonawców oświadczenia i dokumenty opisane w Rozdziale VII. </w:t>
      </w:r>
    </w:p>
    <w:p w14:paraId="3327AE39"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lastRenderedPageBreak/>
        <w:t xml:space="preserve">III.2) PODSTAWY WYKLUCZENIA </w:t>
      </w:r>
    </w:p>
    <w:p w14:paraId="14537CA7"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III.2.1) Podstawy wykluczenia określone w art. 24 ust. 1 ustawy Pzp</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III.2.2) Zamawiający przewiduje wykluczenie wykonawcy na podstawie art. 24 ust. 5 ustawy Pzp</w:t>
      </w:r>
      <w:r w:rsidRPr="00665106">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p>
    <w:p w14:paraId="61E1D221"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2F47366C"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Oświadczenie o niepodleganiu wykluczeniu oraz spełnianiu warunków udziału </w:t>
      </w:r>
      <w:r>
        <w:rPr>
          <w:rFonts w:ascii="Times New Roman" w:eastAsia="Times New Roman" w:hAnsi="Times New Roman" w:cs="Times New Roman"/>
          <w:b/>
          <w:bCs/>
          <w:sz w:val="24"/>
          <w:szCs w:val="24"/>
          <w:lang w:eastAsia="pl-PL"/>
        </w:rPr>
        <w:t xml:space="preserve">                         </w:t>
      </w:r>
      <w:r w:rsidRPr="00665106">
        <w:rPr>
          <w:rFonts w:ascii="Times New Roman" w:eastAsia="Times New Roman" w:hAnsi="Times New Roman" w:cs="Times New Roman"/>
          <w:b/>
          <w:bCs/>
          <w:sz w:val="24"/>
          <w:szCs w:val="24"/>
          <w:lang w:eastAsia="pl-PL"/>
        </w:rPr>
        <w:t xml:space="preserve">w postępowaniu </w:t>
      </w:r>
      <w:r w:rsidRPr="00665106">
        <w:rPr>
          <w:rFonts w:ascii="Times New Roman" w:eastAsia="Times New Roman" w:hAnsi="Times New Roman" w:cs="Times New Roman"/>
          <w:sz w:val="24"/>
          <w:szCs w:val="24"/>
          <w:lang w:eastAsia="pl-PL"/>
        </w:rPr>
        <w:br/>
        <w:t xml:space="preserve">Tak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Oświadczenie o spełnianiu kryteriów selekcji </w:t>
      </w:r>
      <w:r w:rsidRPr="00665106">
        <w:rPr>
          <w:rFonts w:ascii="Times New Roman" w:eastAsia="Times New Roman" w:hAnsi="Times New Roman" w:cs="Times New Roman"/>
          <w:sz w:val="24"/>
          <w:szCs w:val="24"/>
          <w:lang w:eastAsia="pl-PL"/>
        </w:rPr>
        <w:br/>
        <w:t xml:space="preserve">Nie </w:t>
      </w:r>
    </w:p>
    <w:p w14:paraId="59FF9F6E"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3E9422C4"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1.Odpis z właściwego rejestru lub z centralnej ewidencji i informacji o działalności gospodarczej, jeżeli odrębne przepisy wymagają wpisu do rejestru lub ewidencji, w celu potwierdzenia braku podstaw wykluczenia na podstawie art. 24 ust. 5 ust. 1 ustawy Pzp. UWAGA: a)w przypadku Wykonawców wspólnie ubiegających się o udzielenie zamówienia dokument składa każdy z Wykonawców wspólnie ubiegających się o udzielenie zamówienia, b)w przypadku Wykonawcy, który polega na zdolnościach innych podmiotów na zasadach określonych w art. 22a ustawy Pzp, przedmiotowy dokument należy złożyć w odniesieniu do tych podmiotów. Jeżeli Wykonawca ma siedzibę lub miejsce zamieszkania poza terytorium Rzeczypospolitej Polskiej, zamiast dokumentu, o którym mowa powyżej, składa dokument lub dokumenty wystawione w kraju, w którym ma siedzibę lub miejsce zamieszkania, potwierdzające odpowiednio, że nie otwarto jego likwidacji ani nie ogłoszono upadłości, wystawione nie wcześniej niż 6 miesięcy przed upływem terminu składania ofert. Jeżeli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kraju zamieszkania osoby lub w kraju, w którym Wykonawca ma siedzibę lub miejsce zamieszkania, nie wydaje się dokumentu, o którym mowa powyżej, zastępuje się go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tego dokumentu.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przypadku wątpliwości co do treści dokumentu złożonego przez Wykonawcę mającego siedzibę lub miejsce zamieszkania poza terytorium Rzeczypospolitej Polskiej, Zamawiający może zwrócić się do właściwych organów odpowiednio kraju miejsca zamieszkania osoby lub kraju, w którym Wykonawca ma siedzibę lub miejsce zamieszkania, z wnioskiem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o udzielenie niezbędnych informacji dotyczących przedłożonego dokumentu. </w:t>
      </w:r>
    </w:p>
    <w:p w14:paraId="540690F1"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1AF3624B"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III.5.1) W ZAKRESIE SPEŁNIANIA WARUNKÓW UDZIAŁU W POSTĘPOWANIU:</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t xml:space="preserve">a)Wykazu robót budowlanych wykonanych nie wcześniej niż w okresie ostatnich 5 lat przed upływem terminu składania ofert, a jeżeli okres prowadzenia działalności jest krótszy – w tym okresie, co najmniej jednej roboty budowlanej o wartości nie mniejszej niż 200.000,00 zł </w:t>
      </w:r>
      <w:r w:rsidRPr="00665106">
        <w:rPr>
          <w:rFonts w:ascii="Times New Roman" w:eastAsia="Times New Roman" w:hAnsi="Times New Roman" w:cs="Times New Roman"/>
          <w:sz w:val="24"/>
          <w:szCs w:val="24"/>
          <w:lang w:eastAsia="pl-PL"/>
        </w:rPr>
        <w:lastRenderedPageBreak/>
        <w:t xml:space="preserve">polegającej na budowie, przebudowie, modernizacji, rozbudowie, remoncie dróg z podaniem jej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UWAGA: b)wykaz należy sporządzić na druku zgodnie ze wzorem stanowiącym załącznik nr 7 do SIWZ(oryginał), c)wartości podane w walutach innych, niż wskazane przez Zamawiającego należy przeliczyć wg średniego kursu NBP na dzień odbioru tych robót, podając datę i kurs, d)w przypadku Wykonawców wspólnie ubiegających się o udzielenie zamówienia dokumenty składa ten lub ci z Wykonawców, którzy w imieniu wszystkich wskazywać będą spełnienie przedmiotowego warunku, e)Wykonawca, który polega na zdolnościach innych podmiotów, niezależnie od charakteru prawnego łączących go z nimi stosunków, zobowiązany jest udowodnić Zamawiającemu, iż będzie dysponował tymi zasobami w trakcie realizacji zamówienia, w szczególności przedstawiając w tym celu pisemne zobowiązanie (w formie oryginału) tych podmiotów do oddania mu do dyspozycji niezbędnych zasobów na potrzeby wykonania zamówienia – załącznik nr 10 do SIWZ(oryginał). 2.Wykaz osób, skierowanych przez Wykonawcę do realizacji zamówienia publicznego, w szczególności: kierownika robót o specjalności drogowej lub równoważnej, wraz z informacjami na temat ich kwalifikacji zawodowych, uprawnień, doświadczenia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i wykształcenia niezbędnego do wykonywania zamówienia publicznego, a także zakresu wykonywanych przez nich czynności oraz informacją o podstawie do dysponowania tymi osobami. UWAGA: a)Wykaz należy sporządzić na druku zgodnie ze wzorem stanowiącym załącznik nr 8 do SIWZ(oryginał), b)w przypadku Wykonawców wspólnie ubiegających się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o udzielenie zamówienia dokument Wykonawcy składają wspólnie, c)Wykonawca, który polega na osobach zdolnych do wykonania zamówienia innych podmiotów, niezależnie od charakteru prawnego łączących go z nimi stosunków, zobowiązany jest udowodnić Zamawiającemu, iż będzie dysponował tymi zasobami w trakcie realizacji zamówienia,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szczególności przedstawiając w tym celu pisemne zobowiązanie(w formie oryginału) tych podmiotów do oddania mu do dyspozycji niezbędnych zasobów na potrzeby wykonania zamówienia - załącznik nr 10 do SIWZ.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III.5.2) W ZAKRESIE KRYTERIÓW SELEKCJI:</w:t>
      </w:r>
      <w:r w:rsidRPr="00665106">
        <w:rPr>
          <w:rFonts w:ascii="Times New Roman" w:eastAsia="Times New Roman" w:hAnsi="Times New Roman" w:cs="Times New Roman"/>
          <w:sz w:val="24"/>
          <w:szCs w:val="24"/>
          <w:lang w:eastAsia="pl-PL"/>
        </w:rPr>
        <w:t xml:space="preserve"> </w:t>
      </w:r>
    </w:p>
    <w:p w14:paraId="060E8A93"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6E6ED22"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III.7) INNE DOKUMENTY NIE WYMIENIONE W pkt III.3) - III.6) </w:t>
      </w:r>
    </w:p>
    <w:p w14:paraId="14243959"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1)oświadczenie Wykonawcy o przynależności albo braku przynależności do tej samej grupy kapitałowej: Wykonawca, w terminie 3 dni od zamieszczenia na stronie internetowej informacji, o której mowa w art. 86 ust. 5 ust. Pzp (informacja dotycząca otwarcia ofert) przekazuje Zamawiającemu przedmiotowe oświadczenie, oświadczenie należy złożyć zgodnie ze wzorem stanowiącym załącznik nr 9 do SIWZ(oryginał). Wraz ze złożonym oświadczeniem, Wykonawca może złożyć dokumenty bądź informacje potwierdzające, że powiązania z innym Wykonawcą nie prowadzą do zakłócenia konkurencji w postępowaniu,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przypadku Wykonawców wspólnie ubiegających się o udzielenie zamówienia (np.: wspólników spółki cywilnej, konsorcjum) oświadczenie składa każdy Wykonawca wspólnie ubiegających się o udzielenie zamówienia, 2)Formularz oferty załącznik nr 4 do SIWZ, </w:t>
      </w:r>
      <w:r w:rsidRPr="00665106">
        <w:rPr>
          <w:rFonts w:ascii="Times New Roman" w:eastAsia="Times New Roman" w:hAnsi="Times New Roman" w:cs="Times New Roman"/>
          <w:sz w:val="24"/>
          <w:szCs w:val="24"/>
          <w:lang w:eastAsia="pl-PL"/>
        </w:rPr>
        <w:lastRenderedPageBreak/>
        <w:t xml:space="preserve">2)Pełnomocnictwo(jeżeli dotyczy), 3) Zobowiązanie innych podmiotów załącznik nr 10 do SIWZ (jeżeli dotyczy). </w:t>
      </w:r>
    </w:p>
    <w:p w14:paraId="4CB8D8E2"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u w:val="single"/>
          <w:lang w:eastAsia="pl-PL"/>
        </w:rPr>
        <w:t xml:space="preserve">SEKCJA IV: PROCEDURA </w:t>
      </w:r>
    </w:p>
    <w:p w14:paraId="6A652FDD"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 xml:space="preserve">IV.1) OPIS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IV.1.1) Tryb udzielenia zamówienia: </w:t>
      </w:r>
      <w:r w:rsidRPr="00665106">
        <w:rPr>
          <w:rFonts w:ascii="Times New Roman" w:eastAsia="Times New Roman" w:hAnsi="Times New Roman" w:cs="Times New Roman"/>
          <w:sz w:val="24"/>
          <w:szCs w:val="24"/>
          <w:lang w:eastAsia="pl-PL"/>
        </w:rPr>
        <w:t xml:space="preserve">Przetarg nieograniczony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IV.1.2) Zamawiający żąda wniesienia wadium:</w:t>
      </w:r>
      <w:r w:rsidRPr="00665106">
        <w:rPr>
          <w:rFonts w:ascii="Times New Roman" w:eastAsia="Times New Roman" w:hAnsi="Times New Roman" w:cs="Times New Roman"/>
          <w:sz w:val="24"/>
          <w:szCs w:val="24"/>
          <w:lang w:eastAsia="pl-PL"/>
        </w:rPr>
        <w:t xml:space="preserve"> </w:t>
      </w:r>
    </w:p>
    <w:p w14:paraId="46EA225A"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t xml:space="preserve">Informacja na temat wadium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IV.1.3) Przewiduje się udzielenie zaliczek na poczet wykonania zamówienia:</w:t>
      </w:r>
      <w:r w:rsidRPr="00665106">
        <w:rPr>
          <w:rFonts w:ascii="Times New Roman" w:eastAsia="Times New Roman" w:hAnsi="Times New Roman" w:cs="Times New Roman"/>
          <w:sz w:val="24"/>
          <w:szCs w:val="24"/>
          <w:lang w:eastAsia="pl-PL"/>
        </w:rPr>
        <w:t xml:space="preserve"> </w:t>
      </w:r>
    </w:p>
    <w:p w14:paraId="1F34B435"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t xml:space="preserve">Należy podać informacje na temat udzielania zaliczek: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43F2231B"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65106">
        <w:rPr>
          <w:rFonts w:ascii="Times New Roman" w:eastAsia="Times New Roman" w:hAnsi="Times New Roman" w:cs="Times New Roman"/>
          <w:sz w:val="24"/>
          <w:szCs w:val="24"/>
          <w:lang w:eastAsia="pl-PL"/>
        </w:rPr>
        <w:br/>
        <w:t xml:space="preserve">Nie </w:t>
      </w:r>
      <w:r w:rsidRPr="00665106">
        <w:rPr>
          <w:rFonts w:ascii="Times New Roman" w:eastAsia="Times New Roman" w:hAnsi="Times New Roman" w:cs="Times New Roman"/>
          <w:sz w:val="24"/>
          <w:szCs w:val="24"/>
          <w:lang w:eastAsia="pl-PL"/>
        </w:rPr>
        <w:br/>
        <w:t xml:space="preserve">Informacje dodatkowe: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IV.1.5.) Wymaga się złożenia oferty wariantowej: </w:t>
      </w:r>
    </w:p>
    <w:p w14:paraId="3B399215"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t xml:space="preserve">Dopuszcza się złożenie oferty wariantowej </w:t>
      </w:r>
      <w:r w:rsidRPr="0066510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IV.1.6) Przewidywana liczba wykonawców, którzy zostaną zaproszeni do udziału </w:t>
      </w:r>
      <w:r>
        <w:rPr>
          <w:rFonts w:ascii="Times New Roman" w:eastAsia="Times New Roman" w:hAnsi="Times New Roman" w:cs="Times New Roman"/>
          <w:b/>
          <w:bCs/>
          <w:sz w:val="24"/>
          <w:szCs w:val="24"/>
          <w:lang w:eastAsia="pl-PL"/>
        </w:rPr>
        <w:t xml:space="preserve">                     </w:t>
      </w:r>
      <w:r w:rsidRPr="00665106">
        <w:rPr>
          <w:rFonts w:ascii="Times New Roman" w:eastAsia="Times New Roman" w:hAnsi="Times New Roman" w:cs="Times New Roman"/>
          <w:b/>
          <w:bCs/>
          <w:sz w:val="24"/>
          <w:szCs w:val="24"/>
          <w:lang w:eastAsia="pl-PL"/>
        </w:rPr>
        <w:t xml:space="preserve">w postępowaniu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AA61037"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Liczba wykonawców   </w:t>
      </w:r>
      <w:r w:rsidRPr="00665106">
        <w:rPr>
          <w:rFonts w:ascii="Times New Roman" w:eastAsia="Times New Roman" w:hAnsi="Times New Roman" w:cs="Times New Roman"/>
          <w:sz w:val="24"/>
          <w:szCs w:val="24"/>
          <w:lang w:eastAsia="pl-PL"/>
        </w:rPr>
        <w:br/>
        <w:t xml:space="preserve">Przewidywana minimalna liczba wykonawców </w:t>
      </w:r>
      <w:r w:rsidRPr="00665106">
        <w:rPr>
          <w:rFonts w:ascii="Times New Roman" w:eastAsia="Times New Roman" w:hAnsi="Times New Roman" w:cs="Times New Roman"/>
          <w:sz w:val="24"/>
          <w:szCs w:val="24"/>
          <w:lang w:eastAsia="pl-PL"/>
        </w:rPr>
        <w:br/>
        <w:t xml:space="preserve">Maksymalna liczba wykonawców   </w:t>
      </w:r>
      <w:r w:rsidRPr="00665106">
        <w:rPr>
          <w:rFonts w:ascii="Times New Roman" w:eastAsia="Times New Roman" w:hAnsi="Times New Roman" w:cs="Times New Roman"/>
          <w:sz w:val="24"/>
          <w:szCs w:val="24"/>
          <w:lang w:eastAsia="pl-PL"/>
        </w:rPr>
        <w:br/>
        <w:t xml:space="preserve">Kryteria selekcji wykonawców: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IV.1.7) Informacje na temat umowy ramowej lub dynamicznego systemu zakupów: </w:t>
      </w:r>
    </w:p>
    <w:p w14:paraId="3FC8C6A0"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Umowa ramowa będzie zawarta: </w:t>
      </w:r>
      <w:r w:rsidRPr="00665106">
        <w:rPr>
          <w:rFonts w:ascii="Times New Roman" w:eastAsia="Times New Roman" w:hAnsi="Times New Roman" w:cs="Times New Roman"/>
          <w:sz w:val="24"/>
          <w:szCs w:val="24"/>
          <w:lang w:eastAsia="pl-PL"/>
        </w:rPr>
        <w:br/>
        <w:t xml:space="preserve">Czy przewiduje się ograniczenie liczby uczestników umowy ramowej: </w:t>
      </w:r>
      <w:r w:rsidRPr="00665106">
        <w:rPr>
          <w:rFonts w:ascii="Times New Roman" w:eastAsia="Times New Roman" w:hAnsi="Times New Roman" w:cs="Times New Roman"/>
          <w:sz w:val="24"/>
          <w:szCs w:val="24"/>
          <w:lang w:eastAsia="pl-PL"/>
        </w:rPr>
        <w:br/>
        <w:t xml:space="preserve">Przewidziana maksymalna liczba uczestników umowy ramowej: </w:t>
      </w:r>
      <w:r w:rsidRPr="00665106">
        <w:rPr>
          <w:rFonts w:ascii="Times New Roman" w:eastAsia="Times New Roman" w:hAnsi="Times New Roman" w:cs="Times New Roman"/>
          <w:sz w:val="24"/>
          <w:szCs w:val="24"/>
          <w:lang w:eastAsia="pl-PL"/>
        </w:rPr>
        <w:br/>
        <w:t xml:space="preserve">Informacje dodatkowe: </w:t>
      </w:r>
      <w:r w:rsidRPr="00665106">
        <w:rPr>
          <w:rFonts w:ascii="Times New Roman" w:eastAsia="Times New Roman" w:hAnsi="Times New Roman" w:cs="Times New Roman"/>
          <w:sz w:val="24"/>
          <w:szCs w:val="24"/>
          <w:lang w:eastAsia="pl-PL"/>
        </w:rPr>
        <w:br/>
        <w:t xml:space="preserve">Zamówienie obejmuje ustanowienie dynamicznego systemu zakupów: </w:t>
      </w:r>
      <w:r w:rsidRPr="0066510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65106">
        <w:rPr>
          <w:rFonts w:ascii="Times New Roman" w:eastAsia="Times New Roman" w:hAnsi="Times New Roman" w:cs="Times New Roman"/>
          <w:sz w:val="24"/>
          <w:szCs w:val="24"/>
          <w:lang w:eastAsia="pl-PL"/>
        </w:rPr>
        <w:br/>
        <w:t xml:space="preserve">Informacje dodatkowe: </w:t>
      </w:r>
      <w:r w:rsidRPr="00665106">
        <w:rPr>
          <w:rFonts w:ascii="Times New Roman" w:eastAsia="Times New Roman" w:hAnsi="Times New Roman" w:cs="Times New Roman"/>
          <w:sz w:val="24"/>
          <w:szCs w:val="24"/>
          <w:lang w:eastAsia="pl-PL"/>
        </w:rPr>
        <w:br/>
        <w:t xml:space="preserve">W ramach umowy ramowej/dynamicznego systemu zakupów dopuszcza się złożenie ofert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formie katalogów elektronicznych: </w:t>
      </w:r>
      <w:r w:rsidRPr="00665106">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IV.1.8) Aukcja elektroniczna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Przewidziane jest przeprowadzenie aukcji elektronicznej </w:t>
      </w:r>
      <w:r w:rsidRPr="00665106">
        <w:rPr>
          <w:rFonts w:ascii="Times New Roman" w:eastAsia="Times New Roman" w:hAnsi="Times New Roman" w:cs="Times New Roman"/>
          <w:i/>
          <w:iCs/>
          <w:sz w:val="24"/>
          <w:szCs w:val="24"/>
          <w:lang w:eastAsia="pl-PL"/>
        </w:rPr>
        <w:t xml:space="preserve">(przetarg nieograniczony, przetarg ograniczony, negocjacje z ogłoszeniem) </w:t>
      </w:r>
      <w:r w:rsidRPr="00665106">
        <w:rPr>
          <w:rFonts w:ascii="Times New Roman" w:eastAsia="Times New Roman" w:hAnsi="Times New Roman" w:cs="Times New Roman"/>
          <w:sz w:val="24"/>
          <w:szCs w:val="24"/>
          <w:lang w:eastAsia="pl-PL"/>
        </w:rPr>
        <w:t xml:space="preserve">Nie </w:t>
      </w:r>
      <w:r w:rsidRPr="00665106">
        <w:rPr>
          <w:rFonts w:ascii="Times New Roman" w:eastAsia="Times New Roman" w:hAnsi="Times New Roman" w:cs="Times New Roman"/>
          <w:sz w:val="24"/>
          <w:szCs w:val="24"/>
          <w:lang w:eastAsia="pl-PL"/>
        </w:rPr>
        <w:br/>
        <w:t xml:space="preserve">Należy podać adres strony internetowej, na której aukcja będzie prowadzona: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Przewiduje się ograniczenia co do przedstawionych wartości, wynikające z opisu </w:t>
      </w:r>
      <w:r w:rsidRPr="00665106">
        <w:rPr>
          <w:rFonts w:ascii="Times New Roman" w:eastAsia="Times New Roman" w:hAnsi="Times New Roman" w:cs="Times New Roman"/>
          <w:b/>
          <w:bCs/>
          <w:sz w:val="24"/>
          <w:szCs w:val="24"/>
          <w:lang w:eastAsia="pl-PL"/>
        </w:rPr>
        <w:lastRenderedPageBreak/>
        <w:t>przedmiotu zamówienia:</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65106">
        <w:rPr>
          <w:rFonts w:ascii="Times New Roman" w:eastAsia="Times New Roman" w:hAnsi="Times New Roman" w:cs="Times New Roman"/>
          <w:sz w:val="24"/>
          <w:szCs w:val="24"/>
          <w:lang w:eastAsia="pl-PL"/>
        </w:rPr>
        <w:br/>
        <w:t xml:space="preserve">Informacje dotyczące przebiegu aukcji elektronicznej: </w:t>
      </w:r>
      <w:r w:rsidRPr="0066510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6510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65106">
        <w:rPr>
          <w:rFonts w:ascii="Times New Roman" w:eastAsia="Times New Roman" w:hAnsi="Times New Roman" w:cs="Times New Roman"/>
          <w:sz w:val="24"/>
          <w:szCs w:val="24"/>
          <w:lang w:eastAsia="pl-PL"/>
        </w:rPr>
        <w:br/>
        <w:t xml:space="preserve">Wymagania dotyczące rejestracji i identyfikacji wykonawców w aukcji elektronicznej: </w:t>
      </w:r>
      <w:r w:rsidRPr="00665106">
        <w:rPr>
          <w:rFonts w:ascii="Times New Roman" w:eastAsia="Times New Roman" w:hAnsi="Times New Roman" w:cs="Times New Roman"/>
          <w:sz w:val="24"/>
          <w:szCs w:val="24"/>
          <w:lang w:eastAsia="pl-PL"/>
        </w:rPr>
        <w:br/>
        <w:t xml:space="preserve">Informacje o liczbie etapów aukcji elektronicznej i czasie ich trwania: </w:t>
      </w:r>
      <w:r w:rsidRPr="00665106">
        <w:rPr>
          <w:rFonts w:ascii="Times New Roman" w:eastAsia="Times New Roman" w:hAnsi="Times New Roman" w:cs="Times New Roman"/>
          <w:sz w:val="24"/>
          <w:szCs w:val="24"/>
          <w:lang w:eastAsia="pl-PL"/>
        </w:rPr>
        <w:br/>
        <w:t xml:space="preserve">Czas trwania: </w:t>
      </w:r>
      <w:r w:rsidRPr="0066510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65106">
        <w:rPr>
          <w:rFonts w:ascii="Times New Roman" w:eastAsia="Times New Roman" w:hAnsi="Times New Roman" w:cs="Times New Roman"/>
          <w:sz w:val="24"/>
          <w:szCs w:val="24"/>
          <w:lang w:eastAsia="pl-PL"/>
        </w:rPr>
        <w:br/>
        <w:t xml:space="preserve">Warunki zamknięcia aukcji elektronicznej: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IV.2) KRYTERIA OCENY OFERT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IV.2.1) Kryteria oceny ofert: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IV.2.2) Kryteria</w:t>
      </w:r>
      <w:r w:rsidRPr="0066510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665106" w:rsidRPr="00665106" w14:paraId="3F3D08E0" w14:textId="77777777" w:rsidTr="00665106">
        <w:tc>
          <w:tcPr>
            <w:tcW w:w="0" w:type="auto"/>
            <w:tcBorders>
              <w:top w:val="single" w:sz="6" w:space="0" w:color="000000"/>
              <w:left w:val="single" w:sz="6" w:space="0" w:color="000000"/>
              <w:bottom w:val="single" w:sz="6" w:space="0" w:color="000000"/>
              <w:right w:val="single" w:sz="6" w:space="0" w:color="000000"/>
            </w:tcBorders>
            <w:vAlign w:val="center"/>
            <w:hideMark/>
          </w:tcPr>
          <w:p w14:paraId="1478CE41"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8D5D31"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Znaczenie</w:t>
            </w:r>
          </w:p>
        </w:tc>
      </w:tr>
      <w:tr w:rsidR="00665106" w:rsidRPr="00665106" w14:paraId="5C443138" w14:textId="77777777" w:rsidTr="00665106">
        <w:tc>
          <w:tcPr>
            <w:tcW w:w="0" w:type="auto"/>
            <w:tcBorders>
              <w:top w:val="single" w:sz="6" w:space="0" w:color="000000"/>
              <w:left w:val="single" w:sz="6" w:space="0" w:color="000000"/>
              <w:bottom w:val="single" w:sz="6" w:space="0" w:color="000000"/>
              <w:right w:val="single" w:sz="6" w:space="0" w:color="000000"/>
            </w:tcBorders>
            <w:vAlign w:val="center"/>
            <w:hideMark/>
          </w:tcPr>
          <w:p w14:paraId="238A5EC1"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61E2BD"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60,00</w:t>
            </w:r>
          </w:p>
        </w:tc>
      </w:tr>
      <w:tr w:rsidR="00665106" w:rsidRPr="00665106" w14:paraId="6D6DA283" w14:textId="77777777" w:rsidTr="00665106">
        <w:tc>
          <w:tcPr>
            <w:tcW w:w="0" w:type="auto"/>
            <w:tcBorders>
              <w:top w:val="single" w:sz="6" w:space="0" w:color="000000"/>
              <w:left w:val="single" w:sz="6" w:space="0" w:color="000000"/>
              <w:bottom w:val="single" w:sz="6" w:space="0" w:color="000000"/>
              <w:right w:val="single" w:sz="6" w:space="0" w:color="000000"/>
            </w:tcBorders>
            <w:vAlign w:val="center"/>
            <w:hideMark/>
          </w:tcPr>
          <w:p w14:paraId="3F2112E7"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DEEE6C"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40,00</w:t>
            </w:r>
          </w:p>
        </w:tc>
      </w:tr>
    </w:tbl>
    <w:p w14:paraId="22007068"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IV.2.3) Zastosowanie procedury, o której mowa w art. 24aa ust. 1 ustawy Pzp </w:t>
      </w:r>
      <w:r w:rsidRPr="00665106">
        <w:rPr>
          <w:rFonts w:ascii="Times New Roman" w:eastAsia="Times New Roman" w:hAnsi="Times New Roman" w:cs="Times New Roman"/>
          <w:sz w:val="24"/>
          <w:szCs w:val="24"/>
          <w:lang w:eastAsia="pl-PL"/>
        </w:rPr>
        <w:t xml:space="preserve">(przetarg nieograniczony) </w:t>
      </w:r>
      <w:r w:rsidRPr="00665106">
        <w:rPr>
          <w:rFonts w:ascii="Times New Roman" w:eastAsia="Times New Roman" w:hAnsi="Times New Roman" w:cs="Times New Roman"/>
          <w:sz w:val="24"/>
          <w:szCs w:val="24"/>
          <w:lang w:eastAsia="pl-PL"/>
        </w:rPr>
        <w:br/>
        <w:t xml:space="preserve">Tak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IV.3) Negocjacje z ogłoszeniem, dialog konkurencyjny, partnerstwo innowacyjne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IV.3.1) Informacje na temat negocjacji z ogłoszeniem</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t xml:space="preserve">Minimalne wymagania, które muszą spełniać wszystkie oferty: </w:t>
      </w:r>
      <w:r w:rsidRPr="0066510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65106">
        <w:rPr>
          <w:rFonts w:ascii="Times New Roman" w:eastAsia="Times New Roman" w:hAnsi="Times New Roman" w:cs="Times New Roman"/>
          <w:sz w:val="24"/>
          <w:szCs w:val="24"/>
          <w:lang w:eastAsia="pl-PL"/>
        </w:rPr>
        <w:br/>
        <w:t xml:space="preserve">Przewidziany jest podział negocjacji na etapy w celu ograniczenia liczby ofert: </w:t>
      </w:r>
      <w:r w:rsidRPr="00665106">
        <w:rPr>
          <w:rFonts w:ascii="Times New Roman" w:eastAsia="Times New Roman" w:hAnsi="Times New Roman" w:cs="Times New Roman"/>
          <w:sz w:val="24"/>
          <w:szCs w:val="24"/>
          <w:lang w:eastAsia="pl-PL"/>
        </w:rPr>
        <w:br/>
        <w:t xml:space="preserve">Należy podać informacje na temat etapów negocjacji (w tym liczbę etapów): </w:t>
      </w:r>
      <w:r w:rsidRPr="00665106">
        <w:rPr>
          <w:rFonts w:ascii="Times New Roman" w:eastAsia="Times New Roman" w:hAnsi="Times New Roman" w:cs="Times New Roman"/>
          <w:sz w:val="24"/>
          <w:szCs w:val="24"/>
          <w:lang w:eastAsia="pl-PL"/>
        </w:rPr>
        <w:br/>
        <w:t xml:space="preserve">Informacje dodatkowe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IV.3.2) Informacje na temat dialogu konkurencyjnego</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6510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65106">
        <w:rPr>
          <w:rFonts w:ascii="Times New Roman" w:eastAsia="Times New Roman" w:hAnsi="Times New Roman" w:cs="Times New Roman"/>
          <w:sz w:val="24"/>
          <w:szCs w:val="24"/>
          <w:lang w:eastAsia="pl-PL"/>
        </w:rPr>
        <w:br/>
        <w:t xml:space="preserve">Wstępny harmonogram postępowania: </w:t>
      </w:r>
      <w:r w:rsidRPr="00665106">
        <w:rPr>
          <w:rFonts w:ascii="Times New Roman" w:eastAsia="Times New Roman" w:hAnsi="Times New Roman" w:cs="Times New Roman"/>
          <w:sz w:val="24"/>
          <w:szCs w:val="24"/>
          <w:lang w:eastAsia="pl-PL"/>
        </w:rPr>
        <w:br/>
        <w:t xml:space="preserve">Podział dialogu na etapy w celu ograniczenia liczby rozwiązań: </w:t>
      </w:r>
      <w:r w:rsidRPr="00665106">
        <w:rPr>
          <w:rFonts w:ascii="Times New Roman" w:eastAsia="Times New Roman" w:hAnsi="Times New Roman" w:cs="Times New Roman"/>
          <w:sz w:val="24"/>
          <w:szCs w:val="24"/>
          <w:lang w:eastAsia="pl-PL"/>
        </w:rPr>
        <w:br/>
        <w:t xml:space="preserve">Należy podać informacje na temat etapów dialogu: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sz w:val="24"/>
          <w:szCs w:val="24"/>
          <w:lang w:eastAsia="pl-PL"/>
        </w:rPr>
        <w:br/>
        <w:t xml:space="preserve">Informacje dodatkowe: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IV.3.3) Informacje na temat partnerstwa innowacyjnego</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6510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65106">
        <w:rPr>
          <w:rFonts w:ascii="Times New Roman" w:eastAsia="Times New Roman" w:hAnsi="Times New Roman" w:cs="Times New Roman"/>
          <w:sz w:val="24"/>
          <w:szCs w:val="24"/>
          <w:lang w:eastAsia="pl-PL"/>
        </w:rPr>
        <w:br/>
        <w:t xml:space="preserve">Informacje dodatkowe: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lastRenderedPageBreak/>
        <w:t xml:space="preserve">IV.4) Licytacja elektroniczna </w:t>
      </w:r>
      <w:r w:rsidRPr="00665106">
        <w:rPr>
          <w:rFonts w:ascii="Times New Roman" w:eastAsia="Times New Roman" w:hAnsi="Times New Roman" w:cs="Times New Roman"/>
          <w:sz w:val="24"/>
          <w:szCs w:val="24"/>
          <w:lang w:eastAsia="pl-PL"/>
        </w:rPr>
        <w:br/>
        <w:t xml:space="preserve">Adres strony internetowej, na której będzie prowadzona licytacja elektroniczna: </w:t>
      </w:r>
    </w:p>
    <w:p w14:paraId="05E50027"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3D439EC0"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Wymagania dotyczące rejestracji i identyfikacji wykonawców w licytacji elektronicznej,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tym wymagania techniczne urządzeń informatycznych: </w:t>
      </w:r>
    </w:p>
    <w:p w14:paraId="662E09A2"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0F347C8C"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Informacje o liczbie etapów licytacji elektronicznej i czasie ich trwania: </w:t>
      </w:r>
    </w:p>
    <w:p w14:paraId="6B9AC187"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Czas trwania: </w:t>
      </w:r>
      <w:r w:rsidRPr="0066510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2AFF3A80"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Termin składania wniosków o dopuszczenie do udziału w licytacji elektronicznej: </w:t>
      </w:r>
      <w:r w:rsidRPr="00665106">
        <w:rPr>
          <w:rFonts w:ascii="Times New Roman" w:eastAsia="Times New Roman" w:hAnsi="Times New Roman" w:cs="Times New Roman"/>
          <w:sz w:val="24"/>
          <w:szCs w:val="24"/>
          <w:lang w:eastAsia="pl-PL"/>
        </w:rPr>
        <w:br/>
        <w:t xml:space="preserve">Data: godzina: </w:t>
      </w:r>
      <w:r w:rsidRPr="00665106">
        <w:rPr>
          <w:rFonts w:ascii="Times New Roman" w:eastAsia="Times New Roman" w:hAnsi="Times New Roman" w:cs="Times New Roman"/>
          <w:sz w:val="24"/>
          <w:szCs w:val="24"/>
          <w:lang w:eastAsia="pl-PL"/>
        </w:rPr>
        <w:br/>
        <w:t xml:space="preserve">Termin otwarcia licytacji elektronicznej: </w:t>
      </w:r>
    </w:p>
    <w:p w14:paraId="1C740E0E"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sz w:val="24"/>
          <w:szCs w:val="24"/>
          <w:lang w:eastAsia="pl-PL"/>
        </w:rPr>
        <w:t xml:space="preserve">Termin i warunki zamknięcia licytacji elektronicznej: </w:t>
      </w:r>
      <w:r w:rsidRPr="00665106">
        <w:rPr>
          <w:rFonts w:ascii="Times New Roman" w:eastAsia="Times New Roman" w:hAnsi="Times New Roman" w:cs="Times New Roman"/>
          <w:sz w:val="24"/>
          <w:szCs w:val="24"/>
          <w:lang w:eastAsia="pl-PL"/>
        </w:rPr>
        <w:br/>
        <w:t xml:space="preserve">Istotne dla stron postanowienia, które zostaną wprowadzone do treści zawieranej umowy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sprawie zamówienia publicznego, albo ogólne warunki umowy, albo wzór umowy: </w:t>
      </w:r>
      <w:r w:rsidRPr="00665106">
        <w:rPr>
          <w:rFonts w:ascii="Times New Roman" w:eastAsia="Times New Roman" w:hAnsi="Times New Roman" w:cs="Times New Roman"/>
          <w:sz w:val="24"/>
          <w:szCs w:val="24"/>
          <w:lang w:eastAsia="pl-PL"/>
        </w:rPr>
        <w:br/>
        <w:t xml:space="preserve">Wymagania dotyczące zabezpieczenia należytego wykonania umowy: </w:t>
      </w:r>
      <w:r w:rsidRPr="00665106">
        <w:rPr>
          <w:rFonts w:ascii="Times New Roman" w:eastAsia="Times New Roman" w:hAnsi="Times New Roman" w:cs="Times New Roman"/>
          <w:sz w:val="24"/>
          <w:szCs w:val="24"/>
          <w:lang w:eastAsia="pl-PL"/>
        </w:rPr>
        <w:br/>
        <w:t xml:space="preserve">Informacje dodatkowe: </w:t>
      </w:r>
    </w:p>
    <w:p w14:paraId="2B4BE27D" w14:textId="77777777" w:rsidR="00665106" w:rsidRPr="00665106" w:rsidRDefault="00665106" w:rsidP="00665106">
      <w:pPr>
        <w:spacing w:after="0" w:line="240" w:lineRule="auto"/>
        <w:rPr>
          <w:rFonts w:ascii="Times New Roman" w:eastAsia="Times New Roman" w:hAnsi="Times New Roman" w:cs="Times New Roman"/>
          <w:sz w:val="24"/>
          <w:szCs w:val="24"/>
          <w:lang w:eastAsia="pl-PL"/>
        </w:rPr>
      </w:pPr>
      <w:r w:rsidRPr="00665106">
        <w:rPr>
          <w:rFonts w:ascii="Times New Roman" w:eastAsia="Times New Roman" w:hAnsi="Times New Roman" w:cs="Times New Roman"/>
          <w:b/>
          <w:bCs/>
          <w:sz w:val="24"/>
          <w:szCs w:val="24"/>
          <w:lang w:eastAsia="pl-PL"/>
        </w:rPr>
        <w:t>IV.5) ZMIANA UMOWY</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65106">
        <w:rPr>
          <w:rFonts w:ascii="Times New Roman" w:eastAsia="Times New Roman" w:hAnsi="Times New Roman" w:cs="Times New Roman"/>
          <w:sz w:val="24"/>
          <w:szCs w:val="24"/>
          <w:lang w:eastAsia="pl-PL"/>
        </w:rPr>
        <w:t xml:space="preserve"> Tak </w:t>
      </w:r>
      <w:r w:rsidRPr="00665106">
        <w:rPr>
          <w:rFonts w:ascii="Times New Roman" w:eastAsia="Times New Roman" w:hAnsi="Times New Roman" w:cs="Times New Roman"/>
          <w:sz w:val="24"/>
          <w:szCs w:val="24"/>
          <w:lang w:eastAsia="pl-PL"/>
        </w:rPr>
        <w:br/>
        <w:t xml:space="preserve">Należy wskazać zakres, charakter zmian oraz warunki wprowadzenia zmian: </w:t>
      </w:r>
      <w:r w:rsidRPr="00665106">
        <w:rPr>
          <w:rFonts w:ascii="Times New Roman" w:eastAsia="Times New Roman" w:hAnsi="Times New Roman" w:cs="Times New Roman"/>
          <w:sz w:val="24"/>
          <w:szCs w:val="24"/>
          <w:lang w:eastAsia="pl-PL"/>
        </w:rPr>
        <w:br/>
        <w:t xml:space="preserve">Zamawiający przewiduje możliwość dokonania następujących istotnych zmian w zawartej umowie w sprawie zamówienia publicznego: 1.Dopuszczalne zmiany postanowień umowy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stosunku do treści oferty, na podstawie której dokonano wyboru Wykonawcy, Zmiana postanowień umowy w stosunku do treści oferty Wykonawcy jest możliwa poprzez przedłużenie terminu zakończenia zamówienia o okres odpowiadający wstrzymaniu lub opóźnieniu robót w przypadku: a)działania siły wyższej, za które uważa się zdarzenia o charakterze nadzwyczajnym, występujące po zawarciu umowy, a których strony nie były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stanie przewidzieć w momencie jej zawierania i których zaistnienie lub skutki uniemożliwiają wykonanie przedmiotu umowy w należyty sposób, b)wystąpienia wyjątkowo niesprzyjających warunków atmosferycznych uniemożliwiających Wykonawcy wykonanie robót, c)wystąpienia okoliczności, których strony umowy nie były w stanie przewidzieć, pomimo zachowania należytej staranności, d)działań osób trzecich lub organów władzy publicznej, które spowodują przerwanie lub czasowe zawieszenie realizacji zamówienia. e)zaistnienie siły wyższej powinno być udokumentowane przez stronę powołującą się na nią, f)przestojów i opóźnień zawinionych przez Zamawiającego, g)wystąpienia innych okoliczności, których nie można było przewidzieć w momencie zawarcia umowy. 2.Zmiany kierownika robót budowlanych o specjalności drogowej do wykonania zamówienia jest możliwe pod warunkiem zaproponowania innej osoby spełniającej warunki specyfikacji istotnych warunków zamówienia i nie wymaga zmiany umowy, lecz tylko powiadomienia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o niej Zamawiającego i uzyskania pisemnej zgody Zamawiającego. 3.Wystąpienia zmian powszechnie obowiązujących przepisów prawa w zakresie mającym wpływ na realizację przedmiotu zamówienia. 4.Powstania rozbieżności lub niejasności w rozumieniu pojęć użytych w umowie, których nie będzie można usunąć w inny sposób, a zmiana będzie umożliwiać usunięcie rozbieżności i doprecyzowanie umowy w celu jednoznacznej interpretacji jej zapisów przez Strony. 5.Zmiany podwykonawcy przy pomocy którego Wykonawca realizuje przedmiot umowy – na wniosek Wykonawcy w postaci pisemnej zgody </w:t>
      </w:r>
      <w:r w:rsidRPr="00665106">
        <w:rPr>
          <w:rFonts w:ascii="Times New Roman" w:eastAsia="Times New Roman" w:hAnsi="Times New Roman" w:cs="Times New Roman"/>
          <w:sz w:val="24"/>
          <w:szCs w:val="24"/>
          <w:lang w:eastAsia="pl-PL"/>
        </w:rPr>
        <w:lastRenderedPageBreak/>
        <w:t xml:space="preserve">Zamawiającego - nie wymaga zmiany umowy. 6.Rozszerzenie zakresu podwykonawstwa </w:t>
      </w:r>
      <w:r>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t xml:space="preserve">w porównaniu do wskazanego w ofercie Wykonawcy – na wniosek Wykonawcy w postaci pisemnej zgody Zamawiającego - nie wymaga zmiany umowy. 7.Zmiana postanowień zawartej umowy może nastąpić za zgodą obu stron wyrażona na piśmie w formie aneksu do umowy pod rygorem nieważności takiej zmiany. Zmiany nie mogą naruszać postanowień zawartych w art. 144 ust. 1 Ustawy Prawo zamówień publicznych.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IV.6) INFORMACJE ADMINISTRACYJNE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IV.6.1) Sposób udostępniania informacji o charakterze poufnym </w:t>
      </w:r>
      <w:r w:rsidRPr="00665106">
        <w:rPr>
          <w:rFonts w:ascii="Times New Roman" w:eastAsia="Times New Roman" w:hAnsi="Times New Roman" w:cs="Times New Roman"/>
          <w:i/>
          <w:iCs/>
          <w:sz w:val="24"/>
          <w:szCs w:val="24"/>
          <w:lang w:eastAsia="pl-PL"/>
        </w:rPr>
        <w:t xml:space="preserve">(jeżeli dotyczy):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Środki służące ochronie informacji o charakterze poufnym</w:t>
      </w:r>
      <w:r w:rsidRPr="00665106">
        <w:rPr>
          <w:rFonts w:ascii="Times New Roman" w:eastAsia="Times New Roman" w:hAnsi="Times New Roman" w:cs="Times New Roman"/>
          <w:sz w:val="24"/>
          <w:szCs w:val="24"/>
          <w:lang w:eastAsia="pl-PL"/>
        </w:rPr>
        <w:t xml:space="preserv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665106">
        <w:rPr>
          <w:rFonts w:ascii="Times New Roman" w:eastAsia="Times New Roman" w:hAnsi="Times New Roman" w:cs="Times New Roman"/>
          <w:sz w:val="24"/>
          <w:szCs w:val="24"/>
          <w:lang w:eastAsia="pl-PL"/>
        </w:rPr>
        <w:br/>
        <w:t xml:space="preserve">Data: 2019-10-04, godzina: 10:00, </w:t>
      </w:r>
      <w:r w:rsidRPr="0066510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665106">
        <w:rPr>
          <w:rFonts w:ascii="Times New Roman" w:eastAsia="Times New Roman" w:hAnsi="Times New Roman" w:cs="Times New Roman"/>
          <w:sz w:val="24"/>
          <w:szCs w:val="24"/>
          <w:lang w:eastAsia="pl-PL"/>
        </w:rPr>
        <w:br/>
        <w:t xml:space="preserve">Wskazać powody: </w:t>
      </w:r>
      <w:r w:rsidRPr="0066510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665106">
        <w:rPr>
          <w:rFonts w:ascii="Times New Roman" w:eastAsia="Times New Roman" w:hAnsi="Times New Roman" w:cs="Times New Roman"/>
          <w:sz w:val="24"/>
          <w:szCs w:val="24"/>
          <w:lang w:eastAsia="pl-PL"/>
        </w:rPr>
        <w:br/>
        <w:t xml:space="preserve">&gt; Język polski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 xml:space="preserve">IV.6.3) Termin związania ofertą: </w:t>
      </w:r>
      <w:r w:rsidRPr="00665106">
        <w:rPr>
          <w:rFonts w:ascii="Times New Roman" w:eastAsia="Times New Roman" w:hAnsi="Times New Roman" w:cs="Times New Roman"/>
          <w:sz w:val="24"/>
          <w:szCs w:val="24"/>
          <w:lang w:eastAsia="pl-PL"/>
        </w:rPr>
        <w:t xml:space="preserve">do: okres w dniach: 30 (od ostatecznego terminu składania ofert)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65106">
        <w:rPr>
          <w:rFonts w:ascii="Times New Roman" w:eastAsia="Times New Roman" w:hAnsi="Times New Roman" w:cs="Times New Roman"/>
          <w:sz w:val="24"/>
          <w:szCs w:val="24"/>
          <w:lang w:eastAsia="pl-PL"/>
        </w:rPr>
        <w:t xml:space="preserve"> Nie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65106">
        <w:rPr>
          <w:rFonts w:ascii="Times New Roman" w:eastAsia="Times New Roman" w:hAnsi="Times New Roman" w:cs="Times New Roman"/>
          <w:sz w:val="24"/>
          <w:szCs w:val="24"/>
          <w:lang w:eastAsia="pl-PL"/>
        </w:rPr>
        <w:t xml:space="preserve"> Nie </w:t>
      </w:r>
      <w:r w:rsidRPr="00665106">
        <w:rPr>
          <w:rFonts w:ascii="Times New Roman" w:eastAsia="Times New Roman" w:hAnsi="Times New Roman" w:cs="Times New Roman"/>
          <w:sz w:val="24"/>
          <w:szCs w:val="24"/>
          <w:lang w:eastAsia="pl-PL"/>
        </w:rPr>
        <w:br/>
      </w:r>
      <w:r w:rsidRPr="00665106">
        <w:rPr>
          <w:rFonts w:ascii="Times New Roman" w:eastAsia="Times New Roman" w:hAnsi="Times New Roman" w:cs="Times New Roman"/>
          <w:b/>
          <w:bCs/>
          <w:sz w:val="24"/>
          <w:szCs w:val="24"/>
          <w:lang w:eastAsia="pl-PL"/>
        </w:rPr>
        <w:t>IV.6.6) Informacje dodatkowe:</w:t>
      </w:r>
    </w:p>
    <w:p w14:paraId="193CA01E" w14:textId="77777777" w:rsidR="002B739E" w:rsidRDefault="002B739E"/>
    <w:p w14:paraId="45D7560C" w14:textId="77777777" w:rsidR="00665106" w:rsidRPr="009B31B7" w:rsidRDefault="00665106" w:rsidP="00665106">
      <w:pPr>
        <w:tabs>
          <w:tab w:val="center" w:pos="4536"/>
          <w:tab w:val="right" w:pos="9072"/>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9B31B7">
        <w:rPr>
          <w:rFonts w:ascii="Times New Roman" w:eastAsia="Times New Roman" w:hAnsi="Times New Roman" w:cs="Times New Roman"/>
          <w:sz w:val="24"/>
          <w:szCs w:val="24"/>
          <w:lang w:eastAsia="pl-PL"/>
        </w:rPr>
        <w:t>WÓJT  GMINY</w:t>
      </w:r>
    </w:p>
    <w:p w14:paraId="710CD835" w14:textId="3A22E422" w:rsidR="00665106" w:rsidRPr="009B31B7" w:rsidRDefault="00665106" w:rsidP="00665106">
      <w:pPr>
        <w:tabs>
          <w:tab w:val="center" w:pos="4536"/>
          <w:tab w:val="right" w:pos="9072"/>
        </w:tabs>
        <w:spacing w:after="0" w:line="240" w:lineRule="auto"/>
        <w:rPr>
          <w:rFonts w:ascii="Times New Roman" w:eastAsia="Times New Roman" w:hAnsi="Times New Roman" w:cs="Times New Roman"/>
          <w:sz w:val="24"/>
          <w:szCs w:val="24"/>
          <w:lang w:eastAsia="pl-PL"/>
        </w:rPr>
      </w:pPr>
      <w:r w:rsidRPr="009B31B7">
        <w:rPr>
          <w:rFonts w:ascii="Times New Roman" w:eastAsia="Times New Roman" w:hAnsi="Times New Roman" w:cs="Times New Roman"/>
          <w:sz w:val="24"/>
          <w:szCs w:val="24"/>
          <w:lang w:eastAsia="pl-PL"/>
        </w:rPr>
        <w:t xml:space="preserve">                                                                                                                          </w:t>
      </w:r>
      <w:bookmarkStart w:id="0" w:name="_GoBack"/>
      <w:bookmarkEnd w:id="0"/>
      <w:r>
        <w:rPr>
          <w:rFonts w:ascii="Times New Roman" w:eastAsia="Times New Roman" w:hAnsi="Times New Roman" w:cs="Times New Roman"/>
          <w:sz w:val="24"/>
          <w:szCs w:val="24"/>
          <w:lang w:eastAsia="pl-PL"/>
        </w:rPr>
        <w:t xml:space="preserve"> </w:t>
      </w:r>
      <w:r w:rsidR="00CE5652">
        <w:rPr>
          <w:rFonts w:ascii="Times New Roman" w:eastAsia="Times New Roman" w:hAnsi="Times New Roman" w:cs="Times New Roman"/>
          <w:sz w:val="24"/>
          <w:szCs w:val="24"/>
          <w:lang w:eastAsia="pl-PL"/>
        </w:rPr>
        <w:t>/-/</w:t>
      </w:r>
      <w:r w:rsidRPr="009B31B7">
        <w:rPr>
          <w:rFonts w:ascii="Times New Roman" w:eastAsia="Times New Roman" w:hAnsi="Times New Roman" w:cs="Times New Roman"/>
          <w:sz w:val="24"/>
          <w:szCs w:val="24"/>
          <w:lang w:eastAsia="pl-PL"/>
        </w:rPr>
        <w:t>Marcin Ślęzak</w:t>
      </w:r>
    </w:p>
    <w:p w14:paraId="14CF5EE5" w14:textId="77777777" w:rsidR="00665106" w:rsidRPr="009B31B7" w:rsidRDefault="00665106" w:rsidP="00665106">
      <w:pPr>
        <w:spacing w:after="0" w:line="240" w:lineRule="auto"/>
        <w:rPr>
          <w:rFonts w:ascii="Times New Roman" w:eastAsia="Times New Roman" w:hAnsi="Times New Roman" w:cs="Times New Roman"/>
          <w:sz w:val="24"/>
          <w:szCs w:val="24"/>
          <w:lang w:eastAsia="pl-PL"/>
        </w:rPr>
      </w:pPr>
    </w:p>
    <w:p w14:paraId="7278318F" w14:textId="77777777" w:rsidR="00665106" w:rsidRDefault="00665106"/>
    <w:sectPr w:rsidR="006651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06"/>
    <w:rsid w:val="002B739E"/>
    <w:rsid w:val="00665106"/>
    <w:rsid w:val="00CE56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5A3A"/>
  <w15:chartTrackingRefBased/>
  <w15:docId w15:val="{B8A2C5CC-FAD9-49DD-B2C3-EEB23E56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6510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651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267856">
      <w:bodyDiv w:val="1"/>
      <w:marLeft w:val="0"/>
      <w:marRight w:val="0"/>
      <w:marTop w:val="0"/>
      <w:marBottom w:val="0"/>
      <w:divBdr>
        <w:top w:val="none" w:sz="0" w:space="0" w:color="auto"/>
        <w:left w:val="none" w:sz="0" w:space="0" w:color="auto"/>
        <w:bottom w:val="none" w:sz="0" w:space="0" w:color="auto"/>
        <w:right w:val="none" w:sz="0" w:space="0" w:color="auto"/>
      </w:divBdr>
      <w:divsChild>
        <w:div w:id="2021738791">
          <w:marLeft w:val="0"/>
          <w:marRight w:val="0"/>
          <w:marTop w:val="0"/>
          <w:marBottom w:val="0"/>
          <w:divBdr>
            <w:top w:val="none" w:sz="0" w:space="0" w:color="auto"/>
            <w:left w:val="none" w:sz="0" w:space="0" w:color="auto"/>
            <w:bottom w:val="none" w:sz="0" w:space="0" w:color="auto"/>
            <w:right w:val="none" w:sz="0" w:space="0" w:color="auto"/>
          </w:divBdr>
          <w:divsChild>
            <w:div w:id="309789579">
              <w:marLeft w:val="0"/>
              <w:marRight w:val="0"/>
              <w:marTop w:val="0"/>
              <w:marBottom w:val="0"/>
              <w:divBdr>
                <w:top w:val="none" w:sz="0" w:space="0" w:color="auto"/>
                <w:left w:val="none" w:sz="0" w:space="0" w:color="auto"/>
                <w:bottom w:val="none" w:sz="0" w:space="0" w:color="auto"/>
                <w:right w:val="none" w:sz="0" w:space="0" w:color="auto"/>
              </w:divBdr>
            </w:div>
            <w:div w:id="17775150">
              <w:marLeft w:val="0"/>
              <w:marRight w:val="0"/>
              <w:marTop w:val="0"/>
              <w:marBottom w:val="0"/>
              <w:divBdr>
                <w:top w:val="none" w:sz="0" w:space="0" w:color="auto"/>
                <w:left w:val="none" w:sz="0" w:space="0" w:color="auto"/>
                <w:bottom w:val="none" w:sz="0" w:space="0" w:color="auto"/>
                <w:right w:val="none" w:sz="0" w:space="0" w:color="auto"/>
              </w:divBdr>
            </w:div>
            <w:div w:id="752557147">
              <w:marLeft w:val="0"/>
              <w:marRight w:val="0"/>
              <w:marTop w:val="0"/>
              <w:marBottom w:val="0"/>
              <w:divBdr>
                <w:top w:val="none" w:sz="0" w:space="0" w:color="auto"/>
                <w:left w:val="none" w:sz="0" w:space="0" w:color="auto"/>
                <w:bottom w:val="none" w:sz="0" w:space="0" w:color="auto"/>
                <w:right w:val="none" w:sz="0" w:space="0" w:color="auto"/>
              </w:divBdr>
              <w:divsChild>
                <w:div w:id="267859743">
                  <w:marLeft w:val="0"/>
                  <w:marRight w:val="0"/>
                  <w:marTop w:val="0"/>
                  <w:marBottom w:val="0"/>
                  <w:divBdr>
                    <w:top w:val="none" w:sz="0" w:space="0" w:color="auto"/>
                    <w:left w:val="none" w:sz="0" w:space="0" w:color="auto"/>
                    <w:bottom w:val="none" w:sz="0" w:space="0" w:color="auto"/>
                    <w:right w:val="none" w:sz="0" w:space="0" w:color="auto"/>
                  </w:divBdr>
                </w:div>
              </w:divsChild>
            </w:div>
            <w:div w:id="419528428">
              <w:marLeft w:val="0"/>
              <w:marRight w:val="0"/>
              <w:marTop w:val="0"/>
              <w:marBottom w:val="0"/>
              <w:divBdr>
                <w:top w:val="none" w:sz="0" w:space="0" w:color="auto"/>
                <w:left w:val="none" w:sz="0" w:space="0" w:color="auto"/>
                <w:bottom w:val="none" w:sz="0" w:space="0" w:color="auto"/>
                <w:right w:val="none" w:sz="0" w:space="0" w:color="auto"/>
              </w:divBdr>
              <w:divsChild>
                <w:div w:id="1904638925">
                  <w:marLeft w:val="0"/>
                  <w:marRight w:val="0"/>
                  <w:marTop w:val="0"/>
                  <w:marBottom w:val="0"/>
                  <w:divBdr>
                    <w:top w:val="none" w:sz="0" w:space="0" w:color="auto"/>
                    <w:left w:val="none" w:sz="0" w:space="0" w:color="auto"/>
                    <w:bottom w:val="none" w:sz="0" w:space="0" w:color="auto"/>
                    <w:right w:val="none" w:sz="0" w:space="0" w:color="auto"/>
                  </w:divBdr>
                </w:div>
              </w:divsChild>
            </w:div>
            <w:div w:id="496045024">
              <w:marLeft w:val="0"/>
              <w:marRight w:val="0"/>
              <w:marTop w:val="0"/>
              <w:marBottom w:val="0"/>
              <w:divBdr>
                <w:top w:val="none" w:sz="0" w:space="0" w:color="auto"/>
                <w:left w:val="none" w:sz="0" w:space="0" w:color="auto"/>
                <w:bottom w:val="none" w:sz="0" w:space="0" w:color="auto"/>
                <w:right w:val="none" w:sz="0" w:space="0" w:color="auto"/>
              </w:divBdr>
              <w:divsChild>
                <w:div w:id="1174103235">
                  <w:marLeft w:val="0"/>
                  <w:marRight w:val="0"/>
                  <w:marTop w:val="0"/>
                  <w:marBottom w:val="0"/>
                  <w:divBdr>
                    <w:top w:val="none" w:sz="0" w:space="0" w:color="auto"/>
                    <w:left w:val="none" w:sz="0" w:space="0" w:color="auto"/>
                    <w:bottom w:val="none" w:sz="0" w:space="0" w:color="auto"/>
                    <w:right w:val="none" w:sz="0" w:space="0" w:color="auto"/>
                  </w:divBdr>
                </w:div>
                <w:div w:id="1130394400">
                  <w:marLeft w:val="0"/>
                  <w:marRight w:val="0"/>
                  <w:marTop w:val="0"/>
                  <w:marBottom w:val="0"/>
                  <w:divBdr>
                    <w:top w:val="none" w:sz="0" w:space="0" w:color="auto"/>
                    <w:left w:val="none" w:sz="0" w:space="0" w:color="auto"/>
                    <w:bottom w:val="none" w:sz="0" w:space="0" w:color="auto"/>
                    <w:right w:val="none" w:sz="0" w:space="0" w:color="auto"/>
                  </w:divBdr>
                </w:div>
                <w:div w:id="943996734">
                  <w:marLeft w:val="0"/>
                  <w:marRight w:val="0"/>
                  <w:marTop w:val="0"/>
                  <w:marBottom w:val="0"/>
                  <w:divBdr>
                    <w:top w:val="none" w:sz="0" w:space="0" w:color="auto"/>
                    <w:left w:val="none" w:sz="0" w:space="0" w:color="auto"/>
                    <w:bottom w:val="none" w:sz="0" w:space="0" w:color="auto"/>
                    <w:right w:val="none" w:sz="0" w:space="0" w:color="auto"/>
                  </w:divBdr>
                </w:div>
                <w:div w:id="1267687658">
                  <w:marLeft w:val="0"/>
                  <w:marRight w:val="0"/>
                  <w:marTop w:val="0"/>
                  <w:marBottom w:val="0"/>
                  <w:divBdr>
                    <w:top w:val="none" w:sz="0" w:space="0" w:color="auto"/>
                    <w:left w:val="none" w:sz="0" w:space="0" w:color="auto"/>
                    <w:bottom w:val="none" w:sz="0" w:space="0" w:color="auto"/>
                    <w:right w:val="none" w:sz="0" w:space="0" w:color="auto"/>
                  </w:divBdr>
                </w:div>
              </w:divsChild>
            </w:div>
            <w:div w:id="622349032">
              <w:marLeft w:val="0"/>
              <w:marRight w:val="0"/>
              <w:marTop w:val="0"/>
              <w:marBottom w:val="0"/>
              <w:divBdr>
                <w:top w:val="none" w:sz="0" w:space="0" w:color="auto"/>
                <w:left w:val="none" w:sz="0" w:space="0" w:color="auto"/>
                <w:bottom w:val="none" w:sz="0" w:space="0" w:color="auto"/>
                <w:right w:val="none" w:sz="0" w:space="0" w:color="auto"/>
              </w:divBdr>
              <w:divsChild>
                <w:div w:id="757871013">
                  <w:marLeft w:val="0"/>
                  <w:marRight w:val="0"/>
                  <w:marTop w:val="0"/>
                  <w:marBottom w:val="0"/>
                  <w:divBdr>
                    <w:top w:val="none" w:sz="0" w:space="0" w:color="auto"/>
                    <w:left w:val="none" w:sz="0" w:space="0" w:color="auto"/>
                    <w:bottom w:val="none" w:sz="0" w:space="0" w:color="auto"/>
                    <w:right w:val="none" w:sz="0" w:space="0" w:color="auto"/>
                  </w:divBdr>
                </w:div>
                <w:div w:id="265161602">
                  <w:marLeft w:val="0"/>
                  <w:marRight w:val="0"/>
                  <w:marTop w:val="0"/>
                  <w:marBottom w:val="0"/>
                  <w:divBdr>
                    <w:top w:val="none" w:sz="0" w:space="0" w:color="auto"/>
                    <w:left w:val="none" w:sz="0" w:space="0" w:color="auto"/>
                    <w:bottom w:val="none" w:sz="0" w:space="0" w:color="auto"/>
                    <w:right w:val="none" w:sz="0" w:space="0" w:color="auto"/>
                  </w:divBdr>
                </w:div>
                <w:div w:id="2082484896">
                  <w:marLeft w:val="0"/>
                  <w:marRight w:val="0"/>
                  <w:marTop w:val="0"/>
                  <w:marBottom w:val="0"/>
                  <w:divBdr>
                    <w:top w:val="none" w:sz="0" w:space="0" w:color="auto"/>
                    <w:left w:val="none" w:sz="0" w:space="0" w:color="auto"/>
                    <w:bottom w:val="none" w:sz="0" w:space="0" w:color="auto"/>
                    <w:right w:val="none" w:sz="0" w:space="0" w:color="auto"/>
                  </w:divBdr>
                </w:div>
                <w:div w:id="1088577578">
                  <w:marLeft w:val="0"/>
                  <w:marRight w:val="0"/>
                  <w:marTop w:val="0"/>
                  <w:marBottom w:val="0"/>
                  <w:divBdr>
                    <w:top w:val="none" w:sz="0" w:space="0" w:color="auto"/>
                    <w:left w:val="none" w:sz="0" w:space="0" w:color="auto"/>
                    <w:bottom w:val="none" w:sz="0" w:space="0" w:color="auto"/>
                    <w:right w:val="none" w:sz="0" w:space="0" w:color="auto"/>
                  </w:divBdr>
                </w:div>
                <w:div w:id="1081565100">
                  <w:marLeft w:val="0"/>
                  <w:marRight w:val="0"/>
                  <w:marTop w:val="0"/>
                  <w:marBottom w:val="0"/>
                  <w:divBdr>
                    <w:top w:val="none" w:sz="0" w:space="0" w:color="auto"/>
                    <w:left w:val="none" w:sz="0" w:space="0" w:color="auto"/>
                    <w:bottom w:val="none" w:sz="0" w:space="0" w:color="auto"/>
                    <w:right w:val="none" w:sz="0" w:space="0" w:color="auto"/>
                  </w:divBdr>
                </w:div>
                <w:div w:id="2053264745">
                  <w:marLeft w:val="0"/>
                  <w:marRight w:val="0"/>
                  <w:marTop w:val="0"/>
                  <w:marBottom w:val="0"/>
                  <w:divBdr>
                    <w:top w:val="none" w:sz="0" w:space="0" w:color="auto"/>
                    <w:left w:val="none" w:sz="0" w:space="0" w:color="auto"/>
                    <w:bottom w:val="none" w:sz="0" w:space="0" w:color="auto"/>
                    <w:right w:val="none" w:sz="0" w:space="0" w:color="auto"/>
                  </w:divBdr>
                </w:div>
                <w:div w:id="1147086718">
                  <w:marLeft w:val="0"/>
                  <w:marRight w:val="0"/>
                  <w:marTop w:val="0"/>
                  <w:marBottom w:val="0"/>
                  <w:divBdr>
                    <w:top w:val="none" w:sz="0" w:space="0" w:color="auto"/>
                    <w:left w:val="none" w:sz="0" w:space="0" w:color="auto"/>
                    <w:bottom w:val="none" w:sz="0" w:space="0" w:color="auto"/>
                    <w:right w:val="none" w:sz="0" w:space="0" w:color="auto"/>
                  </w:divBdr>
                </w:div>
              </w:divsChild>
            </w:div>
            <w:div w:id="1958216353">
              <w:marLeft w:val="0"/>
              <w:marRight w:val="0"/>
              <w:marTop w:val="0"/>
              <w:marBottom w:val="0"/>
              <w:divBdr>
                <w:top w:val="none" w:sz="0" w:space="0" w:color="auto"/>
                <w:left w:val="none" w:sz="0" w:space="0" w:color="auto"/>
                <w:bottom w:val="none" w:sz="0" w:space="0" w:color="auto"/>
                <w:right w:val="none" w:sz="0" w:space="0" w:color="auto"/>
              </w:divBdr>
              <w:divsChild>
                <w:div w:id="850072915">
                  <w:marLeft w:val="0"/>
                  <w:marRight w:val="0"/>
                  <w:marTop w:val="0"/>
                  <w:marBottom w:val="0"/>
                  <w:divBdr>
                    <w:top w:val="none" w:sz="0" w:space="0" w:color="auto"/>
                    <w:left w:val="none" w:sz="0" w:space="0" w:color="auto"/>
                    <w:bottom w:val="none" w:sz="0" w:space="0" w:color="auto"/>
                    <w:right w:val="none" w:sz="0" w:space="0" w:color="auto"/>
                  </w:divBdr>
                </w:div>
                <w:div w:id="634027719">
                  <w:marLeft w:val="0"/>
                  <w:marRight w:val="0"/>
                  <w:marTop w:val="0"/>
                  <w:marBottom w:val="0"/>
                  <w:divBdr>
                    <w:top w:val="none" w:sz="0" w:space="0" w:color="auto"/>
                    <w:left w:val="none" w:sz="0" w:space="0" w:color="auto"/>
                    <w:bottom w:val="none" w:sz="0" w:space="0" w:color="auto"/>
                    <w:right w:val="none" w:sz="0" w:space="0" w:color="auto"/>
                  </w:divBdr>
                </w:div>
              </w:divsChild>
            </w:div>
            <w:div w:id="1892690668">
              <w:marLeft w:val="0"/>
              <w:marRight w:val="0"/>
              <w:marTop w:val="0"/>
              <w:marBottom w:val="0"/>
              <w:divBdr>
                <w:top w:val="none" w:sz="0" w:space="0" w:color="auto"/>
                <w:left w:val="none" w:sz="0" w:space="0" w:color="auto"/>
                <w:bottom w:val="none" w:sz="0" w:space="0" w:color="auto"/>
                <w:right w:val="none" w:sz="0" w:space="0" w:color="auto"/>
              </w:divBdr>
              <w:divsChild>
                <w:div w:id="1641230226">
                  <w:marLeft w:val="0"/>
                  <w:marRight w:val="0"/>
                  <w:marTop w:val="0"/>
                  <w:marBottom w:val="0"/>
                  <w:divBdr>
                    <w:top w:val="none" w:sz="0" w:space="0" w:color="auto"/>
                    <w:left w:val="none" w:sz="0" w:space="0" w:color="auto"/>
                    <w:bottom w:val="none" w:sz="0" w:space="0" w:color="auto"/>
                    <w:right w:val="none" w:sz="0" w:space="0" w:color="auto"/>
                  </w:divBdr>
                </w:div>
                <w:div w:id="351423043">
                  <w:marLeft w:val="0"/>
                  <w:marRight w:val="0"/>
                  <w:marTop w:val="0"/>
                  <w:marBottom w:val="0"/>
                  <w:divBdr>
                    <w:top w:val="none" w:sz="0" w:space="0" w:color="auto"/>
                    <w:left w:val="none" w:sz="0" w:space="0" w:color="auto"/>
                    <w:bottom w:val="none" w:sz="0" w:space="0" w:color="auto"/>
                    <w:right w:val="none" w:sz="0" w:space="0" w:color="auto"/>
                  </w:divBdr>
                </w:div>
                <w:div w:id="93674064">
                  <w:marLeft w:val="0"/>
                  <w:marRight w:val="0"/>
                  <w:marTop w:val="0"/>
                  <w:marBottom w:val="0"/>
                  <w:divBdr>
                    <w:top w:val="none" w:sz="0" w:space="0" w:color="auto"/>
                    <w:left w:val="none" w:sz="0" w:space="0" w:color="auto"/>
                    <w:bottom w:val="none" w:sz="0" w:space="0" w:color="auto"/>
                    <w:right w:val="none" w:sz="0" w:space="0" w:color="auto"/>
                  </w:divBdr>
                </w:div>
                <w:div w:id="1692494314">
                  <w:marLeft w:val="0"/>
                  <w:marRight w:val="0"/>
                  <w:marTop w:val="0"/>
                  <w:marBottom w:val="0"/>
                  <w:divBdr>
                    <w:top w:val="none" w:sz="0" w:space="0" w:color="auto"/>
                    <w:left w:val="none" w:sz="0" w:space="0" w:color="auto"/>
                    <w:bottom w:val="none" w:sz="0" w:space="0" w:color="auto"/>
                    <w:right w:val="none" w:sz="0" w:space="0" w:color="auto"/>
                  </w:divBdr>
                </w:div>
                <w:div w:id="1326398337">
                  <w:marLeft w:val="0"/>
                  <w:marRight w:val="0"/>
                  <w:marTop w:val="0"/>
                  <w:marBottom w:val="0"/>
                  <w:divBdr>
                    <w:top w:val="none" w:sz="0" w:space="0" w:color="auto"/>
                    <w:left w:val="none" w:sz="0" w:space="0" w:color="auto"/>
                    <w:bottom w:val="none" w:sz="0" w:space="0" w:color="auto"/>
                    <w:right w:val="none" w:sz="0" w:space="0" w:color="auto"/>
                  </w:divBdr>
                </w:div>
                <w:div w:id="1513647098">
                  <w:marLeft w:val="0"/>
                  <w:marRight w:val="0"/>
                  <w:marTop w:val="0"/>
                  <w:marBottom w:val="0"/>
                  <w:divBdr>
                    <w:top w:val="none" w:sz="0" w:space="0" w:color="auto"/>
                    <w:left w:val="none" w:sz="0" w:space="0" w:color="auto"/>
                    <w:bottom w:val="none" w:sz="0" w:space="0" w:color="auto"/>
                    <w:right w:val="none" w:sz="0" w:space="0" w:color="auto"/>
                  </w:divBdr>
                </w:div>
              </w:divsChild>
            </w:div>
            <w:div w:id="1819108072">
              <w:marLeft w:val="0"/>
              <w:marRight w:val="0"/>
              <w:marTop w:val="0"/>
              <w:marBottom w:val="0"/>
              <w:divBdr>
                <w:top w:val="none" w:sz="0" w:space="0" w:color="auto"/>
                <w:left w:val="none" w:sz="0" w:space="0" w:color="auto"/>
                <w:bottom w:val="none" w:sz="0" w:space="0" w:color="auto"/>
                <w:right w:val="none" w:sz="0" w:space="0" w:color="auto"/>
              </w:divBdr>
              <w:divsChild>
                <w:div w:id="1163163083">
                  <w:marLeft w:val="0"/>
                  <w:marRight w:val="0"/>
                  <w:marTop w:val="0"/>
                  <w:marBottom w:val="0"/>
                  <w:divBdr>
                    <w:top w:val="none" w:sz="0" w:space="0" w:color="auto"/>
                    <w:left w:val="none" w:sz="0" w:space="0" w:color="auto"/>
                    <w:bottom w:val="none" w:sz="0" w:space="0" w:color="auto"/>
                    <w:right w:val="none" w:sz="0" w:space="0" w:color="auto"/>
                  </w:divBdr>
                </w:div>
                <w:div w:id="353962981">
                  <w:marLeft w:val="0"/>
                  <w:marRight w:val="0"/>
                  <w:marTop w:val="0"/>
                  <w:marBottom w:val="0"/>
                  <w:divBdr>
                    <w:top w:val="none" w:sz="0" w:space="0" w:color="auto"/>
                    <w:left w:val="none" w:sz="0" w:space="0" w:color="auto"/>
                    <w:bottom w:val="none" w:sz="0" w:space="0" w:color="auto"/>
                    <w:right w:val="none" w:sz="0" w:space="0" w:color="auto"/>
                  </w:divBdr>
                </w:div>
                <w:div w:id="1216813090">
                  <w:marLeft w:val="0"/>
                  <w:marRight w:val="0"/>
                  <w:marTop w:val="0"/>
                  <w:marBottom w:val="0"/>
                  <w:divBdr>
                    <w:top w:val="none" w:sz="0" w:space="0" w:color="auto"/>
                    <w:left w:val="none" w:sz="0" w:space="0" w:color="auto"/>
                    <w:bottom w:val="none" w:sz="0" w:space="0" w:color="auto"/>
                    <w:right w:val="none" w:sz="0" w:space="0" w:color="auto"/>
                  </w:divBdr>
                </w:div>
                <w:div w:id="1632439181">
                  <w:marLeft w:val="0"/>
                  <w:marRight w:val="0"/>
                  <w:marTop w:val="0"/>
                  <w:marBottom w:val="0"/>
                  <w:divBdr>
                    <w:top w:val="none" w:sz="0" w:space="0" w:color="auto"/>
                    <w:left w:val="none" w:sz="0" w:space="0" w:color="auto"/>
                    <w:bottom w:val="none" w:sz="0" w:space="0" w:color="auto"/>
                    <w:right w:val="none" w:sz="0" w:space="0" w:color="auto"/>
                  </w:divBdr>
                </w:div>
                <w:div w:id="539710472">
                  <w:marLeft w:val="0"/>
                  <w:marRight w:val="0"/>
                  <w:marTop w:val="0"/>
                  <w:marBottom w:val="0"/>
                  <w:divBdr>
                    <w:top w:val="none" w:sz="0" w:space="0" w:color="auto"/>
                    <w:left w:val="none" w:sz="0" w:space="0" w:color="auto"/>
                    <w:bottom w:val="none" w:sz="0" w:space="0" w:color="auto"/>
                    <w:right w:val="none" w:sz="0" w:space="0" w:color="auto"/>
                  </w:divBdr>
                </w:div>
                <w:div w:id="1631469855">
                  <w:marLeft w:val="0"/>
                  <w:marRight w:val="0"/>
                  <w:marTop w:val="0"/>
                  <w:marBottom w:val="0"/>
                  <w:divBdr>
                    <w:top w:val="none" w:sz="0" w:space="0" w:color="auto"/>
                    <w:left w:val="none" w:sz="0" w:space="0" w:color="auto"/>
                    <w:bottom w:val="none" w:sz="0" w:space="0" w:color="auto"/>
                    <w:right w:val="none" w:sz="0" w:space="0" w:color="auto"/>
                  </w:divBdr>
                </w:div>
                <w:div w:id="1593735125">
                  <w:marLeft w:val="0"/>
                  <w:marRight w:val="0"/>
                  <w:marTop w:val="0"/>
                  <w:marBottom w:val="0"/>
                  <w:divBdr>
                    <w:top w:val="none" w:sz="0" w:space="0" w:color="auto"/>
                    <w:left w:val="none" w:sz="0" w:space="0" w:color="auto"/>
                    <w:bottom w:val="none" w:sz="0" w:space="0" w:color="auto"/>
                    <w:right w:val="none" w:sz="0" w:space="0" w:color="auto"/>
                  </w:divBdr>
                </w:div>
                <w:div w:id="16263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4744</Words>
  <Characters>28467</Characters>
  <Application>Microsoft Office Word</Application>
  <DocSecurity>0</DocSecurity>
  <Lines>237</Lines>
  <Paragraphs>66</Paragraphs>
  <ScaleCrop>false</ScaleCrop>
  <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2</cp:revision>
  <cp:lastPrinted>2019-09-19T11:18:00Z</cp:lastPrinted>
  <dcterms:created xsi:type="dcterms:W3CDTF">2019-09-19T11:12:00Z</dcterms:created>
  <dcterms:modified xsi:type="dcterms:W3CDTF">2019-09-19T11:21:00Z</dcterms:modified>
</cp:coreProperties>
</file>