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6A69A" w14:textId="77777777" w:rsidR="006819EC" w:rsidRDefault="006819EC" w:rsidP="006819E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Lista kandydatów, </w:t>
      </w:r>
    </w:p>
    <w:p w14:paraId="45AEDAA0" w14:textId="77777777" w:rsidR="00171B2D" w:rsidRPr="00171B2D" w:rsidRDefault="006819EC" w:rsidP="00171B2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którzy spełniają wymogi formalne określone w ogłoszeniu na wolne stanowisko urzędnicze </w:t>
      </w:r>
      <w:r w:rsidR="00171B2D" w:rsidRPr="00171B2D">
        <w:rPr>
          <w:b/>
          <w:bCs/>
          <w:sz w:val="28"/>
          <w:szCs w:val="28"/>
        </w:rPr>
        <w:t>Referenta/Podinspektora ds. gospodarki nieruchomościami i rolnictwa</w:t>
      </w:r>
    </w:p>
    <w:p w14:paraId="74C9E13E" w14:textId="6DD91BE2" w:rsidR="006819EC" w:rsidRDefault="006819EC" w:rsidP="006819E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Urzędzie Gminy Gronowo Elbląskie</w:t>
      </w:r>
    </w:p>
    <w:p w14:paraId="7FD2EC26" w14:textId="77777777" w:rsidR="006819EC" w:rsidRDefault="006819EC" w:rsidP="006819EC">
      <w:pPr>
        <w:spacing w:line="360" w:lineRule="auto"/>
        <w:rPr>
          <w:b/>
          <w:sz w:val="28"/>
          <w:szCs w:val="28"/>
        </w:rPr>
      </w:pPr>
    </w:p>
    <w:p w14:paraId="59BA6BE8" w14:textId="3D0FA1EA" w:rsidR="006819EC" w:rsidRDefault="006819EC" w:rsidP="006819E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Informujemy, że w wyniku wstępnej weryfikacji na w/w stanowisko pracy do następnego etapu rekrutacji zakwalifikował</w:t>
      </w:r>
      <w:r w:rsidR="00171B2D">
        <w:rPr>
          <w:sz w:val="28"/>
          <w:szCs w:val="28"/>
        </w:rPr>
        <w:t>y</w:t>
      </w:r>
      <w:r>
        <w:rPr>
          <w:sz w:val="28"/>
          <w:szCs w:val="28"/>
        </w:rPr>
        <w:t xml:space="preserve"> się niżej wymienione osoby spełniające wymogi formalne określone w ogłoszeniu:</w:t>
      </w:r>
    </w:p>
    <w:p w14:paraId="5FCA9818" w14:textId="77777777" w:rsidR="006819EC" w:rsidRDefault="006819EC" w:rsidP="006819EC">
      <w:pPr>
        <w:spacing w:line="360" w:lineRule="auto"/>
        <w:rPr>
          <w:sz w:val="28"/>
          <w:szCs w:val="28"/>
        </w:rPr>
      </w:pPr>
    </w:p>
    <w:p w14:paraId="7A39B15F" w14:textId="6550A2AB" w:rsidR="006819EC" w:rsidRPr="00171B2D" w:rsidRDefault="00171B2D" w:rsidP="00171B2D">
      <w:pPr>
        <w:pStyle w:val="Akapitzlis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71B2D">
        <w:rPr>
          <w:sz w:val="28"/>
          <w:szCs w:val="28"/>
        </w:rPr>
        <w:t>Urszula Garsta zam.</w:t>
      </w:r>
      <w:r w:rsidR="00FD08E1">
        <w:rPr>
          <w:sz w:val="28"/>
          <w:szCs w:val="28"/>
        </w:rPr>
        <w:t xml:space="preserve"> Karczowiska Górne</w:t>
      </w:r>
    </w:p>
    <w:p w14:paraId="7C1E1A42" w14:textId="6F84F5AC" w:rsidR="00171B2D" w:rsidRDefault="00171B2D" w:rsidP="00171B2D">
      <w:pPr>
        <w:pStyle w:val="Akapitzlis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Katarzyna Kacperska zam.</w:t>
      </w:r>
      <w:r w:rsidR="00830476">
        <w:rPr>
          <w:sz w:val="28"/>
          <w:szCs w:val="28"/>
        </w:rPr>
        <w:t xml:space="preserve"> Malbork</w:t>
      </w:r>
    </w:p>
    <w:p w14:paraId="56EB805E" w14:textId="3E56AFEA" w:rsidR="00171B2D" w:rsidRDefault="00171B2D" w:rsidP="00171B2D">
      <w:pPr>
        <w:pStyle w:val="Akapitzlis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Beata Walentynowicz zam.</w:t>
      </w:r>
      <w:r w:rsidR="00830476">
        <w:rPr>
          <w:sz w:val="28"/>
          <w:szCs w:val="28"/>
        </w:rPr>
        <w:t xml:space="preserve"> Elbląg</w:t>
      </w:r>
    </w:p>
    <w:p w14:paraId="54DFAFEA" w14:textId="27770718" w:rsidR="00171B2D" w:rsidRDefault="00171B2D" w:rsidP="00171B2D">
      <w:pPr>
        <w:pStyle w:val="Akapitzlis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Anna Mazur-Błaszczyk zam.</w:t>
      </w:r>
      <w:r w:rsidR="00830476">
        <w:rPr>
          <w:sz w:val="28"/>
          <w:szCs w:val="28"/>
        </w:rPr>
        <w:t xml:space="preserve"> Jegłownik</w:t>
      </w:r>
    </w:p>
    <w:p w14:paraId="5CF471D5" w14:textId="2D7272C2" w:rsidR="00171B2D" w:rsidRDefault="00171B2D" w:rsidP="00171B2D">
      <w:pPr>
        <w:pStyle w:val="Akapitzlis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Beata Kamecka zam. Jegłownik,</w:t>
      </w:r>
    </w:p>
    <w:p w14:paraId="45ACA376" w14:textId="3206F2BC" w:rsidR="00171B2D" w:rsidRDefault="00171B2D" w:rsidP="00171B2D">
      <w:pPr>
        <w:pStyle w:val="Akapitzlis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Dorota Wojtalewicz zam.</w:t>
      </w:r>
      <w:r w:rsidR="00830476">
        <w:rPr>
          <w:sz w:val="28"/>
          <w:szCs w:val="28"/>
        </w:rPr>
        <w:t xml:space="preserve"> Elbląg</w:t>
      </w:r>
    </w:p>
    <w:p w14:paraId="61833241" w14:textId="1A897767" w:rsidR="00171B2D" w:rsidRPr="00171B2D" w:rsidRDefault="00171B2D" w:rsidP="00171B2D">
      <w:pPr>
        <w:pStyle w:val="Akapitzlis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Katarzyna Biszko zam. Jegłownik</w:t>
      </w:r>
    </w:p>
    <w:p w14:paraId="125695DB" w14:textId="77777777" w:rsidR="006819EC" w:rsidRDefault="006819EC" w:rsidP="006819EC">
      <w:pPr>
        <w:spacing w:line="360" w:lineRule="auto"/>
        <w:rPr>
          <w:sz w:val="28"/>
          <w:szCs w:val="28"/>
        </w:rPr>
      </w:pPr>
    </w:p>
    <w:p w14:paraId="1EBFAE47" w14:textId="4D2FCF45" w:rsidR="006819EC" w:rsidRDefault="006819EC" w:rsidP="006819E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Gronowo Elbląskie </w:t>
      </w:r>
      <w:r w:rsidR="00171B2D">
        <w:rPr>
          <w:sz w:val="28"/>
          <w:szCs w:val="28"/>
        </w:rPr>
        <w:t>2026-08-07</w:t>
      </w:r>
      <w:r>
        <w:rPr>
          <w:sz w:val="28"/>
          <w:szCs w:val="28"/>
        </w:rPr>
        <w:t xml:space="preserve">                                                    Wójt Gminy</w:t>
      </w:r>
    </w:p>
    <w:p w14:paraId="3A8DAAB7" w14:textId="77777777" w:rsidR="006819EC" w:rsidRDefault="006819EC" w:rsidP="006819E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/-/ Marcin Ślęzak</w:t>
      </w:r>
    </w:p>
    <w:p w14:paraId="67DB0EE9" w14:textId="77777777" w:rsidR="006819EC" w:rsidRDefault="006819EC" w:rsidP="006819EC">
      <w:pPr>
        <w:spacing w:line="360" w:lineRule="auto"/>
        <w:jc w:val="right"/>
        <w:rPr>
          <w:sz w:val="28"/>
          <w:szCs w:val="28"/>
        </w:rPr>
      </w:pPr>
    </w:p>
    <w:p w14:paraId="73205437" w14:textId="77777777" w:rsidR="00930AAF" w:rsidRDefault="00930AAF"/>
    <w:sectPr w:rsidR="00930AAF" w:rsidSect="006819EC">
      <w:pgSz w:w="11906" w:h="16838" w:code="9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B31AE"/>
    <w:multiLevelType w:val="hybridMultilevel"/>
    <w:tmpl w:val="7BCA7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15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EC"/>
    <w:rsid w:val="00171B2D"/>
    <w:rsid w:val="006819EC"/>
    <w:rsid w:val="00830476"/>
    <w:rsid w:val="00930AAF"/>
    <w:rsid w:val="0094703A"/>
    <w:rsid w:val="00C82D3C"/>
    <w:rsid w:val="00E248BA"/>
    <w:rsid w:val="00F12C46"/>
    <w:rsid w:val="00FD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D34"/>
  <w15:chartTrackingRefBased/>
  <w15:docId w15:val="{A718BDF3-CB1A-4A1F-ACDA-1BE0058C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9E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819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19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19E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19E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19E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19E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19E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19E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19E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1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1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1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19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19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19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19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19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19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19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81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19E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81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19E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819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19E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819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1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19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19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742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Ewa-Miller</dc:creator>
  <cp:keywords/>
  <dc:description/>
  <cp:lastModifiedBy>Ewa-Miller</cp:lastModifiedBy>
  <cp:revision>4</cp:revision>
  <dcterms:created xsi:type="dcterms:W3CDTF">2026-08-07T05:18:00Z</dcterms:created>
  <dcterms:modified xsi:type="dcterms:W3CDTF">2026-08-10T08:17:00Z</dcterms:modified>
</cp:coreProperties>
</file>