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A9FF" w14:textId="59A2F4F4" w:rsidR="00011BA2" w:rsidRDefault="00FC3ECA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42">
        <w:rPr>
          <w:rFonts w:ascii="Times New Roman" w:hAnsi="Times New Roman" w:cs="Times New Roman"/>
          <w:b/>
          <w:bCs/>
          <w:sz w:val="24"/>
          <w:szCs w:val="24"/>
        </w:rPr>
        <w:t>Osiągnięte przez gminę poziomy recyklingu, przygotowania do ponownego u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ycia</w:t>
      </w:r>
      <w:r w:rsidR="003945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 xml:space="preserve"> i odzysku innymi metodami oraz ograniczenia masy odpadów komunalnych ulega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cych biodegradacji przekazanych do składowania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9C0EC7" w14:textId="0CEFD5D7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B6202" w14:textId="4C1BDCD0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1979"/>
      </w:tblGrid>
      <w:tr w:rsidR="009775BB" w14:paraId="6CD0AA96" w14:textId="77777777" w:rsidTr="00E62531">
        <w:tc>
          <w:tcPr>
            <w:tcW w:w="2689" w:type="dxa"/>
          </w:tcPr>
          <w:p w14:paraId="5EA4B277" w14:textId="77777777" w:rsidR="00501411" w:rsidRDefault="0050141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4D52D" w14:textId="090D4F3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BF2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2126" w:type="dxa"/>
          </w:tcPr>
          <w:p w14:paraId="49C0EB3D" w14:textId="77777777" w:rsidR="00501411" w:rsidRDefault="0050141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30567" w14:textId="6E623CBC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 poziom</w:t>
            </w:r>
          </w:p>
        </w:tc>
        <w:tc>
          <w:tcPr>
            <w:tcW w:w="2268" w:type="dxa"/>
          </w:tcPr>
          <w:p w14:paraId="1E1A34A4" w14:textId="77777777" w:rsidR="00501411" w:rsidRDefault="0050141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648869" w14:textId="47FBB34C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wymagany</w:t>
            </w:r>
          </w:p>
          <w:p w14:paraId="38B30308" w14:textId="65D1D898" w:rsidR="00501411" w:rsidRDefault="00501411" w:rsidP="005014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3C3E674B" w14:textId="77777777" w:rsidR="00501411" w:rsidRDefault="0050141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80FBD" w14:textId="6F5F75FD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9775BB" w14:paraId="1A58ED11" w14:textId="77777777" w:rsidTr="00E62531">
        <w:tc>
          <w:tcPr>
            <w:tcW w:w="2689" w:type="dxa"/>
          </w:tcPr>
          <w:p w14:paraId="1C2D3009" w14:textId="344FB68E" w:rsidR="009775BB" w:rsidRPr="00E62531" w:rsidRDefault="009775BB" w:rsidP="00E62531">
            <w:pPr>
              <w:jc w:val="center"/>
              <w:rPr>
                <w:rFonts w:ascii="Times New Roman" w:hAnsi="Times New Roman" w:cs="Times New Roman"/>
              </w:rPr>
            </w:pPr>
            <w:r w:rsidRPr="00E62531">
              <w:rPr>
                <w:rFonts w:ascii="Times New Roman" w:hAnsi="Times New Roman" w:cs="Times New Roman"/>
              </w:rPr>
              <w:t>Osiągnięty poziom recyklingu i przygotowania do ponownego u</w:t>
            </w:r>
            <w:r w:rsidR="00E62531" w:rsidRPr="00E62531">
              <w:rPr>
                <w:rFonts w:ascii="Times New Roman" w:hAnsi="Times New Roman" w:cs="Times New Roman"/>
              </w:rPr>
              <w:t>ż</w:t>
            </w:r>
            <w:r w:rsidRPr="00E62531">
              <w:rPr>
                <w:rFonts w:ascii="Times New Roman" w:hAnsi="Times New Roman" w:cs="Times New Roman"/>
              </w:rPr>
              <w:t>ycia papieru, metali, tworzyw sztucznych i szkła</w:t>
            </w:r>
          </w:p>
        </w:tc>
        <w:tc>
          <w:tcPr>
            <w:tcW w:w="2126" w:type="dxa"/>
          </w:tcPr>
          <w:p w14:paraId="60A72134" w14:textId="77777777" w:rsidR="00E62531" w:rsidRDefault="00E6253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88058" w14:textId="4C275070" w:rsidR="009775BB" w:rsidRDefault="00BF2C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2268" w:type="dxa"/>
          </w:tcPr>
          <w:p w14:paraId="3B86F738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076DA" w14:textId="01E1C634" w:rsidR="00501411" w:rsidRDefault="0050141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20 %</w:t>
            </w:r>
          </w:p>
        </w:tc>
        <w:tc>
          <w:tcPr>
            <w:tcW w:w="1979" w:type="dxa"/>
          </w:tcPr>
          <w:p w14:paraId="37968F5E" w14:textId="77777777" w:rsidR="00501411" w:rsidRDefault="0050141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C5C97" w14:textId="3638AECC" w:rsidR="009775BB" w:rsidRDefault="0050141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  <w:tr w:rsidR="009775BB" w14:paraId="140476D8" w14:textId="77777777" w:rsidTr="00E62531">
        <w:tc>
          <w:tcPr>
            <w:tcW w:w="2689" w:type="dxa"/>
          </w:tcPr>
          <w:p w14:paraId="608B6157" w14:textId="610E4B74" w:rsidR="009775BB" w:rsidRPr="00E62531" w:rsidRDefault="00E62531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Osiągnięty poziom recyklin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u, przygotowania do ponownego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ycia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i odzysku innymi metodami innych niż niebezpieczne odpadów budowlanych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i rozbiórkowych</w:t>
            </w:r>
          </w:p>
        </w:tc>
        <w:tc>
          <w:tcPr>
            <w:tcW w:w="2126" w:type="dxa"/>
          </w:tcPr>
          <w:p w14:paraId="2BA6DCE8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24156" w14:textId="6F4A5C19" w:rsidR="002E3165" w:rsidRDefault="00BF2C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="002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2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084322A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16E4F" w14:textId="08AF26FC" w:rsidR="00FE3186" w:rsidRDefault="00FE3186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45 %</w:t>
            </w:r>
          </w:p>
        </w:tc>
        <w:tc>
          <w:tcPr>
            <w:tcW w:w="1979" w:type="dxa"/>
          </w:tcPr>
          <w:p w14:paraId="75F019B8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1C661" w14:textId="2D5FE554" w:rsidR="00FE3186" w:rsidRDefault="00FE3186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nieosiągnięty</w:t>
            </w:r>
          </w:p>
        </w:tc>
      </w:tr>
      <w:tr w:rsidR="009775BB" w14:paraId="507244BC" w14:textId="77777777" w:rsidTr="00E62531">
        <w:tc>
          <w:tcPr>
            <w:tcW w:w="2689" w:type="dxa"/>
          </w:tcPr>
          <w:p w14:paraId="0A4FFCD6" w14:textId="1DE84A93" w:rsidR="009775BB" w:rsidRPr="0073637F" w:rsidRDefault="0073637F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Osiągnięty poziom ograniczenia masy odpadów komunalnych ulegających biodegradacji przekazywanych do składowania</w:t>
            </w:r>
          </w:p>
        </w:tc>
        <w:tc>
          <w:tcPr>
            <w:tcW w:w="2126" w:type="dxa"/>
          </w:tcPr>
          <w:p w14:paraId="52DE8232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35258" w14:textId="553DE34B" w:rsidR="0073637F" w:rsidRDefault="0073637F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2268" w:type="dxa"/>
          </w:tcPr>
          <w:p w14:paraId="17333C1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AC113" w14:textId="4AEB9C55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dopuszczalny 45 %</w:t>
            </w:r>
          </w:p>
        </w:tc>
        <w:tc>
          <w:tcPr>
            <w:tcW w:w="1979" w:type="dxa"/>
          </w:tcPr>
          <w:p w14:paraId="66ADF7D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DDE34" w14:textId="1EC522D1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</w:tbl>
    <w:p w14:paraId="63F2FB97" w14:textId="77777777" w:rsidR="009775BB" w:rsidRPr="00394542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75BB" w:rsidRPr="0039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CA"/>
    <w:rsid w:val="00011BA2"/>
    <w:rsid w:val="002E3165"/>
    <w:rsid w:val="00394542"/>
    <w:rsid w:val="00501411"/>
    <w:rsid w:val="0073637F"/>
    <w:rsid w:val="00865E01"/>
    <w:rsid w:val="009775BB"/>
    <w:rsid w:val="00BF2CFE"/>
    <w:rsid w:val="00E62531"/>
    <w:rsid w:val="00FC3ECA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9E0A"/>
  <w15:chartTrackingRefBased/>
  <w15:docId w15:val="{ABB2FD9D-E3C4-44B0-AA60-A6A5889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Mykita</dc:creator>
  <cp:keywords/>
  <dc:description/>
  <cp:lastModifiedBy>Patrycja Mykita</cp:lastModifiedBy>
  <cp:revision>9</cp:revision>
  <dcterms:created xsi:type="dcterms:W3CDTF">2020-06-25T08:49:00Z</dcterms:created>
  <dcterms:modified xsi:type="dcterms:W3CDTF">2020-06-25T09:20:00Z</dcterms:modified>
</cp:coreProperties>
</file>