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D8ED4" w14:textId="0A26C1CA" w:rsidR="000B38B8" w:rsidRPr="002D6992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699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 Nr </w:t>
      </w:r>
      <w:r w:rsidR="002D6992" w:rsidRPr="002D6992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2D6992">
        <w:rPr>
          <w:rFonts w:ascii="Times New Roman" w:eastAsia="Times New Roman" w:hAnsi="Times New Roman" w:cs="Times New Roman"/>
          <w:sz w:val="28"/>
          <w:szCs w:val="28"/>
          <w:lang w:eastAsia="pl-PL"/>
        </w:rPr>
        <w:t>7/OG/2020</w:t>
      </w:r>
    </w:p>
    <w:p w14:paraId="3EBD27D1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79AD5DBB" w14:textId="05DFE19D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2</w:t>
      </w:r>
      <w:r w:rsidR="00110B44">
        <w:rPr>
          <w:rFonts w:ascii="Times New Roman" w:eastAsia="Times New Roman" w:hAnsi="Times New Roman" w:cs="Times New Roman"/>
          <w:sz w:val="28"/>
          <w:szCs w:val="28"/>
          <w:lang w:eastAsia="pl-PL"/>
        </w:rPr>
        <w:t>4 listopada</w:t>
      </w: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2020r.</w:t>
      </w:r>
    </w:p>
    <w:p w14:paraId="0AF1C2DA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77CCD8AB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A11029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F5A813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3D96B3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Przetargowej </w:t>
      </w:r>
    </w:p>
    <w:p w14:paraId="41CB3AE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9F7CA5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7D9FC7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podstawie art. 19 ustawy z dnia 29 stycznia 2004 r. – Prawo zamówień publicznych  (j. t. Dz. U. z 2019r., poz. 1843 ze zm.) </w:t>
      </w:r>
    </w:p>
    <w:p w14:paraId="57678D54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A5A90E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00535A40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BA0CC3" w14:textId="3D25733B" w:rsidR="000B38B8" w:rsidRPr="000B38B8" w:rsidRDefault="000B38B8" w:rsidP="0012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Powołuje się Komisję do przeprowadzenia przetargu  nieograniczonego na </w:t>
      </w:r>
      <w:r w:rsidRPr="000B38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zadani</w:t>
      </w:r>
      <w:r w:rsidR="001D2F4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</w:t>
      </w:r>
      <w:r w:rsidRPr="000B38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pod nazwą „</w:t>
      </w:r>
      <w:r w:rsidR="00126FF9" w:rsidRPr="00126FF9">
        <w:rPr>
          <w:rFonts w:ascii="Times New Roman" w:eastAsia="Times New Roman" w:hAnsi="Times New Roman" w:cs="Times New Roman"/>
          <w:sz w:val="28"/>
          <w:szCs w:val="28"/>
          <w:lang w:eastAsia="pl-PL"/>
        </w:rPr>
        <w:t>Odbiór i zagospodarowanie odpadów komunalnych od właścicieli nieruchomości zamieszkałych z terenu Gminy Gronowo Elbląskie</w:t>
      </w:r>
      <w:r w:rsidR="00126F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            </w:t>
      </w:r>
      <w:r w:rsidRPr="000B38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</w:t>
      </w: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w  następującym składzie:</w:t>
      </w:r>
    </w:p>
    <w:p w14:paraId="3488619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Łukasz Skrzypiński      - </w:t>
      </w:r>
      <w:r w:rsidRPr="000B38B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   </w:t>
      </w: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</w:t>
      </w:r>
    </w:p>
    <w:p w14:paraId="6F13DFE1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0B38B8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-     sekretarz Komisji                             </w:t>
      </w:r>
    </w:p>
    <w:p w14:paraId="6880B5D8" w14:textId="5F241A16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 </w:t>
      </w:r>
      <w:r w:rsidR="00110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Joanna Guzierowicz </w:t>
      </w: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0B38B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    członek Komisji</w:t>
      </w:r>
    </w:p>
    <w:p w14:paraId="2CCD0A18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090067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61614668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BD6FF8F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zadania Komisji zostały określone w  Regulaminie Komisji Przetargowej stanowiący załącznik nr 1</w:t>
      </w:r>
    </w:p>
    <w:p w14:paraId="321713DA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615242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429D936E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2DBA8E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1F5A9A0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D3BA1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97AD85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E8B023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BA3356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1E505791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14:paraId="0B3C09AE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4C0DF0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BF6CBC" w14:textId="77777777" w:rsidR="000B38B8" w:rsidRPr="000B38B8" w:rsidRDefault="000B38B8" w:rsidP="000B38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B38B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WÓJT  GMINY </w:t>
      </w:r>
    </w:p>
    <w:p w14:paraId="6BBB12C7" w14:textId="67F8F225" w:rsidR="000B38B8" w:rsidRPr="000B38B8" w:rsidRDefault="00126FF9" w:rsidP="000B38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/-/</w:t>
      </w:r>
      <w:r w:rsidR="000B38B8" w:rsidRPr="000B38B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Marcin Ślęzak</w:t>
      </w:r>
    </w:p>
    <w:p w14:paraId="02CC5C20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F6E69A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99DE1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92A9BEE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ACAF1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5C6A11B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1F8424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1D3252" w14:textId="520880D3" w:rsidR="000B38B8" w:rsidRPr="00110B44" w:rsidRDefault="000B38B8" w:rsidP="000B38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0B38B8">
        <w:rPr>
          <w:rFonts w:ascii="Times New Roman" w:eastAsia="Times New Roman" w:hAnsi="Times New Roman" w:cs="Times New Roman"/>
          <w:lang w:eastAsia="pl-PL"/>
        </w:rPr>
        <w:t xml:space="preserve"> Załącznik </w:t>
      </w:r>
      <w:r w:rsidRPr="002D6992">
        <w:rPr>
          <w:rFonts w:ascii="Times New Roman" w:eastAsia="Times New Roman" w:hAnsi="Times New Roman" w:cs="Times New Roman"/>
          <w:lang w:eastAsia="pl-PL"/>
        </w:rPr>
        <w:t xml:space="preserve">do Zarządzenia Nr </w:t>
      </w:r>
      <w:r w:rsidR="002D6992" w:rsidRPr="002D6992">
        <w:rPr>
          <w:rFonts w:ascii="Times New Roman" w:eastAsia="Times New Roman" w:hAnsi="Times New Roman" w:cs="Times New Roman"/>
          <w:lang w:eastAsia="pl-PL"/>
        </w:rPr>
        <w:t>4</w:t>
      </w:r>
      <w:r w:rsidRPr="002D6992">
        <w:rPr>
          <w:rFonts w:ascii="Times New Roman" w:eastAsia="Times New Roman" w:hAnsi="Times New Roman" w:cs="Times New Roman"/>
          <w:lang w:eastAsia="pl-PL"/>
        </w:rPr>
        <w:t>7/OG/2020</w:t>
      </w:r>
    </w:p>
    <w:p w14:paraId="5F203413" w14:textId="77777777" w:rsidR="000B38B8" w:rsidRPr="000B38B8" w:rsidRDefault="000B38B8" w:rsidP="000B38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B38B8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717AB742" w14:textId="585F8B9F" w:rsidR="000B38B8" w:rsidRPr="000B38B8" w:rsidRDefault="000B38B8" w:rsidP="000B38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B38B8">
        <w:rPr>
          <w:rFonts w:ascii="Times New Roman" w:eastAsia="Times New Roman" w:hAnsi="Times New Roman" w:cs="Times New Roman"/>
          <w:lang w:eastAsia="pl-PL"/>
        </w:rPr>
        <w:t>z dnia 2</w:t>
      </w:r>
      <w:r w:rsidR="00110B44">
        <w:rPr>
          <w:rFonts w:ascii="Times New Roman" w:eastAsia="Times New Roman" w:hAnsi="Times New Roman" w:cs="Times New Roman"/>
          <w:lang w:eastAsia="pl-PL"/>
        </w:rPr>
        <w:t>4 listopada</w:t>
      </w:r>
      <w:r w:rsidRPr="000B38B8">
        <w:rPr>
          <w:rFonts w:ascii="Times New Roman" w:eastAsia="Times New Roman" w:hAnsi="Times New Roman" w:cs="Times New Roman"/>
          <w:lang w:eastAsia="pl-PL"/>
        </w:rPr>
        <w:t xml:space="preserve"> 2020r.</w:t>
      </w:r>
    </w:p>
    <w:p w14:paraId="0BD55092" w14:textId="77777777" w:rsidR="000B38B8" w:rsidRPr="000B38B8" w:rsidRDefault="000B38B8" w:rsidP="000B38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1180B29B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0B38B8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Regulamin Komisji Przetargowej</w:t>
      </w:r>
    </w:p>
    <w:p w14:paraId="11509551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5B7CEFF5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Toc65927009"/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0"/>
    </w:p>
    <w:p w14:paraId="630E784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29E3D6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16559F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Zamówienia. </w:t>
      </w:r>
    </w:p>
    <w:p w14:paraId="72DF762C" w14:textId="77777777" w:rsidR="000B38B8" w:rsidRPr="000B38B8" w:rsidRDefault="000B38B8" w:rsidP="000B38B8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Regulaminu mają odpowiednie zastosowanie do postępowań prowadzonych w trybie przetargu nieograniczonego, ograniczonego, negocjacji  z ogłoszeniem, zapytania o cenę, zamówienia               z wolnej ręki.</w:t>
      </w:r>
    </w:p>
    <w:p w14:paraId="01C565C8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 uregulowanym w niniejszym Regulaminie, zastosowanie mają przepisy Ustawy oraz inne przepisy prawa regulujące udzielanie Zamówień. </w:t>
      </w:r>
    </w:p>
    <w:p w14:paraId="0CDE5D6F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za przeprowadzenie postępowania zgodnie z przepisami prawa.</w:t>
      </w:r>
    </w:p>
    <w:p w14:paraId="49B3328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A5851F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10"/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. SKŁAD KOMISJI</w:t>
      </w:r>
      <w:bookmarkEnd w:id="1"/>
    </w:p>
    <w:p w14:paraId="3AF0FA5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C17E41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154D7F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 wskazuje Przewodniczącego Komisji i jej Sekretarza spośród członków Komisji.</w:t>
      </w:r>
    </w:p>
    <w:p w14:paraId="0F4AB85D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8F763E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B7F3AD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Członkami Komisji nie mogą być osoby, które:</w:t>
      </w:r>
    </w:p>
    <w:p w14:paraId="5E0C14CE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 się o udzielenie zamówienia będącego przedmiotem postępowania;</w:t>
      </w:r>
    </w:p>
    <w:p w14:paraId="1086FE54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w związku małżeńskim, w stosunku pokre</w:t>
      </w: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nawców ubiegających się o udzielenie zamówienia, </w:t>
      </w:r>
    </w:p>
    <w:p w14:paraId="25D787AD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3 lat od dnia wszczęcia postępowania o udzielenie zamówienia pozostawały             w stosunku pracy lub zlecenia z Wykonawcą lub były członkami organów zarządzających lub organów nadzorczych Wykonawców ubiegających się o udzielenie zamówienia, </w:t>
      </w:r>
    </w:p>
    <w:p w14:paraId="587CC34D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z Wykonawcą w takim stosunku prawnym lub faktycznym, że może to budzić uzasadnione wątpliwości co do bezstronności tych osób,</w:t>
      </w:r>
    </w:p>
    <w:p w14:paraId="455D3771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 prawomocnie skazane za przestępstwo popełnione w związku z postępowaniem                    o udzielenie zamówienia, przestępstwo przekupstwa, prze</w:t>
      </w: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stępstwo przeciwko obrotowi gospodarczemu lub inne przestępstwo popełnione w celu osiągnięcia korzyści majątkowych</w:t>
      </w:r>
    </w:p>
    <w:p w14:paraId="2424B50E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2F42AD1C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wyłącza z jej prac członka, który:</w:t>
      </w:r>
    </w:p>
    <w:p w14:paraId="2BF7C88A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złożył oświadczenie o zaistnieniu którejkolwiek z okoliczności, o których mowa w ust. 1, </w:t>
      </w:r>
    </w:p>
    <w:p w14:paraId="5BD526E7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nie złożył oświadczenia w terminie wyznaczonym przez Przewodniczącego Komisji,</w:t>
      </w:r>
    </w:p>
    <w:p w14:paraId="1B4264C8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oświadczenie niezgodne z prawdą – w takim wypadku wyłączenie następuje z chwilą uzyskania wiadomości wskazujących na nieprawdziwość oświadczenia.</w:t>
      </w:r>
    </w:p>
    <w:p w14:paraId="5D20FF9B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zgodne z prawdą oświadczenie o braku okoliczności, o których mowa   w ust. 1, jeżeli po złożeniu oświadczenia okoliczności takie zaistniały.</w:t>
      </w:r>
    </w:p>
    <w:p w14:paraId="55FACAED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                  o którym mowa w ust. 2, w najkrótszym możliwym terminie.</w:t>
      </w:r>
    </w:p>
    <w:p w14:paraId="1147DC56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0CDC9AD9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2D34E0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F523824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Komisji, jeżeli zostały dokonane z udziałem członka podlegającego wyłączeniu, powtarza się, chyba że postępowanie powinno zostać unieważnione. Zasadę tę stosuje się odpowiednio do sytuacji, w której członek Komisji zostanie wyłączony z powodu nie złożenia oświadczenia, o którym mowa w ust. 2, albo złożenia oświadczenia niezgodnego z prawdą.</w:t>
      </w:r>
    </w:p>
    <w:p w14:paraId="60406A7C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Nie  powtarza się czynności otwarcia ofert oraz czynności faktycznych nie wpływających na wynik postępowania.</w:t>
      </w:r>
    </w:p>
    <w:p w14:paraId="2241F3B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304139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42FDF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członka Komisji może nastąpić jeżeli:</w:t>
      </w:r>
    </w:p>
    <w:p w14:paraId="32152FBD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z przyczyn obiektywnych nie może on wykonywać swoich obowiązków,</w:t>
      </w:r>
    </w:p>
    <w:p w14:paraId="71D54531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nieobecność członka Komisji na posiedzeniu Komisji nie zostanie usprawiedliwiona w trybie wskazanym w § 8 ust. 4,</w:t>
      </w:r>
    </w:p>
    <w:p w14:paraId="1DCC5958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438C583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210840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1"/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. UDZIAŁ BIEGŁYCH I INNYCH OSÓB W PRACACH KOMISJI</w:t>
      </w:r>
      <w:bookmarkEnd w:id="2"/>
    </w:p>
    <w:p w14:paraId="60466A05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5E3BE1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2BD618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06C128C5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3B45BD1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733B85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BF514E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o powołaniu biegłego podejmuje Kierownik Zamawiającego.</w:t>
      </w:r>
    </w:p>
    <w:p w14:paraId="6E9EFE11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 3 ust. 1. </w:t>
      </w:r>
    </w:p>
    <w:p w14:paraId="6485BF1F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Biegły przedstawia opinię na piśmie w terminie określonym w umowie, a na zaproszenie Przewodniczącego Komisji bierze udział w posiedzeniach Komisji  z głosem doradczym i udziela dodatkowych wyjaśnień.</w:t>
      </w:r>
    </w:p>
    <w:p w14:paraId="7A01E64B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ECC9E0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65927012"/>
      <w:r w:rsidRPr="000B38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PRAWA I OBOWIĄZKI CZŁONKÓW KOMISJI</w:t>
      </w:r>
      <w:bookmarkEnd w:id="3"/>
    </w:p>
    <w:p w14:paraId="58096F50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004133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D24C5F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będący pracownikami Zamawiającego wykonują swoje obowiązki związane                  z udziałem w pracach Komisji w ramach obowiązków służbowych.</w:t>
      </w:r>
    </w:p>
    <w:p w14:paraId="57C8A251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udziału w pracach Komisji.</w:t>
      </w:r>
    </w:p>
    <w:p w14:paraId="4707D40B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125E82F0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usprawiedliwienia nieobecności członka Komisji na posiedzeniu podejmuje Przewodniczący Komisji.</w:t>
      </w:r>
    </w:p>
    <w:p w14:paraId="4ED1FBF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BC1735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D33C5A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dobrej wierze,   z zachowaniem najwyższej staranności, kierując się wyłącznie przepisami prawa, swoją wiedzą i doświadczeniem.</w:t>
      </w:r>
    </w:p>
    <w:p w14:paraId="4CBEF1FB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5456073E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posiedzeniach Komisji,</w:t>
      </w:r>
    </w:p>
    <w:p w14:paraId="0360C64B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 związanych z pracami Komisji, zgodnie z poleceniami Przewodniczącego Komisji.</w:t>
      </w:r>
    </w:p>
    <w:p w14:paraId="32A3ECE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C3786F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6F02E77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Członkom Komisji nie wolno ujawniać jakichkolwiek informacji związanych z przebiegiem prac Komisji,                  w tym w szczególności informacji związanych z:</w:t>
      </w:r>
    </w:p>
    <w:p w14:paraId="0733538A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liczbą  złożonych ofert – do daty składania ofert,</w:t>
      </w:r>
    </w:p>
    <w:p w14:paraId="57189379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przebiegiem badania, oceny i porównania treści złożonych ofert.</w:t>
      </w:r>
    </w:p>
    <w:p w14:paraId="64DE679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38F581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B2F340B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ma prawo i obowiązek uczestnictwa we wszystkich pracach Komisji oraz prawo wglądu we wszystkie dokumenty związane z pracą Komisji.</w:t>
      </w:r>
    </w:p>
    <w:p w14:paraId="5CEC968F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58E2DB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C03F5E1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kieruje jej pracami. Do jego obowiązków należy w szczególności:</w:t>
      </w:r>
    </w:p>
    <w:p w14:paraId="5EFC7833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odebranie oświadczeń członków Komisji, o których mowa w §3 ust. 2, oraz poinformowanie Kierownika Zamawiającego o okolicznościach, o których mowa w § 3 ust. 3 albo w § 5;</w:t>
      </w:r>
    </w:p>
    <w:p w14:paraId="169C36F7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wyznaczanie terminów posiedzeń Komisji, </w:t>
      </w:r>
    </w:p>
    <w:p w14:paraId="01F54D91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między członków Komisji prac podejmowanych w trybie roboczym</w:t>
      </w:r>
    </w:p>
    <w:p w14:paraId="3AAD711E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informowanie Kierownika Zamawiającego o problemach związanych z pracami Komisji  w toku postępowania o udzielenie Zamówienia;</w:t>
      </w:r>
    </w:p>
    <w:p w14:paraId="2AD963A5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Sekretarza Komisji należy m.in.:</w:t>
      </w:r>
    </w:p>
    <w:p w14:paraId="70D06FF4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w uzgodnieniu z Przewodniczącym Komisji , posiedzeń Komisji,</w:t>
      </w:r>
    </w:p>
    <w:p w14:paraId="0763DAA1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techniczno-organizacyjna Komisji w prowadzeniu przetargu   o udzielenie zamówienia.</w:t>
      </w:r>
    </w:p>
    <w:p w14:paraId="1CC7170D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CCC08EB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65927013"/>
      <w:r w:rsidRPr="000B38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CZYNNOŚCI W TRAKCIE POSTĘPOWANIA</w:t>
      </w:r>
      <w:bookmarkEnd w:id="4"/>
    </w:p>
    <w:p w14:paraId="5A7EE5E1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145BFA8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BD65E7A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Przewodniczącego Komisji jest takie prowadzenie postępowania, które umożliwi jego zakończenie w możliwie najkrótszym, dopuszczalnym przez przepisy prawa terminie.</w:t>
      </w:r>
    </w:p>
    <w:p w14:paraId="69F3755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E970BC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96A5E1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rozpoczęciu postępowania, Sekretarz Komisji m.in.:</w:t>
      </w:r>
    </w:p>
    <w:p w14:paraId="7F666A72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sporządza protokół zebrania Wykonawców, jeżeli zostało ono zwołane,</w:t>
      </w:r>
    </w:p>
    <w:p w14:paraId="170EA315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sporządza protokół z posiedzenia Komisji. </w:t>
      </w:r>
    </w:p>
    <w:p w14:paraId="27932649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 w toku postępowania należy m.in.:</w:t>
      </w:r>
    </w:p>
    <w:p w14:paraId="53308733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zapewnienie, żeby otwarcie ofert złożonych przez Wykonawców nastąpiło w ustalonym miejscu i terminie, </w:t>
      </w:r>
    </w:p>
    <w:p w14:paraId="07BF90B7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sprawdzenie, czy oferty zostały złożone zgodnie w wymogami oraz czy nie doszło do ich przedwczesnego otwarcia,</w:t>
      </w:r>
    </w:p>
    <w:p w14:paraId="5B1F6025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zapewnienie, żeby oferty złożone po wyznaczonym terminie zostały niezwłocznie zwrócone bez otwierania oferentom,</w:t>
      </w:r>
    </w:p>
    <w:p w14:paraId="5DB856F6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kwoty, jaką Zamawiający zamierza przeznaczyć na sfinansowanie Zamówienia – bezpośrednio przed otwarciem ofert(odpowiednio do trybu postępowania),</w:t>
      </w:r>
    </w:p>
    <w:p w14:paraId="03ED0E50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ofert, </w:t>
      </w:r>
    </w:p>
    <w:p w14:paraId="384AB89A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czynności, które nie zostały na mocy przepisów prawa lub niniejszego Regulaminu zastrzeżone do kompetencji Komisji lub Kierownika Zamawiającego.</w:t>
      </w:r>
    </w:p>
    <w:p w14:paraId="2598C5D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EB618F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0AA696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 otwarciu ofert Komisja przeprowadza dalsze czynności w toku postępowania, zgodnie  z  przepisami prawa.</w:t>
      </w:r>
    </w:p>
    <w:p w14:paraId="60A570E0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E83DE8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99BC2C5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złożone po wyznaczonym terminie składania ofert zwraca się oferentom bez otwierania. </w:t>
      </w:r>
    </w:p>
    <w:p w14:paraId="678C096F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52C98F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0B2B72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nie podlegające zwróceniu otwiera się, sporządzając zestawienie tych ofert.</w:t>
      </w:r>
    </w:p>
    <w:p w14:paraId="708E8C9B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B4FF23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AC99AF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podejmuje decyzje zwykłą większością głosów w obecności co najmniej połowy członków,              w tym w obecności Przewodniczącego.</w:t>
      </w:r>
    </w:p>
    <w:p w14:paraId="2990C2B7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na posiedzeniu Komisji nie ma wymaganego kworum, posiedzenie odracza się.</w:t>
      </w:r>
    </w:p>
    <w:p w14:paraId="318AAECA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trakcie głosowania zapadnie równa liczba głosów, decyduje głos Przewodniczącego.</w:t>
      </w:r>
    </w:p>
    <w:p w14:paraId="306039B9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934CD7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Toc65927014"/>
      <w:r w:rsidRPr="000B38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. </w:t>
      </w:r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CZYNNOŚCI ZWIĄZANE Z BADANIEM I OCENĄ OFERT</w:t>
      </w:r>
      <w:bookmarkEnd w:id="5"/>
    </w:p>
    <w:p w14:paraId="0BF7BDC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377373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54D08D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5CD19FE4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EFD29B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B6F69E9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W dalszej kolejności Komisja dokonuje oceny ofert złożonych w terminie i nie podlegających odrzuceniu,                       a następnie bada, czy Wykonawca, którego oferta została oceniona jako najkorzystniejsza, nie podlega wykluczeniu oraz spełnia warunki udziału w postępowaniu.</w:t>
      </w:r>
    </w:p>
    <w:p w14:paraId="3C3EF52C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50778B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06F22D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może zwrócić się do Uczestnika postępowania z żądaniem złożenia wyjaśnień odnośnie treści złożonej oferty. </w:t>
      </w:r>
    </w:p>
    <w:p w14:paraId="6D858AA7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7250E7F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A9F249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 dokonaniu czynności, o których mowa w §19 - 21, Komisja może m.in. skierować do Kierownika Zamawiającego wnioski o:</w:t>
      </w:r>
    </w:p>
    <w:p w14:paraId="49C08D52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wykluczenie określonych podmiotów z postępowania,</w:t>
      </w:r>
    </w:p>
    <w:p w14:paraId="7AFA6278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odrzucenie określonych ofert,</w:t>
      </w:r>
    </w:p>
    <w:p w14:paraId="72A09412" w14:textId="77777777" w:rsidR="000B38B8" w:rsidRPr="000B38B8" w:rsidRDefault="000B38B8" w:rsidP="000B38B8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unieważnienie postępowania</w:t>
      </w:r>
      <w:r w:rsidRPr="000B38B8">
        <w:rPr>
          <w:rFonts w:ascii="Times New Roman" w:eastAsia="Times New Roman" w:hAnsi="Times New Roman" w:cs="Times New Roman"/>
          <w:lang w:eastAsia="pl-PL"/>
        </w:rPr>
        <w:t>.</w:t>
      </w:r>
    </w:p>
    <w:p w14:paraId="155D67C2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podjęciu decyzji, o której mowa w ust. 1 pkt a, Zamawiający zawiadamia zainteresowanego Wykonawcę. Informacja powinna zawierać uzasadnienie faktyczne i prawne. </w:t>
      </w:r>
    </w:p>
    <w:p w14:paraId="3B6242A3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O podjęciu decyzji, o której mowa w ust. 1 pkt b lub c, Zamawiający zawiadamia wszystkich Wykonawców biorących udział w postępowaniu. Informacja powinna zawierać uzasadnienie faktyczne                  i prawne.</w:t>
      </w:r>
    </w:p>
    <w:p w14:paraId="43A333CB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06BEA5" w14:textId="77777777" w:rsidR="000B38B8" w:rsidRPr="000B38B8" w:rsidRDefault="000B38B8" w:rsidP="000B38B8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CCC039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31F6FCFC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dokonaniem indywidualnej oceny ofert członkowie Komisji zapoznają się z opinią biegłego, jeżeli został on powołany. </w:t>
      </w:r>
    </w:p>
    <w:p w14:paraId="6B5424D0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Indywidualna ocena ofert odbywa się wyłącznie na podstawie kryteriów oceny ofert, określonych dla danego postępowania. </w:t>
      </w:r>
    </w:p>
    <w:p w14:paraId="16153487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Podpisany protokół z posiedzenia Komisji zawiera propozycję wyboru oferty najkorzystniejszej, jeżeli Komisja dokona wyboru oferty. </w:t>
      </w:r>
    </w:p>
    <w:p w14:paraId="468CE759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Kierownik Zamawiającego zatwierdzi propozycję Komisji, Przewodniczący Komisji przedstawia mu do podpisania projekt wymaganych zawiadomień i ogłoszeń.</w:t>
      </w:r>
    </w:p>
    <w:p w14:paraId="2694260A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Zamawiającego stwierdza nieważność czynności Komisji podjętych z naruszeniem przepisów prawa. </w:t>
      </w:r>
    </w:p>
    <w:p w14:paraId="1C8405E8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polecenie Kierownika Zamawiającego, Komisja powtarza unieważnioną czynność.</w:t>
      </w:r>
    </w:p>
    <w:p w14:paraId="0FE35892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C990DD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6" w:name="_Toc65927015"/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. ODWOŁANIA</w:t>
      </w:r>
      <w:bookmarkEnd w:id="6"/>
    </w:p>
    <w:p w14:paraId="12C72E21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41522B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38B8">
        <w:rPr>
          <w:rFonts w:ascii="Times New Roman" w:eastAsia="Times New Roman" w:hAnsi="Times New Roman" w:cs="Times New Roman"/>
          <w:b/>
          <w:lang w:eastAsia="pl-PL"/>
        </w:rPr>
        <w:t>§24</w:t>
      </w:r>
    </w:p>
    <w:p w14:paraId="2AFA45F1" w14:textId="77777777" w:rsidR="000B38B8" w:rsidRPr="000B38B8" w:rsidRDefault="000B38B8" w:rsidP="000B38B8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5E59EE03" w14:textId="77777777" w:rsidR="000B38B8" w:rsidRPr="000B38B8" w:rsidRDefault="000B38B8" w:rsidP="000B38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0CE386" w14:textId="77777777" w:rsidR="000B38B8" w:rsidRPr="000B38B8" w:rsidRDefault="000B38B8" w:rsidP="000B38B8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65927016"/>
      <w:r w:rsidRPr="000B38B8">
        <w:rPr>
          <w:rFonts w:ascii="Times New Roman" w:eastAsia="Times New Roman" w:hAnsi="Times New Roman" w:cs="Times New Roman"/>
          <w:b/>
          <w:bCs/>
          <w:lang w:eastAsia="pl-PL"/>
        </w:rPr>
        <w:t>. ZAKOŃCZENIE PRAC KOMISJI</w:t>
      </w:r>
      <w:bookmarkEnd w:id="7"/>
    </w:p>
    <w:p w14:paraId="78815DDF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FB3E2F" w14:textId="77777777" w:rsidR="000B38B8" w:rsidRPr="000B38B8" w:rsidRDefault="000B38B8" w:rsidP="000B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38B8">
        <w:rPr>
          <w:rFonts w:ascii="Times New Roman" w:eastAsia="Times New Roman" w:hAnsi="Times New Roman" w:cs="Times New Roman"/>
          <w:b/>
          <w:lang w:eastAsia="pl-PL"/>
        </w:rPr>
        <w:t>§25</w:t>
      </w:r>
    </w:p>
    <w:p w14:paraId="628D4273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kończy prace związane z udzieleniem danego Zamówienia z dniem podpisania umowy                            w sprawie zamówienia lub z dniem podjęcia przez Kierownika Zamawiającego decyzji o unieważnieniu postępowania.</w:t>
      </w:r>
    </w:p>
    <w:p w14:paraId="603B2A84" w14:textId="77777777" w:rsidR="000B38B8" w:rsidRPr="000B38B8" w:rsidRDefault="000B38B8" w:rsidP="000B38B8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8B8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 jej Przewodniczący przekazuje dokumentację postępowania do właściwej komórki organizacyjnej w celu jej przechowania zgodnie  z przepisami prawa.</w:t>
      </w:r>
    </w:p>
    <w:p w14:paraId="58DAE3A4" w14:textId="77777777" w:rsidR="000B38B8" w:rsidRPr="000B38B8" w:rsidRDefault="000B38B8" w:rsidP="000B38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05BF4AD" w14:textId="77777777" w:rsidR="000B38B8" w:rsidRPr="000B38B8" w:rsidRDefault="000B38B8" w:rsidP="000B38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0B38B8">
        <w:rPr>
          <w:rFonts w:ascii="Times New Roman" w:eastAsia="Times New Roman" w:hAnsi="Times New Roman" w:cs="Times New Roman"/>
          <w:color w:val="000000"/>
          <w:lang w:eastAsia="pl-PL"/>
        </w:rPr>
        <w:t xml:space="preserve">WÓJT  GMINY </w:t>
      </w:r>
    </w:p>
    <w:p w14:paraId="42C6727B" w14:textId="5C551D5E" w:rsidR="000B38B8" w:rsidRPr="000B38B8" w:rsidRDefault="000B38B8" w:rsidP="000B38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0B38B8">
        <w:rPr>
          <w:rFonts w:ascii="Times New Roman" w:eastAsia="Times New Roman" w:hAnsi="Times New Roman" w:cs="Times New Roman"/>
          <w:color w:val="000000"/>
          <w:lang w:eastAsia="pl-PL"/>
        </w:rPr>
        <w:t>Marcin Ślęzak</w:t>
      </w:r>
    </w:p>
    <w:p w14:paraId="5222A629" w14:textId="77777777" w:rsidR="000B38B8" w:rsidRPr="000B38B8" w:rsidRDefault="000B38B8" w:rsidP="000B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0C4FAB" w14:textId="77777777" w:rsidR="000B38B8" w:rsidRDefault="000B38B8"/>
    <w:sectPr w:rsidR="000B38B8">
      <w:footerReference w:type="even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20D41" w14:textId="77777777" w:rsidR="007D4D3C" w:rsidRDefault="007D4D3C">
      <w:pPr>
        <w:spacing w:after="0" w:line="240" w:lineRule="auto"/>
      </w:pPr>
      <w:r>
        <w:separator/>
      </w:r>
    </w:p>
  </w:endnote>
  <w:endnote w:type="continuationSeparator" w:id="0">
    <w:p w14:paraId="6E68C666" w14:textId="77777777" w:rsidR="007D4D3C" w:rsidRDefault="007D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45B1" w14:textId="77777777" w:rsidR="0003563C" w:rsidRDefault="000B38B8" w:rsidP="000356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76620" w14:textId="77777777" w:rsidR="0003563C" w:rsidRDefault="007D4D3C" w:rsidP="000356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2837" w14:textId="77777777" w:rsidR="0003563C" w:rsidRDefault="007D4D3C" w:rsidP="000356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9F8D8" w14:textId="77777777" w:rsidR="007D4D3C" w:rsidRDefault="007D4D3C">
      <w:pPr>
        <w:spacing w:after="0" w:line="240" w:lineRule="auto"/>
      </w:pPr>
      <w:r>
        <w:separator/>
      </w:r>
    </w:p>
  </w:footnote>
  <w:footnote w:type="continuationSeparator" w:id="0">
    <w:p w14:paraId="19E4B333" w14:textId="77777777" w:rsidR="007D4D3C" w:rsidRDefault="007D4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9CE90DE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B8"/>
    <w:rsid w:val="000B38B8"/>
    <w:rsid w:val="00110B44"/>
    <w:rsid w:val="00126FF9"/>
    <w:rsid w:val="001D2F4C"/>
    <w:rsid w:val="002D6992"/>
    <w:rsid w:val="003F36EC"/>
    <w:rsid w:val="007D4D3C"/>
    <w:rsid w:val="0097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784990"/>
  <w15:chartTrackingRefBased/>
  <w15:docId w15:val="{49A22C83-2E7C-44E7-8BBE-B7BFECF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38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B3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B38B8"/>
  </w:style>
  <w:style w:type="paragraph" w:styleId="Tekstdymka">
    <w:name w:val="Balloon Text"/>
    <w:basedOn w:val="Normalny"/>
    <w:link w:val="TekstdymkaZnak"/>
    <w:uiPriority w:val="99"/>
    <w:semiHidden/>
    <w:unhideWhenUsed/>
    <w:rsid w:val="0012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cp:lastPrinted>2020-11-25T06:52:00Z</cp:lastPrinted>
  <dcterms:created xsi:type="dcterms:W3CDTF">2020-11-24T12:01:00Z</dcterms:created>
  <dcterms:modified xsi:type="dcterms:W3CDTF">2020-11-25T06:57:00Z</dcterms:modified>
</cp:coreProperties>
</file>