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4E2C1" w14:textId="77777777" w:rsidR="00D23585" w:rsidRDefault="00D23585" w:rsidP="00D2358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271BE593" w14:textId="77777777" w:rsidR="00D23585" w:rsidRDefault="00D23585" w:rsidP="00D2358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Gronowo Elbląskie: Dostawa paliw dla pojazdów i sprzętu</w:t>
      </w:r>
    </w:p>
    <w:p w14:paraId="7442FB9C" w14:textId="77777777" w:rsidR="00D23585" w:rsidRDefault="00D23585" w:rsidP="00D2358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mechanicznego należącego do Gminy Gronowo Elbląskie</w:t>
      </w:r>
    </w:p>
    <w:p w14:paraId="48BB8D40" w14:textId="77777777" w:rsidR="00D23585" w:rsidRDefault="00D23585" w:rsidP="00D23585">
      <w:pPr>
        <w:pStyle w:val="khheader"/>
        <w:spacing w:after="24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OGŁOSZENIE O UDZIELENIU ZAMÓWIENIA – dostawa</w:t>
      </w:r>
    </w:p>
    <w:p w14:paraId="5E26BA92" w14:textId="77777777" w:rsidR="00D23585" w:rsidRDefault="00D23585" w:rsidP="00D23585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Zaproszenie do złożenia oferty cenowej było przekazane Wykonawcy.</w:t>
      </w:r>
    </w:p>
    <w:p w14:paraId="0ED06994" w14:textId="77777777" w:rsidR="00D23585" w:rsidRDefault="00D23585" w:rsidP="00D23585">
      <w:pPr>
        <w:pStyle w:val="kh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I: ZAMAWIAJĄCY</w:t>
      </w:r>
    </w:p>
    <w:p w14:paraId="6C6F13E0" w14:textId="77777777" w:rsidR="00D23585" w:rsidRDefault="00D23585" w:rsidP="00D23585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 1) NAZWA I ADRES:</w:t>
      </w:r>
      <w:r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Gmina Gronowo"/>
        </w:smartTagPr>
        <w:r>
          <w:rPr>
            <w:rFonts w:ascii="Arial" w:hAnsi="Arial" w:cs="Arial"/>
            <w:sz w:val="20"/>
            <w:szCs w:val="20"/>
          </w:rPr>
          <w:t>Gmina Gronowo</w:t>
        </w:r>
      </w:smartTag>
      <w:r>
        <w:rPr>
          <w:rFonts w:ascii="Arial" w:hAnsi="Arial" w:cs="Arial"/>
          <w:sz w:val="20"/>
          <w:szCs w:val="20"/>
        </w:rPr>
        <w:t xml:space="preserve"> Elbląskie, ul. Łączności 3, 82-335 Gronowo Elbląskie, woj. warmińsko-mazurskie, tel. 055 2315623, faks 055 2315623.</w:t>
      </w:r>
    </w:p>
    <w:p w14:paraId="7C5A72A8" w14:textId="77777777" w:rsidR="00D23585" w:rsidRDefault="00D23585" w:rsidP="00D23585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 2) RODZAJ ZAMAWIAJĄCEGO:</w:t>
      </w:r>
      <w:r>
        <w:rPr>
          <w:rFonts w:ascii="Arial" w:hAnsi="Arial" w:cs="Arial"/>
          <w:sz w:val="20"/>
          <w:szCs w:val="20"/>
        </w:rPr>
        <w:t xml:space="preserve"> Administracja samorządowa.</w:t>
      </w:r>
    </w:p>
    <w:p w14:paraId="34ED81A8" w14:textId="77777777" w:rsidR="00D23585" w:rsidRDefault="00D23585" w:rsidP="00D23585">
      <w:pPr>
        <w:pStyle w:val="kh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II: PRZEDMIOT ZAMÓWIENIA</w:t>
      </w:r>
    </w:p>
    <w:p w14:paraId="1693CFCB" w14:textId="77777777" w:rsidR="00D23585" w:rsidRDefault="00D23585" w:rsidP="00D23585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II.1) Nazwa nadana zamówieniu przez zamawiającego:</w:t>
      </w:r>
      <w:r>
        <w:rPr>
          <w:rFonts w:ascii="Arial" w:hAnsi="Arial" w:cs="Arial"/>
          <w:sz w:val="20"/>
          <w:szCs w:val="20"/>
        </w:rPr>
        <w:t xml:space="preserve"> Dostawa paliw dla pojazdów i sprzętu mechanicznego należącego do Gminy Gronowo Elbląskie.</w:t>
      </w:r>
    </w:p>
    <w:p w14:paraId="3F975658" w14:textId="77777777" w:rsidR="00D23585" w:rsidRDefault="00D23585" w:rsidP="00D23585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II.2) Rodzaj zamówienia:</w:t>
      </w:r>
      <w:r>
        <w:rPr>
          <w:rFonts w:ascii="Arial" w:hAnsi="Arial" w:cs="Arial"/>
          <w:sz w:val="20"/>
          <w:szCs w:val="20"/>
        </w:rPr>
        <w:t xml:space="preserve"> Dostawa</w:t>
      </w:r>
    </w:p>
    <w:p w14:paraId="2BD83F44" w14:textId="77777777" w:rsidR="00D23585" w:rsidRDefault="00D23585" w:rsidP="00D2358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II.3) Określenie przedmiotu zamówienia: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1FFF09E" w14:textId="77777777" w:rsidR="00D23585" w:rsidRPr="00D23585" w:rsidRDefault="00D23585" w:rsidP="00D2358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23585">
        <w:rPr>
          <w:rFonts w:ascii="Arial" w:hAnsi="Arial" w:cs="Arial"/>
          <w:sz w:val="20"/>
          <w:szCs w:val="20"/>
        </w:rPr>
        <w:t>Przedmiotem zamówienia jest sukcesywna dostawa paliw w 2020 r., poprzez tankowanie do zbiorników pojazdów i sprzętu mechanicznego należącego do Zamawiającego oraz tankowania wg potrzeb do kanistrów. Tankowanie, o którym mowa realizowane będzie bezpośrednio na stacji paliw. Wykonawca  zapewni tankowanie paliwa na stacji benzynowej Wykonawcy w granicach administracyjnych Gminy Gronowo Elbląskie, ponieważ Zamawiający nie posiada własnych zbiorników do magazynowania paliw.</w:t>
      </w:r>
    </w:p>
    <w:p w14:paraId="72BE99DD" w14:textId="77777777" w:rsidR="00D23585" w:rsidRPr="00D23585" w:rsidRDefault="00D23585" w:rsidP="00D2358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23585">
        <w:rPr>
          <w:rFonts w:ascii="Arial" w:hAnsi="Arial" w:cs="Arial"/>
          <w:sz w:val="20"/>
          <w:szCs w:val="20"/>
        </w:rPr>
        <w:t>Szacunkowa ilość i asortyment paliw, będących przedmiotem sprzedaży:</w:t>
      </w:r>
    </w:p>
    <w:p w14:paraId="1521A388" w14:textId="77777777" w:rsidR="00D23585" w:rsidRPr="00D23585" w:rsidRDefault="00D23585" w:rsidP="00D2358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23585">
        <w:rPr>
          <w:rFonts w:ascii="Arial" w:hAnsi="Arial" w:cs="Arial"/>
          <w:sz w:val="20"/>
          <w:szCs w:val="20"/>
        </w:rPr>
        <w:t>- benzyna bezołowiowa   Pb 95  około 5.000 litrów,</w:t>
      </w:r>
    </w:p>
    <w:p w14:paraId="468B4FC7" w14:textId="77777777" w:rsidR="00D23585" w:rsidRPr="00D23585" w:rsidRDefault="00D23585" w:rsidP="00D2358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23585">
        <w:rPr>
          <w:rFonts w:ascii="Arial" w:hAnsi="Arial" w:cs="Arial"/>
          <w:sz w:val="20"/>
          <w:szCs w:val="20"/>
        </w:rPr>
        <w:t>- olej napędowy   około  13.000 litrów.</w:t>
      </w:r>
    </w:p>
    <w:p w14:paraId="6980680C" w14:textId="77777777" w:rsidR="00D23585" w:rsidRPr="00D23585" w:rsidRDefault="00D23585" w:rsidP="00D2358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23585">
        <w:rPr>
          <w:rFonts w:ascii="Arial" w:hAnsi="Arial" w:cs="Arial"/>
          <w:sz w:val="20"/>
          <w:szCs w:val="20"/>
        </w:rPr>
        <w:t>Wskazane ilości paliw należy traktować jako szacunkowe nie mogą one stanowić podstawy do wnoszenia przez Wykonawcę jakichkolwiek roszczeń wobec Zamawiającego z tytułu niezrealizowania maksymalnej wartości umowy lub zakupu mniejszej ilości paliw w okresie obowiązywania umowy.</w:t>
      </w:r>
    </w:p>
    <w:p w14:paraId="7E247DA1" w14:textId="77777777" w:rsidR="00D23585" w:rsidRPr="00D23585" w:rsidRDefault="00D23585" w:rsidP="00D2358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23585">
        <w:rPr>
          <w:rFonts w:ascii="Arial" w:hAnsi="Arial" w:cs="Arial"/>
          <w:sz w:val="20"/>
          <w:szCs w:val="20"/>
        </w:rPr>
        <w:t xml:space="preserve">Ceny za produkty pobrane przez Zamawiającego będą naliczane wg ceny obowiązującej na stacji paliw Wykonawcy na dzień wystawienia faktury VAT. Ceny te pomniejszone o stały rabat udzielony Zamawiającemu, będą podstawą do obciążenia Zamawiającego za pobrane produkty. </w:t>
      </w:r>
    </w:p>
    <w:p w14:paraId="58F4918F" w14:textId="77777777" w:rsidR="00D23585" w:rsidRDefault="00D23585" w:rsidP="00D23585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D23585">
        <w:rPr>
          <w:rFonts w:ascii="Arial" w:hAnsi="Arial" w:cs="Arial"/>
          <w:sz w:val="20"/>
          <w:szCs w:val="20"/>
        </w:rPr>
        <w:t xml:space="preserve">Udzielony rabat będzie obowiązywał przez cały okres realizacji umowy. </w:t>
      </w:r>
    </w:p>
    <w:p w14:paraId="3980EF65" w14:textId="77777777" w:rsidR="00D23585" w:rsidRDefault="00D23585" w:rsidP="00D23585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II.3) Wspólny Słownik Zamówień (CPV):</w:t>
      </w:r>
      <w:r>
        <w:rPr>
          <w:rFonts w:ascii="Arial" w:hAnsi="Arial" w:cs="Arial"/>
          <w:sz w:val="20"/>
          <w:szCs w:val="20"/>
        </w:rPr>
        <w:t xml:space="preserve"> 09.13.21.00-4, 09.13.41.00-8.</w:t>
      </w:r>
    </w:p>
    <w:p w14:paraId="226CC45E" w14:textId="77777777" w:rsidR="00D23585" w:rsidRDefault="00D23585" w:rsidP="00D23585">
      <w:pPr>
        <w:pStyle w:val="kh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III: PROCEDURA</w:t>
      </w:r>
    </w:p>
    <w:p w14:paraId="41B61959" w14:textId="77777777" w:rsidR="00D23585" w:rsidRDefault="00D23585" w:rsidP="00D23585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III.1) TRYB UDZIELENIA ZAMÓWIENIA:</w:t>
      </w:r>
      <w:r>
        <w:rPr>
          <w:rFonts w:ascii="Arial" w:hAnsi="Arial" w:cs="Arial"/>
          <w:sz w:val="20"/>
          <w:szCs w:val="20"/>
        </w:rPr>
        <w:t xml:space="preserve"> Zaproszenie do złożenia oferty cenowej.</w:t>
      </w:r>
    </w:p>
    <w:p w14:paraId="01F744F3" w14:textId="77777777" w:rsidR="00D23585" w:rsidRDefault="00D23585" w:rsidP="00D23585">
      <w:pPr>
        <w:pStyle w:val="kh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IV: UDZIELENIE ZAMÓWIENIA</w:t>
      </w:r>
    </w:p>
    <w:p w14:paraId="061CDB0C" w14:textId="77777777" w:rsidR="00D23585" w:rsidRDefault="00D23585" w:rsidP="00D23585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IV.1) DATA UDZIELENIA ZAMÓWIENIA:</w:t>
      </w:r>
      <w:r>
        <w:rPr>
          <w:rFonts w:ascii="Arial" w:hAnsi="Arial" w:cs="Arial"/>
          <w:sz w:val="20"/>
          <w:szCs w:val="20"/>
        </w:rPr>
        <w:t xml:space="preserve"> 12.12.2019r.</w:t>
      </w:r>
    </w:p>
    <w:p w14:paraId="1C0C1AC1" w14:textId="77777777" w:rsidR="00D23585" w:rsidRDefault="00D23585" w:rsidP="00D23585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IV.2) LICZBA OTRZYMANYCH OFERT:</w:t>
      </w:r>
      <w:r>
        <w:rPr>
          <w:rFonts w:ascii="Arial" w:hAnsi="Arial" w:cs="Arial"/>
          <w:sz w:val="20"/>
          <w:szCs w:val="20"/>
        </w:rPr>
        <w:t xml:space="preserve"> 1.</w:t>
      </w:r>
    </w:p>
    <w:p w14:paraId="176B1BD9" w14:textId="77777777" w:rsidR="00D23585" w:rsidRDefault="00D23585" w:rsidP="00D23585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IV.3) LICZBA ODRZUCONYCH OFERT:</w:t>
      </w:r>
      <w:r>
        <w:rPr>
          <w:rFonts w:ascii="Arial" w:hAnsi="Arial" w:cs="Arial"/>
          <w:sz w:val="20"/>
          <w:szCs w:val="20"/>
        </w:rPr>
        <w:t xml:space="preserve"> 0.</w:t>
      </w:r>
    </w:p>
    <w:p w14:paraId="031811D7" w14:textId="77777777" w:rsidR="00D23585" w:rsidRDefault="00D23585" w:rsidP="00D23585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IV.4) NAZWA I ADRES WYKONAWCY, KTÓREMU UDZIELONO ZAMÓWIENIA:</w:t>
      </w:r>
    </w:p>
    <w:p w14:paraId="4D711133" w14:textId="77777777" w:rsidR="00D23585" w:rsidRDefault="00D23585" w:rsidP="00D2358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Handel Produktami Naftowymi oraz Akcesoriami Bożena Sobocińska, 82-335 Gronowo Elbląskie, ul. Osiedlowa 38.</w:t>
      </w:r>
    </w:p>
    <w:p w14:paraId="05ADBA8C" w14:textId="77777777" w:rsidR="00D23585" w:rsidRDefault="00D23585" w:rsidP="00D23585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IV.5) INFORMACJA O CENIE WYBRANEJ OFERTY ORAZ O OFERTACH Z NAJNIŻSZĄ                                I NAJWYŻSZĄ CENĄ</w:t>
      </w:r>
    </w:p>
    <w:p w14:paraId="74DA3398" w14:textId="77777777" w:rsidR="00D23585" w:rsidRDefault="00D23585" w:rsidP="00D23585">
      <w:pPr>
        <w:pStyle w:val="Normalny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wybranej oferty:</w:t>
      </w:r>
      <w:r>
        <w:rPr>
          <w:rFonts w:ascii="Arial" w:hAnsi="Arial" w:cs="Arial"/>
          <w:sz w:val="20"/>
          <w:szCs w:val="20"/>
        </w:rPr>
        <w:t xml:space="preserve"> 91.260,00  zł brutto, rabat 0,6 % za 1 l paliwa, </w:t>
      </w:r>
    </w:p>
    <w:p w14:paraId="71FA4AE6" w14:textId="77777777" w:rsidR="00D23585" w:rsidRDefault="00D23585" w:rsidP="00D23585">
      <w:pPr>
        <w:pStyle w:val="Normalny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z najwyższą ceną:</w:t>
      </w:r>
      <w:r>
        <w:rPr>
          <w:rFonts w:ascii="Arial" w:hAnsi="Arial" w:cs="Arial"/>
          <w:sz w:val="20"/>
          <w:szCs w:val="20"/>
        </w:rPr>
        <w:t xml:space="preserve"> 91.260,00 zł brutto, rabat 0,6 % za 1 l paliwa.</w:t>
      </w:r>
    </w:p>
    <w:p w14:paraId="2A183CFC" w14:textId="77777777" w:rsidR="00D23585" w:rsidRDefault="00D23585" w:rsidP="00D23585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7EE86AE2" w14:textId="78FE569F" w:rsidR="00D23585" w:rsidRDefault="00D23585" w:rsidP="00D23585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WÓJT  GMINY   </w:t>
      </w:r>
    </w:p>
    <w:p w14:paraId="35594A0D" w14:textId="7FFF1CBC" w:rsidR="00D23585" w:rsidRDefault="00D23585" w:rsidP="00D235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836871">
        <w:rPr>
          <w:rFonts w:ascii="Arial" w:hAnsi="Arial" w:cs="Arial"/>
          <w:sz w:val="20"/>
          <w:szCs w:val="20"/>
        </w:rPr>
        <w:t>/-/</w:t>
      </w:r>
      <w:r>
        <w:rPr>
          <w:rFonts w:ascii="Arial" w:hAnsi="Arial" w:cs="Arial"/>
          <w:sz w:val="20"/>
          <w:szCs w:val="20"/>
        </w:rPr>
        <w:t xml:space="preserve">Marcin Ślęzak    </w:t>
      </w:r>
    </w:p>
    <w:p w14:paraId="3D7AA891" w14:textId="77777777" w:rsidR="00D23585" w:rsidRDefault="00D23585" w:rsidP="00D23585">
      <w:pPr>
        <w:rPr>
          <w:rFonts w:ascii="Arial" w:hAnsi="Arial" w:cs="Arial"/>
          <w:sz w:val="20"/>
          <w:szCs w:val="20"/>
        </w:rPr>
      </w:pPr>
    </w:p>
    <w:p w14:paraId="25A1A655" w14:textId="77777777" w:rsidR="00DB4EEE" w:rsidRDefault="00DB4EEE"/>
    <w:sectPr w:rsidR="00DB4E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9E7D2" w14:textId="77777777" w:rsidR="00D23585" w:rsidRDefault="00D23585" w:rsidP="00D23585">
      <w:r>
        <w:separator/>
      </w:r>
    </w:p>
  </w:endnote>
  <w:endnote w:type="continuationSeparator" w:id="0">
    <w:p w14:paraId="21D64D1B" w14:textId="77777777" w:rsidR="00D23585" w:rsidRDefault="00D23585" w:rsidP="00D2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A6B9" w14:textId="77777777" w:rsidR="00D23585" w:rsidRPr="00D23585" w:rsidRDefault="00D23585" w:rsidP="00D23585">
    <w:pPr>
      <w:pStyle w:val="Stopka"/>
      <w:jc w:val="center"/>
      <w:rPr>
        <w:rFonts w:ascii="Arial" w:hAnsi="Arial" w:cs="Arial"/>
        <w:sz w:val="20"/>
        <w:szCs w:val="20"/>
      </w:rPr>
    </w:pPr>
    <w:r w:rsidRPr="00D23585">
      <w:rPr>
        <w:rFonts w:ascii="Arial" w:hAnsi="Arial" w:cs="Arial"/>
        <w:sz w:val="20"/>
        <w:szCs w:val="20"/>
      </w:rPr>
      <w:t>Gronowo Elbląskie, dnia 12 grudnia 2019r.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6D4AF" w14:textId="77777777" w:rsidR="00D23585" w:rsidRDefault="00D23585" w:rsidP="00D23585">
      <w:r>
        <w:separator/>
      </w:r>
    </w:p>
  </w:footnote>
  <w:footnote w:type="continuationSeparator" w:id="0">
    <w:p w14:paraId="357574BE" w14:textId="77777777" w:rsidR="00D23585" w:rsidRDefault="00D23585" w:rsidP="00D2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06782"/>
    <w:multiLevelType w:val="multilevel"/>
    <w:tmpl w:val="862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B7AD3"/>
    <w:multiLevelType w:val="multilevel"/>
    <w:tmpl w:val="71E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85"/>
    <w:rsid w:val="00836871"/>
    <w:rsid w:val="00D23585"/>
    <w:rsid w:val="00DB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6E315A"/>
  <w15:chartTrackingRefBased/>
  <w15:docId w15:val="{ABC995A0-2618-4527-A7C2-E95565EA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23585"/>
    <w:pPr>
      <w:spacing w:before="100" w:beforeAutospacing="1" w:after="100" w:afterAutospacing="1"/>
    </w:pPr>
  </w:style>
  <w:style w:type="paragraph" w:customStyle="1" w:styleId="khheader">
    <w:name w:val="kh_header"/>
    <w:basedOn w:val="Normalny"/>
    <w:rsid w:val="00D23585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D23585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D23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5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3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5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cp:lastPrinted>2019-12-18T06:33:00Z</cp:lastPrinted>
  <dcterms:created xsi:type="dcterms:W3CDTF">2019-12-18T06:24:00Z</dcterms:created>
  <dcterms:modified xsi:type="dcterms:W3CDTF">2019-12-30T07:29:00Z</dcterms:modified>
</cp:coreProperties>
</file>