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2A" w:rsidRPr="000B3D23" w:rsidRDefault="0094512A" w:rsidP="0094512A">
      <w:pPr>
        <w:spacing w:line="360" w:lineRule="auto"/>
        <w:jc w:val="center"/>
        <w:rPr>
          <w:szCs w:val="24"/>
        </w:rPr>
      </w:pPr>
      <w:r w:rsidRPr="000B3D23">
        <w:rPr>
          <w:b/>
          <w:szCs w:val="24"/>
        </w:rPr>
        <w:t xml:space="preserve">ZARZĄDZENIE NR </w:t>
      </w:r>
      <w:r w:rsidR="00E60D8B">
        <w:rPr>
          <w:b/>
          <w:szCs w:val="24"/>
        </w:rPr>
        <w:t>25</w:t>
      </w:r>
      <w:r>
        <w:rPr>
          <w:b/>
          <w:szCs w:val="24"/>
        </w:rPr>
        <w:t>/OG/2017</w:t>
      </w:r>
    </w:p>
    <w:p w:rsidR="0094512A" w:rsidRPr="000B3D23" w:rsidRDefault="0094512A" w:rsidP="0094512A">
      <w:pPr>
        <w:spacing w:line="360" w:lineRule="auto"/>
        <w:jc w:val="center"/>
        <w:rPr>
          <w:b/>
          <w:szCs w:val="24"/>
        </w:rPr>
      </w:pPr>
      <w:r w:rsidRPr="000B3D23">
        <w:rPr>
          <w:b/>
          <w:szCs w:val="24"/>
        </w:rPr>
        <w:t>WÓJTA GMINY GRONOWO ELBLĄSKIE</w:t>
      </w:r>
    </w:p>
    <w:p w:rsidR="0094512A" w:rsidRPr="00A73D54" w:rsidRDefault="0094512A" w:rsidP="0094512A">
      <w:pPr>
        <w:spacing w:line="360" w:lineRule="auto"/>
        <w:jc w:val="center"/>
        <w:rPr>
          <w:b/>
          <w:szCs w:val="24"/>
        </w:rPr>
      </w:pPr>
      <w:r w:rsidRPr="00A73D54">
        <w:rPr>
          <w:b/>
          <w:szCs w:val="24"/>
        </w:rPr>
        <w:t xml:space="preserve">z dnia </w:t>
      </w:r>
      <w:r>
        <w:rPr>
          <w:b/>
          <w:szCs w:val="24"/>
        </w:rPr>
        <w:t>2</w:t>
      </w:r>
      <w:r>
        <w:rPr>
          <w:b/>
          <w:szCs w:val="24"/>
        </w:rPr>
        <w:t xml:space="preserve"> </w:t>
      </w:r>
      <w:r>
        <w:rPr>
          <w:b/>
          <w:szCs w:val="24"/>
        </w:rPr>
        <w:t>czerwca 2017</w:t>
      </w:r>
      <w:r w:rsidRPr="00A73D54">
        <w:rPr>
          <w:b/>
          <w:szCs w:val="24"/>
        </w:rPr>
        <w:t xml:space="preserve"> roku</w:t>
      </w:r>
    </w:p>
    <w:p w:rsidR="0094512A" w:rsidRPr="000B3D23" w:rsidRDefault="0094512A" w:rsidP="0094512A">
      <w:pPr>
        <w:spacing w:line="360" w:lineRule="auto"/>
        <w:jc w:val="center"/>
        <w:rPr>
          <w:b/>
          <w:szCs w:val="24"/>
        </w:rPr>
      </w:pPr>
    </w:p>
    <w:p w:rsidR="0094512A" w:rsidRPr="000B3D23" w:rsidRDefault="0094512A" w:rsidP="0094512A">
      <w:pPr>
        <w:spacing w:line="360" w:lineRule="auto"/>
        <w:rPr>
          <w:b/>
          <w:szCs w:val="24"/>
        </w:rPr>
      </w:pPr>
      <w:r w:rsidRPr="000B3D23">
        <w:rPr>
          <w:b/>
          <w:szCs w:val="24"/>
        </w:rPr>
        <w:t xml:space="preserve">w sprawie zatwierdzenia konkursu na stanowisko dyrektora </w:t>
      </w:r>
      <w:r>
        <w:rPr>
          <w:b/>
          <w:szCs w:val="24"/>
        </w:rPr>
        <w:t xml:space="preserve">Zespołu Szkół w </w:t>
      </w:r>
      <w:r>
        <w:rPr>
          <w:b/>
          <w:szCs w:val="24"/>
        </w:rPr>
        <w:t>Gronowie Elbląskim</w:t>
      </w:r>
    </w:p>
    <w:p w:rsidR="0094512A" w:rsidRPr="000B3D23" w:rsidRDefault="0094512A" w:rsidP="0094512A">
      <w:pPr>
        <w:spacing w:line="360" w:lineRule="auto"/>
        <w:rPr>
          <w:szCs w:val="24"/>
        </w:rPr>
      </w:pPr>
    </w:p>
    <w:p w:rsidR="0094512A" w:rsidRPr="000B3D23" w:rsidRDefault="0094512A" w:rsidP="0094512A">
      <w:pPr>
        <w:spacing w:line="360" w:lineRule="auto"/>
        <w:jc w:val="center"/>
        <w:rPr>
          <w:b/>
          <w:szCs w:val="24"/>
        </w:rPr>
      </w:pPr>
    </w:p>
    <w:p w:rsidR="0094512A" w:rsidRPr="000B3D23" w:rsidRDefault="0094512A" w:rsidP="0094512A">
      <w:pPr>
        <w:spacing w:line="360" w:lineRule="auto"/>
        <w:jc w:val="center"/>
        <w:rPr>
          <w:b/>
          <w:szCs w:val="24"/>
        </w:rPr>
      </w:pPr>
      <w:bookmarkStart w:id="0" w:name="_GoBack"/>
      <w:bookmarkEnd w:id="0"/>
    </w:p>
    <w:p w:rsidR="0094512A" w:rsidRPr="000B3D23" w:rsidRDefault="0094512A" w:rsidP="0094512A">
      <w:pPr>
        <w:spacing w:line="360" w:lineRule="auto"/>
        <w:ind w:firstLine="142"/>
        <w:jc w:val="both"/>
        <w:rPr>
          <w:szCs w:val="24"/>
        </w:rPr>
      </w:pPr>
      <w:r w:rsidRPr="000B3D23">
        <w:rPr>
          <w:szCs w:val="24"/>
        </w:rPr>
        <w:t xml:space="preserve">Na podstawie § 8 ust. 2 rozporządzenia Ministra Edukacji Narodowej z dnia 8 kwietnia 2010 r. </w:t>
      </w:r>
      <w:r>
        <w:rPr>
          <w:szCs w:val="24"/>
        </w:rPr>
        <w:br/>
      </w:r>
      <w:r w:rsidRPr="000B3D23">
        <w:rPr>
          <w:szCs w:val="24"/>
        </w:rPr>
        <w:t>w sprawie regulaminu konkursu na stanowisko dyrektora publicznej szkoły lub publicznej placówki oraz trybu pracy komisji konkursowej (Dz. U. Nr 60, poz. 373 ze zm.)</w:t>
      </w:r>
      <w:r w:rsidRPr="00A77237">
        <w:rPr>
          <w:szCs w:val="24"/>
        </w:rPr>
        <w:t xml:space="preserve"> </w:t>
      </w:r>
      <w:r>
        <w:rPr>
          <w:szCs w:val="24"/>
        </w:rPr>
        <w:t xml:space="preserve">oraz </w:t>
      </w:r>
      <w:r w:rsidRPr="000B3D23">
        <w:rPr>
          <w:szCs w:val="24"/>
        </w:rPr>
        <w:t xml:space="preserve">art. 36a ustawy </w:t>
      </w:r>
      <w:r>
        <w:rPr>
          <w:szCs w:val="24"/>
        </w:rPr>
        <w:br/>
      </w:r>
      <w:r w:rsidRPr="000B3D23">
        <w:rPr>
          <w:szCs w:val="24"/>
        </w:rPr>
        <w:t>z dnia 7 września 1991 r.</w:t>
      </w:r>
      <w:r>
        <w:rPr>
          <w:szCs w:val="24"/>
        </w:rPr>
        <w:t xml:space="preserve"> </w:t>
      </w:r>
      <w:r w:rsidRPr="000B3D23">
        <w:rPr>
          <w:szCs w:val="24"/>
        </w:rPr>
        <w:t xml:space="preserve"> o systemie oświaty (t. j. Dz.</w:t>
      </w:r>
      <w:r>
        <w:rPr>
          <w:szCs w:val="24"/>
        </w:rPr>
        <w:t xml:space="preserve"> U. z </w:t>
      </w:r>
      <w:r>
        <w:rPr>
          <w:szCs w:val="24"/>
        </w:rPr>
        <w:t>2016 r. poz. 1943</w:t>
      </w:r>
      <w:r>
        <w:rPr>
          <w:szCs w:val="24"/>
        </w:rPr>
        <w:t xml:space="preserve"> ze zm.) w związku </w:t>
      </w:r>
      <w:r>
        <w:rPr>
          <w:szCs w:val="24"/>
        </w:rPr>
        <w:br/>
        <w:t>z art. 30 ust. 1 ustawy z dnia 8 marca 1990 roku o samorządzie gminnym (j.t. Dz.U. z 2016 poz. 446)</w:t>
      </w:r>
      <w:r w:rsidRPr="000B3D23">
        <w:rPr>
          <w:szCs w:val="24"/>
        </w:rPr>
        <w:t xml:space="preserve"> zarządzam, co następuje:</w:t>
      </w:r>
    </w:p>
    <w:p w:rsidR="0094512A" w:rsidRPr="000B3D23" w:rsidRDefault="0094512A" w:rsidP="0094512A">
      <w:pPr>
        <w:spacing w:line="360" w:lineRule="auto"/>
        <w:rPr>
          <w:szCs w:val="24"/>
        </w:rPr>
      </w:pPr>
    </w:p>
    <w:p w:rsidR="0094512A" w:rsidRPr="000B3D23" w:rsidRDefault="0094512A" w:rsidP="0094512A">
      <w:pPr>
        <w:spacing w:line="360" w:lineRule="auto"/>
        <w:ind w:firstLine="142"/>
        <w:jc w:val="both"/>
        <w:rPr>
          <w:b/>
          <w:szCs w:val="24"/>
        </w:rPr>
      </w:pPr>
      <w:r w:rsidRPr="000B3D23">
        <w:rPr>
          <w:b/>
          <w:szCs w:val="24"/>
        </w:rPr>
        <w:t xml:space="preserve">§ 1. </w:t>
      </w:r>
      <w:r w:rsidRPr="000B3D23">
        <w:rPr>
          <w:szCs w:val="24"/>
        </w:rPr>
        <w:t xml:space="preserve">Po zapoznaniu się z dokumentacją postępowania konkursowego, zatwierdzam konkurs na </w:t>
      </w:r>
      <w:r w:rsidRPr="00A73D54">
        <w:rPr>
          <w:szCs w:val="24"/>
        </w:rPr>
        <w:t xml:space="preserve">stanowisko dyrektora Zespołu Szkół w </w:t>
      </w:r>
      <w:r>
        <w:rPr>
          <w:szCs w:val="24"/>
        </w:rPr>
        <w:t>Gronowie Elbląskim</w:t>
      </w:r>
      <w:r>
        <w:rPr>
          <w:szCs w:val="24"/>
        </w:rPr>
        <w:t xml:space="preserve"> </w:t>
      </w:r>
      <w:r w:rsidRPr="00A73D54">
        <w:rPr>
          <w:szCs w:val="24"/>
        </w:rPr>
        <w:t>przeprowadzony</w:t>
      </w:r>
      <w:r>
        <w:rPr>
          <w:szCs w:val="24"/>
        </w:rPr>
        <w:t xml:space="preserve"> przez komisję powołaną</w:t>
      </w:r>
      <w:r w:rsidRPr="00A73D54">
        <w:rPr>
          <w:szCs w:val="24"/>
        </w:rPr>
        <w:t xml:space="preserve"> na podstawie</w:t>
      </w:r>
      <w:r w:rsidRPr="000B3D23">
        <w:rPr>
          <w:szCs w:val="24"/>
        </w:rPr>
        <w:t xml:space="preserve"> Zarządzenia Nr </w:t>
      </w:r>
      <w:r>
        <w:rPr>
          <w:szCs w:val="24"/>
        </w:rPr>
        <w:t>23</w:t>
      </w:r>
      <w:r>
        <w:rPr>
          <w:szCs w:val="24"/>
        </w:rPr>
        <w:t>/</w:t>
      </w:r>
      <w:r>
        <w:rPr>
          <w:szCs w:val="24"/>
        </w:rPr>
        <w:t>OG/2017</w:t>
      </w:r>
      <w:r>
        <w:rPr>
          <w:szCs w:val="24"/>
        </w:rPr>
        <w:t xml:space="preserve"> Wójta Gminy Gronowo Elbląskie </w:t>
      </w:r>
      <w:r w:rsidRPr="000B3D23">
        <w:rPr>
          <w:szCs w:val="24"/>
        </w:rPr>
        <w:t>z dnia 2</w:t>
      </w:r>
      <w:r>
        <w:rPr>
          <w:szCs w:val="24"/>
        </w:rPr>
        <w:t>2</w:t>
      </w:r>
      <w:r w:rsidRPr="000B3D23">
        <w:rPr>
          <w:szCs w:val="24"/>
        </w:rPr>
        <w:t xml:space="preserve"> </w:t>
      </w:r>
      <w:r>
        <w:rPr>
          <w:szCs w:val="24"/>
        </w:rPr>
        <w:t>maja 2017</w:t>
      </w:r>
      <w:r w:rsidRPr="000B3D23">
        <w:rPr>
          <w:szCs w:val="24"/>
        </w:rPr>
        <w:t xml:space="preserve"> r. w sprawie powołania Komisji Konkursowej w celu </w:t>
      </w:r>
      <w:r>
        <w:rPr>
          <w:szCs w:val="24"/>
        </w:rPr>
        <w:t xml:space="preserve">przeprowadzenia konkursu </w:t>
      </w:r>
      <w:r w:rsidRPr="000B3D23">
        <w:rPr>
          <w:szCs w:val="24"/>
        </w:rPr>
        <w:t xml:space="preserve">na stanowisko dyrektora </w:t>
      </w:r>
      <w:r>
        <w:rPr>
          <w:szCs w:val="24"/>
        </w:rPr>
        <w:t xml:space="preserve">Zespołu Szkół w </w:t>
      </w:r>
      <w:r>
        <w:rPr>
          <w:szCs w:val="24"/>
        </w:rPr>
        <w:t>Gronowie Elbląskim</w:t>
      </w:r>
      <w:r>
        <w:rPr>
          <w:szCs w:val="24"/>
        </w:rPr>
        <w:t>.</w:t>
      </w:r>
    </w:p>
    <w:p w:rsidR="0094512A" w:rsidRPr="000B3D23" w:rsidRDefault="0094512A" w:rsidP="0094512A">
      <w:pPr>
        <w:spacing w:line="360" w:lineRule="auto"/>
        <w:ind w:firstLine="284"/>
        <w:jc w:val="both"/>
        <w:rPr>
          <w:b/>
          <w:szCs w:val="24"/>
        </w:rPr>
      </w:pPr>
    </w:p>
    <w:p w:rsidR="0094512A" w:rsidRPr="000B3D23" w:rsidRDefault="0094512A" w:rsidP="0094512A">
      <w:pPr>
        <w:spacing w:line="360" w:lineRule="auto"/>
        <w:ind w:firstLine="142"/>
        <w:jc w:val="both"/>
        <w:rPr>
          <w:rFonts w:ascii="Arial" w:hAnsi="Arial" w:cs="Arial"/>
          <w:szCs w:val="24"/>
        </w:rPr>
      </w:pPr>
    </w:p>
    <w:p w:rsidR="0094512A" w:rsidRPr="000B3D23" w:rsidRDefault="0094512A" w:rsidP="0094512A">
      <w:pPr>
        <w:spacing w:line="360" w:lineRule="auto"/>
        <w:ind w:firstLine="142"/>
        <w:jc w:val="both"/>
        <w:rPr>
          <w:szCs w:val="24"/>
        </w:rPr>
      </w:pPr>
      <w:r w:rsidRPr="000B3D23">
        <w:rPr>
          <w:b/>
          <w:szCs w:val="24"/>
        </w:rPr>
        <w:t xml:space="preserve">§ </w:t>
      </w:r>
      <w:r>
        <w:rPr>
          <w:b/>
          <w:szCs w:val="24"/>
        </w:rPr>
        <w:t>2</w:t>
      </w:r>
      <w:r w:rsidRPr="000B3D23">
        <w:rPr>
          <w:b/>
          <w:szCs w:val="24"/>
        </w:rPr>
        <w:t xml:space="preserve">. </w:t>
      </w:r>
      <w:r w:rsidRPr="000B3D23">
        <w:rPr>
          <w:szCs w:val="24"/>
        </w:rPr>
        <w:t>Zarządzenie wchodzi w życie z dniem podpisania.</w:t>
      </w:r>
    </w:p>
    <w:p w:rsidR="0094512A" w:rsidRPr="005C2899" w:rsidRDefault="0094512A" w:rsidP="0094512A">
      <w:pPr>
        <w:spacing w:line="360" w:lineRule="auto"/>
        <w:ind w:firstLine="142"/>
        <w:jc w:val="both"/>
        <w:rPr>
          <w:sz w:val="22"/>
          <w:szCs w:val="22"/>
        </w:rPr>
      </w:pPr>
    </w:p>
    <w:p w:rsidR="0094512A" w:rsidRPr="005C2899" w:rsidRDefault="0094512A" w:rsidP="0094512A">
      <w:pPr>
        <w:spacing w:line="360" w:lineRule="auto"/>
        <w:ind w:firstLine="142"/>
        <w:jc w:val="both"/>
        <w:rPr>
          <w:sz w:val="22"/>
          <w:szCs w:val="22"/>
        </w:rPr>
      </w:pPr>
    </w:p>
    <w:p w:rsidR="0094512A" w:rsidRPr="005C2899" w:rsidRDefault="0094512A" w:rsidP="0094512A">
      <w:pPr>
        <w:spacing w:line="360" w:lineRule="auto"/>
        <w:ind w:firstLine="142"/>
        <w:jc w:val="both"/>
        <w:rPr>
          <w:sz w:val="22"/>
          <w:szCs w:val="22"/>
        </w:rPr>
      </w:pPr>
    </w:p>
    <w:p w:rsidR="0094512A" w:rsidRDefault="0094512A" w:rsidP="0094512A">
      <w:pPr>
        <w:spacing w:line="360" w:lineRule="auto"/>
        <w:ind w:firstLine="142"/>
        <w:jc w:val="both"/>
        <w:rPr>
          <w:sz w:val="22"/>
          <w:szCs w:val="22"/>
        </w:rPr>
      </w:pPr>
    </w:p>
    <w:p w:rsidR="0094512A" w:rsidRDefault="0094512A" w:rsidP="0094512A">
      <w:pPr>
        <w:spacing w:line="360" w:lineRule="auto"/>
        <w:ind w:firstLine="142"/>
        <w:jc w:val="both"/>
        <w:rPr>
          <w:sz w:val="22"/>
          <w:szCs w:val="22"/>
        </w:rPr>
      </w:pPr>
    </w:p>
    <w:p w:rsidR="0094512A" w:rsidRDefault="0094512A" w:rsidP="0094512A">
      <w:pPr>
        <w:spacing w:line="360" w:lineRule="auto"/>
        <w:ind w:firstLine="142"/>
        <w:jc w:val="both"/>
        <w:rPr>
          <w:sz w:val="22"/>
          <w:szCs w:val="22"/>
        </w:rPr>
      </w:pPr>
    </w:p>
    <w:p w:rsidR="0094512A" w:rsidRDefault="0094512A" w:rsidP="0094512A">
      <w:pPr>
        <w:spacing w:line="360" w:lineRule="auto"/>
        <w:ind w:firstLine="142"/>
        <w:jc w:val="both"/>
        <w:rPr>
          <w:sz w:val="22"/>
          <w:szCs w:val="22"/>
        </w:rPr>
      </w:pPr>
    </w:p>
    <w:p w:rsidR="0094512A" w:rsidRDefault="0094512A" w:rsidP="0094512A">
      <w:pPr>
        <w:spacing w:line="360" w:lineRule="auto"/>
        <w:ind w:firstLine="142"/>
        <w:jc w:val="both"/>
        <w:rPr>
          <w:sz w:val="22"/>
          <w:szCs w:val="22"/>
        </w:rPr>
      </w:pPr>
    </w:p>
    <w:p w:rsidR="0094512A" w:rsidRDefault="0094512A" w:rsidP="0094512A">
      <w:pPr>
        <w:spacing w:line="360" w:lineRule="auto"/>
        <w:ind w:firstLine="142"/>
        <w:jc w:val="both"/>
        <w:rPr>
          <w:sz w:val="22"/>
          <w:szCs w:val="22"/>
        </w:rPr>
      </w:pPr>
    </w:p>
    <w:p w:rsidR="0094512A" w:rsidRPr="005C2899" w:rsidRDefault="0094512A" w:rsidP="0094512A">
      <w:pPr>
        <w:spacing w:line="360" w:lineRule="auto"/>
        <w:ind w:firstLine="142"/>
        <w:jc w:val="both"/>
        <w:rPr>
          <w:sz w:val="22"/>
          <w:szCs w:val="22"/>
        </w:rPr>
      </w:pPr>
    </w:p>
    <w:p w:rsidR="0094512A" w:rsidRPr="00EB6ADD" w:rsidRDefault="0094512A" w:rsidP="0094512A">
      <w:pPr>
        <w:spacing w:line="360" w:lineRule="auto"/>
        <w:ind w:firstLine="142"/>
        <w:jc w:val="both"/>
        <w:rPr>
          <w:szCs w:val="24"/>
        </w:rPr>
      </w:pPr>
      <w:r w:rsidRPr="005C2899">
        <w:rPr>
          <w:sz w:val="22"/>
          <w:szCs w:val="22"/>
        </w:rPr>
        <w:t xml:space="preserve">                                                                   </w:t>
      </w:r>
    </w:p>
    <w:p w:rsidR="0094512A" w:rsidRDefault="0094512A" w:rsidP="0094512A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  <w:r w:rsidRPr="00EB6ADD">
        <w:rPr>
          <w:b/>
          <w:bCs/>
          <w:szCs w:val="24"/>
        </w:rPr>
        <w:lastRenderedPageBreak/>
        <w:t>UZASADNIENIE</w:t>
      </w:r>
    </w:p>
    <w:p w:rsidR="0094512A" w:rsidRPr="00EB6ADD" w:rsidRDefault="0094512A" w:rsidP="0094512A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</w:p>
    <w:p w:rsidR="0094512A" w:rsidRPr="00656B37" w:rsidRDefault="0094512A" w:rsidP="0094512A">
      <w:pPr>
        <w:autoSpaceDE w:val="0"/>
        <w:autoSpaceDN w:val="0"/>
        <w:adjustRightInd w:val="0"/>
        <w:spacing w:line="360" w:lineRule="auto"/>
        <w:jc w:val="both"/>
        <w:rPr>
          <w:i/>
          <w:szCs w:val="24"/>
        </w:rPr>
      </w:pPr>
      <w:r w:rsidRPr="00656B37">
        <w:rPr>
          <w:i/>
          <w:szCs w:val="24"/>
        </w:rPr>
        <w:t xml:space="preserve">do zarządzenia nr </w:t>
      </w:r>
      <w:r w:rsidR="00E60D8B">
        <w:rPr>
          <w:i/>
          <w:szCs w:val="24"/>
        </w:rPr>
        <w:t xml:space="preserve">25/OG/2017 </w:t>
      </w:r>
      <w:r w:rsidRPr="00656B37">
        <w:rPr>
          <w:i/>
          <w:szCs w:val="24"/>
        </w:rPr>
        <w:t xml:space="preserve">Wójta </w:t>
      </w:r>
      <w:r>
        <w:rPr>
          <w:i/>
          <w:szCs w:val="24"/>
        </w:rPr>
        <w:t>gminy Gronowo Elbląskie z dnia 2</w:t>
      </w:r>
      <w:r w:rsidRPr="00656B37">
        <w:rPr>
          <w:i/>
          <w:szCs w:val="24"/>
        </w:rPr>
        <w:t xml:space="preserve"> </w:t>
      </w:r>
      <w:r>
        <w:rPr>
          <w:i/>
          <w:szCs w:val="24"/>
        </w:rPr>
        <w:t>czerwca 2017</w:t>
      </w:r>
      <w:r w:rsidRPr="00656B37">
        <w:rPr>
          <w:i/>
          <w:szCs w:val="24"/>
        </w:rPr>
        <w:t xml:space="preserve"> roku w sprawie zatwierdzenia konkursu na stanowisko dyrektora Zespołu Szkół w Gronowie Elbląskim</w:t>
      </w:r>
    </w:p>
    <w:p w:rsidR="0094512A" w:rsidRPr="00EB6ADD" w:rsidRDefault="0094512A" w:rsidP="0094512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94512A" w:rsidRPr="00EB6ADD" w:rsidRDefault="0094512A" w:rsidP="0094512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6ADD">
        <w:rPr>
          <w:szCs w:val="24"/>
        </w:rPr>
        <w:t>Zatwierdzenie wyników konkursu na dyrektora szkoły następuje w formie</w:t>
      </w:r>
      <w:r>
        <w:rPr>
          <w:szCs w:val="24"/>
        </w:rPr>
        <w:t xml:space="preserve"> </w:t>
      </w:r>
      <w:r w:rsidRPr="00EB6ADD">
        <w:rPr>
          <w:szCs w:val="24"/>
        </w:rPr>
        <w:t xml:space="preserve">zarządzenia organu prowadzącego, którym w myśl art. 5c pkt 2 ustawy z o systemie oświaty jest </w:t>
      </w:r>
      <w:r>
        <w:rPr>
          <w:szCs w:val="24"/>
        </w:rPr>
        <w:t>Wójt Gminy.</w:t>
      </w:r>
    </w:p>
    <w:p w:rsidR="0094512A" w:rsidRDefault="0094512A" w:rsidP="0094512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6ADD">
        <w:rPr>
          <w:szCs w:val="24"/>
        </w:rPr>
        <w:t xml:space="preserve">W dniu </w:t>
      </w:r>
      <w:r>
        <w:rPr>
          <w:szCs w:val="24"/>
        </w:rPr>
        <w:t>2 czerwca 2017</w:t>
      </w:r>
      <w:r w:rsidRPr="00EB6ADD">
        <w:rPr>
          <w:szCs w:val="24"/>
        </w:rPr>
        <w:t xml:space="preserve"> r. Komisja kon</w:t>
      </w:r>
      <w:r>
        <w:rPr>
          <w:szCs w:val="24"/>
        </w:rPr>
        <w:t>kur</w:t>
      </w:r>
      <w:r>
        <w:rPr>
          <w:szCs w:val="24"/>
        </w:rPr>
        <w:t>sowa powołana Zarządzeniem nr 23/OG/2017</w:t>
      </w:r>
      <w:r>
        <w:rPr>
          <w:szCs w:val="24"/>
        </w:rPr>
        <w:t xml:space="preserve">  Wójta G</w:t>
      </w:r>
      <w:r>
        <w:rPr>
          <w:szCs w:val="24"/>
        </w:rPr>
        <w:t>miny Gronowo Elbląskie z dnia 22</w:t>
      </w:r>
      <w:r>
        <w:rPr>
          <w:szCs w:val="24"/>
        </w:rPr>
        <w:t xml:space="preserve"> </w:t>
      </w:r>
      <w:r>
        <w:rPr>
          <w:szCs w:val="24"/>
        </w:rPr>
        <w:t>maja 2017</w:t>
      </w:r>
      <w:r>
        <w:rPr>
          <w:szCs w:val="24"/>
        </w:rPr>
        <w:t xml:space="preserve"> roku </w:t>
      </w:r>
      <w:r w:rsidRPr="00EB6ADD">
        <w:rPr>
          <w:szCs w:val="24"/>
        </w:rPr>
        <w:t xml:space="preserve">wyłoniła </w:t>
      </w:r>
      <w:r>
        <w:rPr>
          <w:szCs w:val="24"/>
        </w:rPr>
        <w:t xml:space="preserve">Panią Annę Wróblewską na </w:t>
      </w:r>
      <w:r w:rsidRPr="00EB6ADD">
        <w:rPr>
          <w:szCs w:val="24"/>
        </w:rPr>
        <w:t>kandydata na stanowisko</w:t>
      </w:r>
      <w:r>
        <w:rPr>
          <w:szCs w:val="24"/>
        </w:rPr>
        <w:t xml:space="preserve"> dyrektora Zespołu Szkół w </w:t>
      </w:r>
      <w:r>
        <w:rPr>
          <w:szCs w:val="24"/>
        </w:rPr>
        <w:t>Gronowie Elbląskim.</w:t>
      </w:r>
    </w:p>
    <w:p w:rsidR="0094512A" w:rsidRPr="00A53E40" w:rsidRDefault="0094512A" w:rsidP="0094512A">
      <w:pPr>
        <w:spacing w:line="360" w:lineRule="auto"/>
      </w:pPr>
      <w:r w:rsidRPr="005C2899">
        <w:rPr>
          <w:sz w:val="22"/>
          <w:szCs w:val="22"/>
        </w:rPr>
        <w:t xml:space="preserve">                                                   </w:t>
      </w:r>
    </w:p>
    <w:p w:rsidR="005A3E7C" w:rsidRDefault="00D043D9"/>
    <w:sectPr w:rsidR="005A3E7C" w:rsidSect="006C516C">
      <w:pgSz w:w="11907" w:h="16840" w:code="9"/>
      <w:pgMar w:top="1418" w:right="992" w:bottom="1134" w:left="1134" w:header="708" w:footer="708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2A"/>
    <w:rsid w:val="00590AC4"/>
    <w:rsid w:val="0094512A"/>
    <w:rsid w:val="00A077C8"/>
    <w:rsid w:val="00B01E8C"/>
    <w:rsid w:val="00D043D9"/>
    <w:rsid w:val="00E6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4A043-B5DE-4519-80A7-89811C43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12A"/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0D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D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2017-06-02T10:06:00Z</cp:lastPrinted>
  <dcterms:created xsi:type="dcterms:W3CDTF">2017-06-02T09:59:00Z</dcterms:created>
  <dcterms:modified xsi:type="dcterms:W3CDTF">2017-06-02T10:21:00Z</dcterms:modified>
</cp:coreProperties>
</file>