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34" w:rsidRPr="00972A9E" w:rsidRDefault="003C555B" w:rsidP="008C6D34">
      <w:pPr>
        <w:pStyle w:val="Zwykyteks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D34" w:rsidRPr="00972A9E" w:rsidRDefault="008C6D34" w:rsidP="008C6D34">
      <w:pPr>
        <w:pStyle w:val="Zwykytekst"/>
        <w:ind w:left="1092"/>
        <w:rPr>
          <w:rFonts w:ascii="Times New Roman" w:hAnsi="Times New Roman" w:cs="Times New Roman"/>
          <w:sz w:val="24"/>
          <w:szCs w:val="24"/>
        </w:rPr>
      </w:pPr>
    </w:p>
    <w:p w:rsidR="00972A9E" w:rsidRPr="00073546" w:rsidRDefault="007E694A" w:rsidP="007E694A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4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073546" w:rsidRPr="00073546">
        <w:rPr>
          <w:rFonts w:ascii="Times New Roman" w:hAnsi="Times New Roman" w:cs="Times New Roman"/>
          <w:b/>
          <w:sz w:val="24"/>
          <w:szCs w:val="24"/>
        </w:rPr>
        <w:t>16/OG/2017</w:t>
      </w:r>
    </w:p>
    <w:p w:rsidR="00972A9E" w:rsidRPr="007E694A" w:rsidRDefault="00972A9E" w:rsidP="007E694A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94A">
        <w:rPr>
          <w:rFonts w:ascii="Times New Roman" w:hAnsi="Times New Roman" w:cs="Times New Roman"/>
          <w:b/>
          <w:sz w:val="24"/>
          <w:szCs w:val="24"/>
        </w:rPr>
        <w:t>Wójta Gminy Gronowo Elbląskie</w:t>
      </w:r>
    </w:p>
    <w:p w:rsidR="00972A9E" w:rsidRPr="007E694A" w:rsidRDefault="00073546" w:rsidP="007E694A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7E694A" w:rsidRPr="007E694A">
        <w:rPr>
          <w:rFonts w:ascii="Times New Roman" w:hAnsi="Times New Roman" w:cs="Times New Roman"/>
          <w:b/>
          <w:sz w:val="24"/>
          <w:szCs w:val="24"/>
        </w:rPr>
        <w:t xml:space="preserve"> marca</w:t>
      </w:r>
      <w:r w:rsidR="00972A9E" w:rsidRPr="007E694A">
        <w:rPr>
          <w:rFonts w:ascii="Times New Roman" w:hAnsi="Times New Roman" w:cs="Times New Roman"/>
          <w:b/>
          <w:sz w:val="24"/>
          <w:szCs w:val="24"/>
        </w:rPr>
        <w:t xml:space="preserve"> 2017 r</w:t>
      </w:r>
      <w:r w:rsidR="007E694A" w:rsidRPr="007E694A">
        <w:rPr>
          <w:rFonts w:ascii="Times New Roman" w:hAnsi="Times New Roman" w:cs="Times New Roman"/>
          <w:b/>
          <w:sz w:val="24"/>
          <w:szCs w:val="24"/>
        </w:rPr>
        <w:t>oku</w:t>
      </w:r>
    </w:p>
    <w:p w:rsidR="00972A9E" w:rsidRPr="00972A9E" w:rsidRDefault="00972A9E" w:rsidP="007E694A">
      <w:pPr>
        <w:pStyle w:val="Zwykytek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w sprawie ustalenia terminów przeprowadzenia postępowania rekrutacyjnego</w:t>
      </w:r>
      <w:r w:rsidR="007E694A">
        <w:rPr>
          <w:rFonts w:ascii="Times New Roman" w:hAnsi="Times New Roman" w:cs="Times New Roman"/>
          <w:sz w:val="24"/>
          <w:szCs w:val="24"/>
        </w:rPr>
        <w:t xml:space="preserve"> </w:t>
      </w:r>
      <w:r w:rsidRPr="00972A9E">
        <w:rPr>
          <w:rFonts w:ascii="Times New Roman" w:hAnsi="Times New Roman" w:cs="Times New Roman"/>
          <w:sz w:val="24"/>
          <w:szCs w:val="24"/>
        </w:rPr>
        <w:t xml:space="preserve">i postępowania uzupełniającego, w tym terminy składania dokumentów, na rok szkolny 2017/2018 do </w:t>
      </w:r>
      <w:r w:rsidR="007E694A">
        <w:rPr>
          <w:rFonts w:ascii="Times New Roman" w:hAnsi="Times New Roman" w:cs="Times New Roman"/>
          <w:sz w:val="24"/>
          <w:szCs w:val="24"/>
        </w:rPr>
        <w:t>publicznych przedszkoli i klas I publicznych szkół podstawowych</w:t>
      </w:r>
      <w:r w:rsidRPr="00972A9E">
        <w:rPr>
          <w:rFonts w:ascii="Times New Roman" w:hAnsi="Times New Roman" w:cs="Times New Roman"/>
          <w:sz w:val="24"/>
          <w:szCs w:val="24"/>
        </w:rPr>
        <w:t xml:space="preserve"> prowadzonych przez Gminę Gronowo Elbląskie</w:t>
      </w: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Na</w:t>
      </w:r>
      <w:r w:rsidR="007E694A">
        <w:rPr>
          <w:rFonts w:ascii="Times New Roman" w:hAnsi="Times New Roman" w:cs="Times New Roman"/>
          <w:sz w:val="24"/>
          <w:szCs w:val="24"/>
        </w:rPr>
        <w:t xml:space="preserve"> podstawie art. 204 ust. 1 pkt 1</w:t>
      </w:r>
      <w:r w:rsidRPr="00972A9E">
        <w:rPr>
          <w:rFonts w:ascii="Times New Roman" w:hAnsi="Times New Roman" w:cs="Times New Roman"/>
          <w:sz w:val="24"/>
          <w:szCs w:val="24"/>
        </w:rPr>
        <w:t xml:space="preserve"> ustawy z dnia 14 grudnia 2016 r. Przepisy wprowadzające ustawę - Prawo oświatowe (Dz. U. z 2017 r. poz. 60) </w:t>
      </w:r>
      <w:r w:rsidR="002E20BD">
        <w:rPr>
          <w:rFonts w:ascii="Times New Roman" w:hAnsi="Times New Roman" w:cs="Times New Roman"/>
          <w:sz w:val="24"/>
          <w:szCs w:val="24"/>
        </w:rPr>
        <w:t>`</w:t>
      </w:r>
      <w:r w:rsidRPr="007E694A">
        <w:rPr>
          <w:rFonts w:ascii="Times New Roman" w:hAnsi="Times New Roman" w:cs="Times New Roman"/>
          <w:sz w:val="24"/>
          <w:szCs w:val="24"/>
        </w:rPr>
        <w:t>Wójt Gminy Gronowo Elbląskie zarządza, co następuje:</w:t>
      </w: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§1</w:t>
      </w:r>
      <w:r w:rsidR="007E69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A9E">
        <w:rPr>
          <w:rFonts w:ascii="Times New Roman" w:hAnsi="Times New Roman" w:cs="Times New Roman"/>
          <w:sz w:val="24"/>
          <w:szCs w:val="24"/>
        </w:rPr>
        <w:t xml:space="preserve">1. Ustala się terminy przeprowadzenia postępowania rekrutacyjnego i postępowania uzupełniającego, w tym terminy składania dokumentów, na rok szkolny 201712018 do </w:t>
      </w:r>
      <w:r w:rsidR="007E694A">
        <w:rPr>
          <w:rFonts w:ascii="Times New Roman" w:hAnsi="Times New Roman" w:cs="Times New Roman"/>
          <w:sz w:val="24"/>
          <w:szCs w:val="24"/>
        </w:rPr>
        <w:t xml:space="preserve">publicznych przedszkoli </w:t>
      </w:r>
      <w:r w:rsidRPr="00972A9E">
        <w:rPr>
          <w:rFonts w:ascii="Times New Roman" w:hAnsi="Times New Roman" w:cs="Times New Roman"/>
          <w:sz w:val="24"/>
          <w:szCs w:val="24"/>
        </w:rPr>
        <w:t>prowa</w:t>
      </w:r>
      <w:r w:rsidR="007E694A">
        <w:rPr>
          <w:rFonts w:ascii="Times New Roman" w:hAnsi="Times New Roman" w:cs="Times New Roman"/>
          <w:sz w:val="24"/>
          <w:szCs w:val="24"/>
        </w:rPr>
        <w:t>dzonych przez Gminę Gronowo Elbląskie, stanowiący Załącznik nr 1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 xml:space="preserve">2. Ustala się terminy przeprowadzenia postępowania rekrutacyjnego i postępowania uzupełniającego, w tym terminy składania dokumentów, na rok szkolny 201712018 do klas </w:t>
      </w:r>
      <w:r w:rsidR="007E694A">
        <w:rPr>
          <w:rFonts w:ascii="Times New Roman" w:hAnsi="Times New Roman" w:cs="Times New Roman"/>
          <w:sz w:val="24"/>
          <w:szCs w:val="24"/>
        </w:rPr>
        <w:br/>
      </w:r>
      <w:r w:rsidRPr="00972A9E">
        <w:rPr>
          <w:rFonts w:ascii="Times New Roman" w:hAnsi="Times New Roman" w:cs="Times New Roman"/>
          <w:sz w:val="24"/>
          <w:szCs w:val="24"/>
        </w:rPr>
        <w:t xml:space="preserve">I publicznych szkół podstawowych prowadzonych przez Gminę </w:t>
      </w:r>
      <w:r w:rsidR="007E694A">
        <w:rPr>
          <w:rFonts w:ascii="Times New Roman" w:hAnsi="Times New Roman" w:cs="Times New Roman"/>
          <w:sz w:val="24"/>
          <w:szCs w:val="24"/>
        </w:rPr>
        <w:t>Gronowo Elbląskie</w:t>
      </w:r>
      <w:r w:rsidRPr="00972A9E">
        <w:rPr>
          <w:rFonts w:ascii="Times New Roman" w:hAnsi="Times New Roman" w:cs="Times New Roman"/>
          <w:sz w:val="24"/>
          <w:szCs w:val="24"/>
        </w:rPr>
        <w:t>, stanowiący Załącznik nr 2 do niniejszego zarządzenia.</w:t>
      </w:r>
    </w:p>
    <w:p w:rsidR="00972A9E" w:rsidRPr="00972A9E" w:rsidRDefault="00972A9E" w:rsidP="007E694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2187" w:rsidRDefault="00972A9E" w:rsidP="007E694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§2</w:t>
      </w:r>
      <w:r w:rsidR="007E69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A9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073546" w:rsidRDefault="00073546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7E694A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972A9E" w:rsidRPr="00972A9E" w:rsidRDefault="007E694A" w:rsidP="007E694A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Pr="00073546">
        <w:rPr>
          <w:rFonts w:ascii="Times New Roman" w:hAnsi="Times New Roman" w:cs="Times New Roman"/>
          <w:sz w:val="24"/>
          <w:szCs w:val="24"/>
        </w:rPr>
        <w:t xml:space="preserve"> Zarządzenia Nr </w:t>
      </w:r>
      <w:r w:rsidR="00073546" w:rsidRPr="00073546">
        <w:rPr>
          <w:rFonts w:ascii="Times New Roman" w:hAnsi="Times New Roman" w:cs="Times New Roman"/>
          <w:sz w:val="24"/>
          <w:szCs w:val="24"/>
        </w:rPr>
        <w:t>16/OG/2017</w:t>
      </w:r>
    </w:p>
    <w:p w:rsidR="00972A9E" w:rsidRPr="00972A9E" w:rsidRDefault="007E694A" w:rsidP="007E694A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Gronowo Elbląskie</w:t>
      </w:r>
    </w:p>
    <w:p w:rsidR="00972A9E" w:rsidRDefault="00073546" w:rsidP="007E694A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31</w:t>
      </w:r>
      <w:r w:rsidR="00972A9E" w:rsidRPr="00972A9E">
        <w:rPr>
          <w:rFonts w:ascii="Times New Roman" w:hAnsi="Times New Roman" w:cs="Times New Roman"/>
          <w:sz w:val="24"/>
          <w:szCs w:val="24"/>
        </w:rPr>
        <w:t xml:space="preserve"> </w:t>
      </w:r>
      <w:r w:rsidR="007E694A">
        <w:rPr>
          <w:rFonts w:ascii="Times New Roman" w:hAnsi="Times New Roman" w:cs="Times New Roman"/>
          <w:sz w:val="24"/>
          <w:szCs w:val="24"/>
        </w:rPr>
        <w:t>marca</w:t>
      </w:r>
      <w:r w:rsidR="00972A9E" w:rsidRPr="00972A9E"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972A9E" w:rsidRDefault="00972A9E" w:rsidP="00972A9E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972A9E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972A9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Terminy przeprowadzenia postępowania rekrutacyjnego i postępowania</w:t>
      </w:r>
    </w:p>
    <w:p w:rsidR="00972A9E" w:rsidRPr="00972A9E" w:rsidRDefault="00972A9E" w:rsidP="00972A9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uzupełniającego, w tym terminy składania dokumentów, na rok szkolny 2017/2018</w:t>
      </w:r>
    </w:p>
    <w:p w:rsidR="00972A9E" w:rsidRPr="00972A9E" w:rsidRDefault="00972A9E" w:rsidP="00972A9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do publicznych przedszkoli prowadzonych</w:t>
      </w:r>
      <w:r w:rsidR="007E69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przez Gminę Gronowo Elbląskie</w:t>
      </w: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570"/>
        <w:gridCol w:w="4817"/>
        <w:gridCol w:w="1985"/>
        <w:gridCol w:w="2410"/>
      </w:tblGrid>
      <w:tr w:rsidR="00040547" w:rsidTr="007E694A">
        <w:tc>
          <w:tcPr>
            <w:tcW w:w="570" w:type="dxa"/>
          </w:tcPr>
          <w:p w:rsidR="00040547" w:rsidRPr="0032708B" w:rsidRDefault="00040547" w:rsidP="0032708B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7" w:type="dxa"/>
          </w:tcPr>
          <w:p w:rsidR="00040547" w:rsidRPr="0032708B" w:rsidRDefault="00040547" w:rsidP="0032708B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985" w:type="dxa"/>
          </w:tcPr>
          <w:p w:rsidR="00040547" w:rsidRPr="0032708B" w:rsidRDefault="00040547" w:rsidP="0032708B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410" w:type="dxa"/>
          </w:tcPr>
          <w:p w:rsidR="00040547" w:rsidRPr="0032708B" w:rsidRDefault="00040547" w:rsidP="0032708B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7" w:type="dxa"/>
          </w:tcPr>
          <w:p w:rsidR="00040547" w:rsidRDefault="00040547" w:rsidP="007E694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publicznego 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 xml:space="preserve">przedszkola </w:t>
            </w:r>
            <w:r w:rsidR="00922AC1">
              <w:rPr>
                <w:rFonts w:ascii="Times New Roman" w:hAnsi="Times New Roman" w:cs="Times New Roman"/>
                <w:sz w:val="24"/>
                <w:szCs w:val="24"/>
              </w:rPr>
              <w:t xml:space="preserve">wraz z dokumentami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pot</w:t>
            </w:r>
            <w:r w:rsidR="00922AC1">
              <w:rPr>
                <w:rFonts w:ascii="Times New Roman" w:hAnsi="Times New Roman" w:cs="Times New Roman"/>
                <w:sz w:val="24"/>
                <w:szCs w:val="24"/>
              </w:rPr>
              <w:t xml:space="preserve">wierdzającymi spełnianie przez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kandydata warun</w:t>
            </w:r>
            <w:r w:rsidR="00922AC1">
              <w:rPr>
                <w:rFonts w:ascii="Times New Roman" w:hAnsi="Times New Roman" w:cs="Times New Roman"/>
                <w:sz w:val="24"/>
                <w:szCs w:val="24"/>
              </w:rPr>
              <w:t xml:space="preserve">ków lub kryteriów branych pod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uwagę w postępowaniu rekrutacyjnym</w:t>
            </w:r>
          </w:p>
        </w:tc>
        <w:tc>
          <w:tcPr>
            <w:tcW w:w="1985" w:type="dxa"/>
            <w:vAlign w:val="center"/>
          </w:tcPr>
          <w:p w:rsidR="00040547" w:rsidRDefault="007E694A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21.04.2017</w:t>
            </w:r>
          </w:p>
        </w:tc>
        <w:tc>
          <w:tcPr>
            <w:tcW w:w="2410" w:type="dxa"/>
            <w:vAlign w:val="center"/>
          </w:tcPr>
          <w:p w:rsidR="00040547" w:rsidRDefault="00040547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7" w:type="dxa"/>
          </w:tcPr>
          <w:p w:rsidR="00040547" w:rsidRDefault="00922AC1" w:rsidP="007E694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wniosków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 przyjęcie do publi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>cznego przedszkola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dokumentów potwierdzających spełnianie przez kandydata warunków lub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kryteriów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anych pod uwagę w postępowaniu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rekrutacyjnym,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tym dokonanie przez przewodniczącego ko</w:t>
            </w:r>
            <w:r w:rsidR="0032708B">
              <w:rPr>
                <w:rFonts w:ascii="Times New Roman" w:hAnsi="Times New Roman" w:cs="Times New Roman"/>
                <w:sz w:val="24"/>
                <w:szCs w:val="24"/>
              </w:rPr>
              <w:t xml:space="preserve">misji rekrutacyjnej </w:t>
            </w:r>
            <w:r w:rsidR="003A1C8A">
              <w:rPr>
                <w:rFonts w:ascii="Times New Roman" w:hAnsi="Times New Roman" w:cs="Times New Roman"/>
                <w:sz w:val="24"/>
                <w:szCs w:val="24"/>
              </w:rPr>
              <w:t xml:space="preserve">czynności, o których mowa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art. 150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7 ustawy z dnia 14 grudnia 2016 r. Prawo oświatowe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(Dz. U. z 2017 r. poz. 59)</w:t>
            </w:r>
          </w:p>
        </w:tc>
        <w:tc>
          <w:tcPr>
            <w:tcW w:w="1985" w:type="dxa"/>
            <w:vAlign w:val="center"/>
          </w:tcPr>
          <w:p w:rsidR="00040547" w:rsidRDefault="00040547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</w:tc>
        <w:tc>
          <w:tcPr>
            <w:tcW w:w="2410" w:type="dxa"/>
            <w:vAlign w:val="center"/>
          </w:tcPr>
          <w:p w:rsidR="00040547" w:rsidRDefault="00040547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26.05.2017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7" w:type="dxa"/>
          </w:tcPr>
          <w:p w:rsidR="00040547" w:rsidRDefault="00922AC1" w:rsidP="00922AC1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cznej wiadomości przez komisję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rekrutacyjną 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 kandydatów zakwalifikowanych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</w:p>
        </w:tc>
        <w:tc>
          <w:tcPr>
            <w:tcW w:w="1985" w:type="dxa"/>
            <w:vAlign w:val="center"/>
          </w:tcPr>
          <w:p w:rsidR="00040547" w:rsidRDefault="00040547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2410" w:type="dxa"/>
            <w:vAlign w:val="center"/>
          </w:tcPr>
          <w:p w:rsidR="00040547" w:rsidRDefault="00040547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7" w:type="dxa"/>
          </w:tcPr>
          <w:p w:rsidR="00040547" w:rsidRDefault="00922AC1" w:rsidP="00922AC1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przez rodzica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ndydata woli przyjęcia w postaci pisemnego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1985" w:type="dxa"/>
            <w:vAlign w:val="center"/>
          </w:tcPr>
          <w:p w:rsidR="00040547" w:rsidRDefault="00040547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26.04-5.05.2017</w:t>
            </w:r>
          </w:p>
        </w:tc>
        <w:tc>
          <w:tcPr>
            <w:tcW w:w="2410" w:type="dxa"/>
            <w:vAlign w:val="center"/>
          </w:tcPr>
          <w:p w:rsidR="00040547" w:rsidRDefault="00040547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31.05-9.06.2017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7" w:type="dxa"/>
          </w:tcPr>
          <w:p w:rsidR="00040547" w:rsidRDefault="00922AC1" w:rsidP="00922AC1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nieprzyjętych</w:t>
            </w:r>
          </w:p>
        </w:tc>
        <w:tc>
          <w:tcPr>
            <w:tcW w:w="1985" w:type="dxa"/>
            <w:vAlign w:val="center"/>
          </w:tcPr>
          <w:p w:rsidR="00040547" w:rsidRDefault="00040547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9.05.2017</w:t>
            </w:r>
          </w:p>
        </w:tc>
        <w:tc>
          <w:tcPr>
            <w:tcW w:w="2410" w:type="dxa"/>
            <w:vAlign w:val="center"/>
          </w:tcPr>
          <w:p w:rsidR="00040547" w:rsidRDefault="00040547" w:rsidP="007E694A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12.06.2017</w:t>
            </w:r>
          </w:p>
        </w:tc>
      </w:tr>
    </w:tbl>
    <w:p w:rsidR="00972A9E" w:rsidRP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E647EC" w:rsidRDefault="00E647EC" w:rsidP="000F2187">
      <w:pPr>
        <w:pStyle w:val="Zwykytekst"/>
        <w:rPr>
          <w:rFonts w:ascii="Courier New" w:hAnsi="Courier New" w:cs="Courier New"/>
        </w:rPr>
      </w:pPr>
    </w:p>
    <w:p w:rsidR="00E647EC" w:rsidRDefault="00E647EC" w:rsidP="000F2187">
      <w:pPr>
        <w:pStyle w:val="Zwykytekst"/>
        <w:rPr>
          <w:rFonts w:ascii="Courier New" w:hAnsi="Courier New" w:cs="Courier New"/>
        </w:rPr>
      </w:pPr>
    </w:p>
    <w:p w:rsidR="0032708B" w:rsidRDefault="0032708B" w:rsidP="000F2187">
      <w:pPr>
        <w:pStyle w:val="Zwykytekst"/>
        <w:rPr>
          <w:rFonts w:ascii="Courier New" w:hAnsi="Courier New" w:cs="Courier New"/>
        </w:rPr>
      </w:pPr>
    </w:p>
    <w:p w:rsidR="0032708B" w:rsidRDefault="0032708B" w:rsidP="000F2187">
      <w:pPr>
        <w:pStyle w:val="Zwykytekst"/>
        <w:rPr>
          <w:rFonts w:ascii="Courier New" w:hAnsi="Courier New" w:cs="Courier New"/>
        </w:rPr>
      </w:pPr>
    </w:p>
    <w:p w:rsidR="007E694A" w:rsidRDefault="007E694A" w:rsidP="000F2187">
      <w:pPr>
        <w:pStyle w:val="Zwykytekst"/>
        <w:rPr>
          <w:rFonts w:ascii="Courier New" w:hAnsi="Courier New" w:cs="Courier New"/>
        </w:rPr>
      </w:pPr>
    </w:p>
    <w:p w:rsidR="00073546" w:rsidRDefault="00073546" w:rsidP="000F2187">
      <w:pPr>
        <w:pStyle w:val="Zwykytekst"/>
        <w:rPr>
          <w:rFonts w:ascii="Courier New" w:hAnsi="Courier New" w:cs="Courier New"/>
        </w:rPr>
      </w:pPr>
    </w:p>
    <w:p w:rsidR="0032708B" w:rsidRDefault="0032708B" w:rsidP="000F2187">
      <w:pPr>
        <w:pStyle w:val="Zwykytekst"/>
        <w:rPr>
          <w:rFonts w:ascii="Courier New" w:hAnsi="Courier New" w:cs="Courier New"/>
        </w:rPr>
      </w:pPr>
    </w:p>
    <w:p w:rsidR="0032708B" w:rsidRDefault="0032708B" w:rsidP="000F2187">
      <w:pPr>
        <w:pStyle w:val="Zwykytekst"/>
        <w:rPr>
          <w:rFonts w:ascii="Courier New" w:hAnsi="Courier New" w:cs="Courier New"/>
        </w:rPr>
      </w:pPr>
      <w:bookmarkStart w:id="0" w:name="_GoBack"/>
      <w:bookmarkEnd w:id="0"/>
    </w:p>
    <w:p w:rsidR="00056E2D" w:rsidRPr="00FD196E" w:rsidRDefault="00056E2D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FD196E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FD196E">
        <w:rPr>
          <w:rFonts w:ascii="Times New Roman" w:hAnsi="Times New Roman" w:cs="Times New Roman"/>
          <w:sz w:val="24"/>
          <w:szCs w:val="24"/>
        </w:rPr>
        <w:t>2</w:t>
      </w:r>
    </w:p>
    <w:p w:rsidR="00056E2D" w:rsidRPr="00073546" w:rsidRDefault="00056E2D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073546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073546" w:rsidRPr="00073546">
        <w:rPr>
          <w:rFonts w:ascii="Times New Roman" w:hAnsi="Times New Roman" w:cs="Times New Roman"/>
          <w:sz w:val="24"/>
          <w:szCs w:val="24"/>
        </w:rPr>
        <w:t>16/OG/2017</w:t>
      </w:r>
    </w:p>
    <w:p w:rsidR="00056E2D" w:rsidRPr="00FD196E" w:rsidRDefault="00FD196E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Gronowo Elbląskie</w:t>
      </w:r>
    </w:p>
    <w:p w:rsidR="00056E2D" w:rsidRDefault="00073546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31</w:t>
      </w:r>
      <w:r w:rsidR="001D4877">
        <w:rPr>
          <w:rFonts w:ascii="Times New Roman" w:hAnsi="Times New Roman" w:cs="Times New Roman"/>
          <w:sz w:val="24"/>
          <w:szCs w:val="24"/>
        </w:rPr>
        <w:t xml:space="preserve"> marca</w:t>
      </w:r>
      <w:r w:rsidR="00056E2D" w:rsidRPr="00FD196E"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FD196E" w:rsidRDefault="00FD196E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FD196E" w:rsidRDefault="00FD196E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FD196E" w:rsidRPr="00FD196E" w:rsidRDefault="00FD196E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A35CBE" w:rsidRDefault="00056E2D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 xml:space="preserve">Terminy przeprowadzenia postępowania rekrutacyjnego </w:t>
      </w:r>
    </w:p>
    <w:p w:rsidR="00A35CBE" w:rsidRDefault="00056E2D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>i postępowania</w:t>
      </w:r>
      <w:r w:rsidR="00A35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96E">
        <w:rPr>
          <w:rFonts w:ascii="Times New Roman" w:hAnsi="Times New Roman" w:cs="Times New Roman"/>
          <w:b/>
          <w:sz w:val="24"/>
          <w:szCs w:val="24"/>
        </w:rPr>
        <w:t xml:space="preserve">uzupełniającego, w tym terminy składania </w:t>
      </w:r>
      <w:r w:rsidR="007E694A">
        <w:rPr>
          <w:rFonts w:ascii="Times New Roman" w:hAnsi="Times New Roman" w:cs="Times New Roman"/>
          <w:b/>
          <w:sz w:val="24"/>
          <w:szCs w:val="24"/>
        </w:rPr>
        <w:t xml:space="preserve">dokumentów, </w:t>
      </w:r>
    </w:p>
    <w:p w:rsidR="00A35CBE" w:rsidRDefault="007E694A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2017/</w:t>
      </w:r>
      <w:r w:rsidR="00056E2D" w:rsidRPr="00FD196E">
        <w:rPr>
          <w:rFonts w:ascii="Times New Roman" w:hAnsi="Times New Roman" w:cs="Times New Roman"/>
          <w:b/>
          <w:sz w:val="24"/>
          <w:szCs w:val="24"/>
        </w:rPr>
        <w:t>2018</w:t>
      </w:r>
      <w:r w:rsidR="00A35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E2D" w:rsidRPr="00FD196E">
        <w:rPr>
          <w:rFonts w:ascii="Times New Roman" w:hAnsi="Times New Roman" w:cs="Times New Roman"/>
          <w:b/>
          <w:sz w:val="24"/>
          <w:szCs w:val="24"/>
        </w:rPr>
        <w:t xml:space="preserve">do klas I publicznych szkół podstawowych </w:t>
      </w:r>
    </w:p>
    <w:p w:rsidR="0032708B" w:rsidRDefault="00056E2D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 xml:space="preserve">prowadzonych przez Gminę </w:t>
      </w:r>
      <w:r w:rsidR="00FD196E" w:rsidRPr="00FD196E">
        <w:rPr>
          <w:rFonts w:ascii="Times New Roman" w:hAnsi="Times New Roman" w:cs="Times New Roman"/>
          <w:b/>
          <w:sz w:val="24"/>
          <w:szCs w:val="24"/>
        </w:rPr>
        <w:t>Gronowo Elbląskie</w:t>
      </w:r>
    </w:p>
    <w:p w:rsidR="00FD196E" w:rsidRDefault="00FD196E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96E" w:rsidRDefault="00FD196E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96E" w:rsidRDefault="00FD196E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96E" w:rsidRPr="003A1C8A" w:rsidRDefault="00FD196E" w:rsidP="003A1C8A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89"/>
        <w:gridCol w:w="4922"/>
        <w:gridCol w:w="1869"/>
        <w:gridCol w:w="1847"/>
      </w:tblGrid>
      <w:tr w:rsidR="00C05709" w:rsidRPr="003A1C8A" w:rsidTr="00A35CBE">
        <w:tc>
          <w:tcPr>
            <w:tcW w:w="589" w:type="dxa"/>
          </w:tcPr>
          <w:p w:rsidR="00FD196E" w:rsidRPr="00FD196E" w:rsidRDefault="00FD196E" w:rsidP="003A1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22" w:type="dxa"/>
          </w:tcPr>
          <w:p w:rsidR="00FD196E" w:rsidRPr="00FD196E" w:rsidRDefault="00FD196E" w:rsidP="003A1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869" w:type="dxa"/>
          </w:tcPr>
          <w:p w:rsidR="00FD196E" w:rsidRPr="003A1C8A" w:rsidRDefault="00FD196E" w:rsidP="003A1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1847" w:type="dxa"/>
          </w:tcPr>
          <w:p w:rsidR="00FD196E" w:rsidRPr="003A1C8A" w:rsidRDefault="00FD196E" w:rsidP="003A1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w postepowaniu </w:t>
            </w:r>
            <w:r w:rsidR="003A1C8A"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uzupełniającym</w:t>
            </w:r>
          </w:p>
        </w:tc>
      </w:tr>
      <w:tr w:rsidR="00A35CBE" w:rsidRPr="00FD196E" w:rsidTr="00A35CBE">
        <w:trPr>
          <w:trHeight w:val="1544"/>
        </w:trPr>
        <w:tc>
          <w:tcPr>
            <w:tcW w:w="589" w:type="dxa"/>
          </w:tcPr>
          <w:p w:rsidR="00A35CBE" w:rsidRPr="00FD196E" w:rsidRDefault="00A35CBE" w:rsidP="00FD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2" w:type="dxa"/>
          </w:tcPr>
          <w:p w:rsidR="00A35CBE" w:rsidRPr="00FD196E" w:rsidRDefault="00A35CBE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 publicznej szkoły podstawowej wraz z dokumentami potwierdzającymi spełnianie przez kandydata warunków lub kryteriów branych pod uwagę w postępowaniu rekrutacyjnym</w:t>
            </w:r>
          </w:p>
        </w:tc>
        <w:tc>
          <w:tcPr>
            <w:tcW w:w="1869" w:type="dxa"/>
            <w:vAlign w:val="center"/>
          </w:tcPr>
          <w:p w:rsidR="00A35CBE" w:rsidRPr="00FD196E" w:rsidRDefault="00A35CBE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3 - 21.04.2017</w:t>
            </w:r>
          </w:p>
        </w:tc>
        <w:tc>
          <w:tcPr>
            <w:tcW w:w="1847" w:type="dxa"/>
            <w:vAlign w:val="center"/>
          </w:tcPr>
          <w:p w:rsidR="00A35CBE" w:rsidRPr="00FD196E" w:rsidRDefault="00A35CBE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10 - 24.05.2017</w:t>
            </w:r>
          </w:p>
        </w:tc>
      </w:tr>
      <w:tr w:rsidR="003A1C8A" w:rsidRPr="00FD196E" w:rsidTr="00A35CBE">
        <w:tc>
          <w:tcPr>
            <w:tcW w:w="589" w:type="dxa"/>
          </w:tcPr>
          <w:p w:rsidR="003A1C8A" w:rsidRPr="00FD196E" w:rsidRDefault="003A1C8A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2" w:type="dxa"/>
          </w:tcPr>
          <w:p w:rsidR="003A1C8A" w:rsidRDefault="003A1C8A" w:rsidP="003A1C8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wniosków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 przyjęcie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cznej szkoły podstawowej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dokumentów potwierdzających spełnianie przez kandydata warunków lub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kryteriów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anych pod uwagę w postępowaniu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rekrutacyjnym,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tym dokonanie przez przewodniczącego komisji rekrutacyjnej czynności, o których mowa w art. 150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7 ustawy z dnia 14 grudnia 2016 r. Prawo oświatowe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(Dz. U. z 2017 r. poz. 59)</w:t>
            </w:r>
          </w:p>
        </w:tc>
        <w:tc>
          <w:tcPr>
            <w:tcW w:w="1869" w:type="dxa"/>
            <w:vAlign w:val="center"/>
          </w:tcPr>
          <w:p w:rsidR="003A1C8A" w:rsidRPr="00FD196E" w:rsidRDefault="003A1C8A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</w:tc>
        <w:tc>
          <w:tcPr>
            <w:tcW w:w="1847" w:type="dxa"/>
            <w:vAlign w:val="center"/>
          </w:tcPr>
          <w:p w:rsidR="003A1C8A" w:rsidRPr="00FD196E" w:rsidRDefault="003A1C8A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26.05.2017</w:t>
            </w:r>
          </w:p>
        </w:tc>
      </w:tr>
      <w:tr w:rsidR="003A1C8A" w:rsidRPr="00FD196E" w:rsidTr="00A35CBE">
        <w:tc>
          <w:tcPr>
            <w:tcW w:w="589" w:type="dxa"/>
          </w:tcPr>
          <w:p w:rsidR="003A1C8A" w:rsidRPr="00FD196E" w:rsidRDefault="003A1C8A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2" w:type="dxa"/>
          </w:tcPr>
          <w:p w:rsidR="003A1C8A" w:rsidRPr="00FD196E" w:rsidRDefault="003A1C8A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cznej wiadomości przez komisję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rekrutacyjną 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 kandydatów zakwalifikowanych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</w:p>
        </w:tc>
        <w:tc>
          <w:tcPr>
            <w:tcW w:w="1869" w:type="dxa"/>
            <w:vAlign w:val="center"/>
          </w:tcPr>
          <w:p w:rsidR="003A1C8A" w:rsidRPr="00FD196E" w:rsidRDefault="003A1C8A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25.04.2017</w:t>
            </w:r>
          </w:p>
        </w:tc>
        <w:tc>
          <w:tcPr>
            <w:tcW w:w="1847" w:type="dxa"/>
            <w:vAlign w:val="center"/>
          </w:tcPr>
          <w:p w:rsidR="003A1C8A" w:rsidRPr="00FD196E" w:rsidRDefault="003A1C8A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30.05.2017</w:t>
            </w:r>
          </w:p>
        </w:tc>
      </w:tr>
      <w:tr w:rsidR="003A1C8A" w:rsidRPr="00FD196E" w:rsidTr="00A35CBE">
        <w:tc>
          <w:tcPr>
            <w:tcW w:w="589" w:type="dxa"/>
          </w:tcPr>
          <w:p w:rsidR="003A1C8A" w:rsidRPr="00FD196E" w:rsidRDefault="003A1C8A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2" w:type="dxa"/>
          </w:tcPr>
          <w:p w:rsidR="003A1C8A" w:rsidRPr="00FD196E" w:rsidRDefault="003A1C8A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przez rodzica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ndydata woli przyjęcia w postaci pisemnego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1869" w:type="dxa"/>
            <w:vAlign w:val="center"/>
          </w:tcPr>
          <w:p w:rsidR="003A1C8A" w:rsidRPr="00FD196E" w:rsidRDefault="003A1C8A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26.04-5.05.2017</w:t>
            </w:r>
          </w:p>
        </w:tc>
        <w:tc>
          <w:tcPr>
            <w:tcW w:w="1847" w:type="dxa"/>
            <w:vAlign w:val="center"/>
          </w:tcPr>
          <w:p w:rsidR="003A1C8A" w:rsidRPr="00FD196E" w:rsidRDefault="003A1C8A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31.05-9.06.2017</w:t>
            </w:r>
          </w:p>
        </w:tc>
      </w:tr>
      <w:tr w:rsidR="003A1C8A" w:rsidRPr="00FD196E" w:rsidTr="00A35CBE">
        <w:tc>
          <w:tcPr>
            <w:tcW w:w="589" w:type="dxa"/>
          </w:tcPr>
          <w:p w:rsidR="003A1C8A" w:rsidRPr="00FD196E" w:rsidRDefault="003A1C8A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2" w:type="dxa"/>
          </w:tcPr>
          <w:p w:rsidR="003A1C8A" w:rsidRPr="00FD196E" w:rsidRDefault="003A1C8A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nieprzyjętych</w:t>
            </w:r>
          </w:p>
        </w:tc>
        <w:tc>
          <w:tcPr>
            <w:tcW w:w="1869" w:type="dxa"/>
            <w:vAlign w:val="center"/>
          </w:tcPr>
          <w:p w:rsidR="003A1C8A" w:rsidRPr="00FD196E" w:rsidRDefault="003A1C8A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9.05.2017</w:t>
            </w:r>
          </w:p>
        </w:tc>
        <w:tc>
          <w:tcPr>
            <w:tcW w:w="1847" w:type="dxa"/>
            <w:vAlign w:val="center"/>
          </w:tcPr>
          <w:p w:rsidR="003A1C8A" w:rsidRPr="00FD196E" w:rsidRDefault="003A1C8A" w:rsidP="00A3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12.06.2017</w:t>
            </w:r>
          </w:p>
        </w:tc>
      </w:tr>
    </w:tbl>
    <w:p w:rsidR="00FD196E" w:rsidRPr="00FD196E" w:rsidRDefault="00FD196E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196E" w:rsidRPr="00FD196E" w:rsidSect="00A700C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8C7" w:rsidRDefault="006378C7" w:rsidP="00972A9E">
      <w:pPr>
        <w:spacing w:after="0" w:line="240" w:lineRule="auto"/>
      </w:pPr>
      <w:r>
        <w:separator/>
      </w:r>
    </w:p>
  </w:endnote>
  <w:endnote w:type="continuationSeparator" w:id="0">
    <w:p w:rsidR="006378C7" w:rsidRDefault="006378C7" w:rsidP="0097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8C7" w:rsidRDefault="006378C7" w:rsidP="00972A9E">
      <w:pPr>
        <w:spacing w:after="0" w:line="240" w:lineRule="auto"/>
      </w:pPr>
      <w:r>
        <w:separator/>
      </w:r>
    </w:p>
  </w:footnote>
  <w:footnote w:type="continuationSeparator" w:id="0">
    <w:p w:rsidR="006378C7" w:rsidRDefault="006378C7" w:rsidP="0097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5B27"/>
    <w:multiLevelType w:val="hybridMultilevel"/>
    <w:tmpl w:val="6B66A7F0"/>
    <w:lvl w:ilvl="0" w:tplc="32AC600E">
      <w:start w:val="1"/>
      <w:numFmt w:val="lowerLetter"/>
      <w:lvlText w:val="%1)"/>
      <w:lvlJc w:val="left"/>
      <w:pPr>
        <w:ind w:left="504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2577057A"/>
    <w:multiLevelType w:val="hybridMultilevel"/>
    <w:tmpl w:val="6276E5F4"/>
    <w:lvl w:ilvl="0" w:tplc="9EFE1BF8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205B5"/>
    <w:multiLevelType w:val="hybridMultilevel"/>
    <w:tmpl w:val="2D661A0E"/>
    <w:lvl w:ilvl="0" w:tplc="B1F0D6C0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05"/>
    <w:rsid w:val="00003FA3"/>
    <w:rsid w:val="00040547"/>
    <w:rsid w:val="00056E2D"/>
    <w:rsid w:val="00073546"/>
    <w:rsid w:val="000B34C0"/>
    <w:rsid w:val="000F2187"/>
    <w:rsid w:val="000F7205"/>
    <w:rsid w:val="001D4877"/>
    <w:rsid w:val="00215476"/>
    <w:rsid w:val="00290EF4"/>
    <w:rsid w:val="002E20BD"/>
    <w:rsid w:val="0032708B"/>
    <w:rsid w:val="00363491"/>
    <w:rsid w:val="003A1C8A"/>
    <w:rsid w:val="003C555B"/>
    <w:rsid w:val="00550264"/>
    <w:rsid w:val="005C26AC"/>
    <w:rsid w:val="00632A05"/>
    <w:rsid w:val="006378C7"/>
    <w:rsid w:val="00654EBC"/>
    <w:rsid w:val="007008A1"/>
    <w:rsid w:val="00745819"/>
    <w:rsid w:val="007E5CA5"/>
    <w:rsid w:val="007E694A"/>
    <w:rsid w:val="008A6A2A"/>
    <w:rsid w:val="008C6D34"/>
    <w:rsid w:val="00922AC1"/>
    <w:rsid w:val="00972A9E"/>
    <w:rsid w:val="00A35CBE"/>
    <w:rsid w:val="00AD693F"/>
    <w:rsid w:val="00C05709"/>
    <w:rsid w:val="00CD63F0"/>
    <w:rsid w:val="00E07534"/>
    <w:rsid w:val="00E647EC"/>
    <w:rsid w:val="00F16461"/>
    <w:rsid w:val="00FB3F79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7DB4F-A5FF-419B-9B74-87518C7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A700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00C6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39"/>
    <w:rsid w:val="00E6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A9E"/>
  </w:style>
  <w:style w:type="paragraph" w:styleId="Stopka">
    <w:name w:val="footer"/>
    <w:basedOn w:val="Normalny"/>
    <w:link w:val="StopkaZnak"/>
    <w:uiPriority w:val="99"/>
    <w:unhideWhenUsed/>
    <w:rsid w:val="0097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A9E"/>
  </w:style>
  <w:style w:type="table" w:customStyle="1" w:styleId="Tabela-Siatka1">
    <w:name w:val="Tabela - Siatka1"/>
    <w:basedOn w:val="Standardowy"/>
    <w:next w:val="Tabela-Siatka"/>
    <w:uiPriority w:val="39"/>
    <w:rsid w:val="00FD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Sekretarz</cp:lastModifiedBy>
  <cp:revision>9</cp:revision>
  <dcterms:created xsi:type="dcterms:W3CDTF">2017-03-10T12:59:00Z</dcterms:created>
  <dcterms:modified xsi:type="dcterms:W3CDTF">2017-04-03T11:52:00Z</dcterms:modified>
</cp:coreProperties>
</file>