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3" w:rsidRPr="006B002E" w:rsidRDefault="00832583" w:rsidP="00064F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2E">
        <w:rPr>
          <w:rFonts w:ascii="Times New Roman" w:hAnsi="Times New Roman" w:cs="Times New Roman"/>
          <w:b/>
          <w:bCs/>
          <w:sz w:val="24"/>
          <w:szCs w:val="24"/>
        </w:rPr>
        <w:t>Zarządzenie Nr 24/OG/2016</w:t>
      </w:r>
    </w:p>
    <w:p w:rsidR="00832583" w:rsidRPr="006B002E" w:rsidRDefault="00832583" w:rsidP="00064F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2E">
        <w:rPr>
          <w:rFonts w:ascii="Times New Roman" w:hAnsi="Times New Roman" w:cs="Times New Roman"/>
          <w:b/>
          <w:bCs/>
          <w:sz w:val="24"/>
          <w:szCs w:val="24"/>
        </w:rPr>
        <w:t>Wójta Gminy Gronowo Elbląskie</w:t>
      </w:r>
    </w:p>
    <w:p w:rsidR="00832583" w:rsidRPr="006B002E" w:rsidRDefault="00832583" w:rsidP="00064F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2E">
        <w:rPr>
          <w:rFonts w:ascii="Times New Roman" w:hAnsi="Times New Roman" w:cs="Times New Roman"/>
          <w:b/>
          <w:bCs/>
          <w:sz w:val="24"/>
          <w:szCs w:val="24"/>
        </w:rPr>
        <w:t>z dnia 21 czerwca 2016 roku</w:t>
      </w:r>
    </w:p>
    <w:p w:rsidR="00832583" w:rsidRPr="00064F5F" w:rsidRDefault="00832583" w:rsidP="00064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583" w:rsidRPr="00064F5F" w:rsidRDefault="00832583" w:rsidP="00064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powołania Komisji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onkursowej w celu przeprowadzenia konkursu na stanowisko Dyrektora Zespołu Szkół w </w:t>
      </w:r>
      <w:r>
        <w:rPr>
          <w:rFonts w:ascii="Times New Roman" w:hAnsi="Times New Roman" w:cs="Times New Roman"/>
          <w:sz w:val="24"/>
          <w:szCs w:val="24"/>
        </w:rPr>
        <w:t>Gronowie Elbląskim</w:t>
      </w:r>
    </w:p>
    <w:p w:rsidR="00832583" w:rsidRPr="00064F5F" w:rsidRDefault="00832583" w:rsidP="00064F5F">
      <w:pPr>
        <w:jc w:val="both"/>
        <w:rPr>
          <w:rFonts w:ascii="Times New Roman" w:hAnsi="Times New Roman" w:cs="Times New Roman"/>
          <w:sz w:val="24"/>
          <w:szCs w:val="24"/>
        </w:rPr>
      </w:pPr>
      <w:r w:rsidRPr="00064F5F">
        <w:rPr>
          <w:rFonts w:ascii="Times New Roman" w:hAnsi="Times New Roman" w:cs="Times New Roman"/>
          <w:sz w:val="24"/>
          <w:szCs w:val="24"/>
        </w:rPr>
        <w:t>Na podstawie art. 5c pkt.2 i art. 36a ust. 6 ustawy z dnia 7 września 1991 roku o systemie oświaty (</w:t>
      </w:r>
      <w:r>
        <w:rPr>
          <w:rFonts w:ascii="Times New Roman" w:hAnsi="Times New Roman" w:cs="Times New Roman"/>
          <w:sz w:val="24"/>
          <w:szCs w:val="24"/>
        </w:rPr>
        <w:t xml:space="preserve">j.t. </w:t>
      </w:r>
      <w:r w:rsidRPr="00064F5F">
        <w:rPr>
          <w:rFonts w:ascii="Times New Roman" w:hAnsi="Times New Roman" w:cs="Times New Roman"/>
          <w:sz w:val="24"/>
          <w:szCs w:val="24"/>
        </w:rPr>
        <w:t>Dz.U. z 20</w:t>
      </w:r>
      <w:r>
        <w:rPr>
          <w:rFonts w:ascii="Times New Roman" w:hAnsi="Times New Roman" w:cs="Times New Roman"/>
          <w:sz w:val="24"/>
          <w:szCs w:val="24"/>
        </w:rPr>
        <w:t>15 roku poz. 2156 ze zmianami</w:t>
      </w:r>
      <w:r w:rsidRPr="00064F5F">
        <w:rPr>
          <w:rFonts w:ascii="Times New Roman" w:hAnsi="Times New Roman" w:cs="Times New Roman"/>
          <w:sz w:val="24"/>
          <w:szCs w:val="24"/>
        </w:rPr>
        <w:t xml:space="preserve">) oraz §2 rozporządzenia Ministra 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 xml:space="preserve">) w zw. z art.30 ust.1 ustawy z dnia 8 marca 1990 r. </w:t>
      </w:r>
      <w:r>
        <w:rPr>
          <w:rFonts w:ascii="Times New Roman" w:hAnsi="Times New Roman" w:cs="Times New Roman"/>
          <w:sz w:val="24"/>
          <w:szCs w:val="24"/>
        </w:rPr>
        <w:br/>
      </w:r>
      <w:r w:rsidRPr="00064F5F"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z w:val="24"/>
          <w:szCs w:val="24"/>
        </w:rPr>
        <w:t xml:space="preserve">amorządzie gminnym (j.t. </w:t>
      </w:r>
      <w:r w:rsidRPr="00064F5F">
        <w:rPr>
          <w:rFonts w:ascii="Times New Roman" w:hAnsi="Times New Roman" w:cs="Times New Roman"/>
          <w:sz w:val="24"/>
          <w:szCs w:val="24"/>
        </w:rPr>
        <w:t>Dz.U. z 201</w:t>
      </w:r>
      <w:r>
        <w:rPr>
          <w:rFonts w:ascii="Times New Roman" w:hAnsi="Times New Roman" w:cs="Times New Roman"/>
          <w:sz w:val="24"/>
          <w:szCs w:val="24"/>
        </w:rPr>
        <w:t>6 roku</w:t>
      </w:r>
      <w:r w:rsidRPr="00064F5F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>446</w:t>
      </w:r>
      <w:r w:rsidRPr="00064F5F">
        <w:rPr>
          <w:rFonts w:ascii="Times New Roman" w:hAnsi="Times New Roman" w:cs="Times New Roman"/>
          <w:sz w:val="24"/>
          <w:szCs w:val="24"/>
        </w:rPr>
        <w:t>), zarządza się co następuje:</w:t>
      </w:r>
    </w:p>
    <w:p w:rsidR="00832583" w:rsidRDefault="00832583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064F5F">
        <w:rPr>
          <w:rFonts w:ascii="Times New Roman" w:hAnsi="Times New Roman" w:cs="Times New Roman"/>
          <w:sz w:val="24"/>
          <w:szCs w:val="24"/>
        </w:rPr>
        <w:t>Powoł</w:t>
      </w:r>
      <w:r>
        <w:rPr>
          <w:rFonts w:ascii="Times New Roman" w:hAnsi="Times New Roman" w:cs="Times New Roman"/>
          <w:sz w:val="24"/>
          <w:szCs w:val="24"/>
        </w:rPr>
        <w:t>uję Komisję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onkursową </w:t>
      </w:r>
      <w:r>
        <w:rPr>
          <w:rFonts w:ascii="Times New Roman" w:hAnsi="Times New Roman" w:cs="Times New Roman"/>
          <w:sz w:val="24"/>
          <w:szCs w:val="24"/>
        </w:rPr>
        <w:t>celem</w:t>
      </w:r>
      <w:r w:rsidRPr="00064F5F">
        <w:rPr>
          <w:rFonts w:ascii="Times New Roman" w:hAnsi="Times New Roman" w:cs="Times New Roman"/>
          <w:sz w:val="24"/>
          <w:szCs w:val="24"/>
        </w:rPr>
        <w:t xml:space="preserve"> przeprowadzenia konkursu na</w:t>
      </w:r>
      <w:r w:rsidRPr="006B002E">
        <w:rPr>
          <w:rFonts w:ascii="Times New Roman" w:hAnsi="Times New Roman" w:cs="Times New Roman"/>
          <w:sz w:val="24"/>
          <w:szCs w:val="24"/>
        </w:rPr>
        <w:t xml:space="preserve">kandydata na </w:t>
      </w:r>
      <w:r w:rsidRPr="00064F5F">
        <w:rPr>
          <w:rFonts w:ascii="Times New Roman" w:hAnsi="Times New Roman" w:cs="Times New Roman"/>
          <w:sz w:val="24"/>
          <w:szCs w:val="24"/>
        </w:rPr>
        <w:t xml:space="preserve">stanowisko Dyrektora </w:t>
      </w:r>
      <w:r>
        <w:rPr>
          <w:rFonts w:ascii="Times New Roman" w:hAnsi="Times New Roman" w:cs="Times New Roman"/>
          <w:sz w:val="24"/>
          <w:szCs w:val="24"/>
        </w:rPr>
        <w:t>Zespołu Szkół w Gronowie Elbląskim, w składzie: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Jadwiga Pliszka         - przedstawiciel organu prowadzącego,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Cieś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liński        - przedstawiciel organu prowadzącego,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Jarosław Grenda         - przedstawiciel organu prowadzącego,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Mirella Nowińska       - przedstawiciel organu sprawującego nadzór pedagogiczny,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Łukasz Kogut              - przedstawiciel organu sprawującego nadzór pedagogiczny,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Małgorzata Jabłońska - przedstawiciel rady pedagogicznej</w:t>
      </w:r>
    </w:p>
    <w:p w:rsidR="00832583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Adam Becmerowicz     - przedstawiciel rady rodziców,</w:t>
      </w:r>
    </w:p>
    <w:p w:rsidR="00832583" w:rsidRPr="00AB3DB1" w:rsidRDefault="00832583" w:rsidP="00AB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Emilia Boggero            - przedstawiciel zakładowej organizacji związkowej.</w:t>
      </w:r>
    </w:p>
    <w:p w:rsidR="00832583" w:rsidRPr="00064F5F" w:rsidRDefault="00832583" w:rsidP="0006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583" w:rsidRDefault="00832583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Na Przewodniczącego Komisji Konkursowej wyznaczam Panią Jadwigę Pliszka.</w:t>
      </w:r>
    </w:p>
    <w:p w:rsidR="00832583" w:rsidRDefault="00832583" w:rsidP="00C82567">
      <w:pPr>
        <w:jc w:val="both"/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Komisja Konkursowa pracuje na podstawie zasad określonych w rozporządzeniu Ministra </w:t>
      </w:r>
      <w:r w:rsidRPr="00064F5F">
        <w:rPr>
          <w:rFonts w:ascii="Times New Roman" w:hAnsi="Times New Roman" w:cs="Times New Roman"/>
          <w:sz w:val="24"/>
          <w:szCs w:val="24"/>
        </w:rPr>
        <w:t xml:space="preserve">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583" w:rsidRPr="00064F5F" w:rsidRDefault="00832583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064F5F">
        <w:rPr>
          <w:rFonts w:ascii="Times New Roman" w:hAnsi="Times New Roman" w:cs="Times New Roman"/>
          <w:sz w:val="24"/>
          <w:szCs w:val="24"/>
        </w:rPr>
        <w:t xml:space="preserve">Zarządzenie wchodzi z dniem podjęcia.  </w:t>
      </w:r>
    </w:p>
    <w:p w:rsidR="00832583" w:rsidRPr="00064F5F" w:rsidRDefault="00832583">
      <w:pPr>
        <w:rPr>
          <w:rFonts w:ascii="Times New Roman" w:hAnsi="Times New Roman" w:cs="Times New Roman"/>
          <w:sz w:val="24"/>
          <w:szCs w:val="24"/>
        </w:rPr>
      </w:pPr>
    </w:p>
    <w:sectPr w:rsidR="00832583" w:rsidRPr="00064F5F" w:rsidSect="00E2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45B"/>
    <w:multiLevelType w:val="hybridMultilevel"/>
    <w:tmpl w:val="4EAA1F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F5F"/>
    <w:rsid w:val="00064F5F"/>
    <w:rsid w:val="00530AF0"/>
    <w:rsid w:val="0053643B"/>
    <w:rsid w:val="00560267"/>
    <w:rsid w:val="00590AC4"/>
    <w:rsid w:val="005A3E7C"/>
    <w:rsid w:val="006B002E"/>
    <w:rsid w:val="008157BA"/>
    <w:rsid w:val="00832583"/>
    <w:rsid w:val="00A077C8"/>
    <w:rsid w:val="00A31266"/>
    <w:rsid w:val="00AB3DB1"/>
    <w:rsid w:val="00B01E8C"/>
    <w:rsid w:val="00C16705"/>
    <w:rsid w:val="00C82567"/>
    <w:rsid w:val="00D469A9"/>
    <w:rsid w:val="00DC7C06"/>
    <w:rsid w:val="00E23B58"/>
    <w:rsid w:val="00EC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5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3D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8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268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User</cp:lastModifiedBy>
  <cp:revision>8</cp:revision>
  <cp:lastPrinted>2016-06-22T05:29:00Z</cp:lastPrinted>
  <dcterms:created xsi:type="dcterms:W3CDTF">2016-05-31T06:18:00Z</dcterms:created>
  <dcterms:modified xsi:type="dcterms:W3CDTF">2016-06-24T06:48:00Z</dcterms:modified>
</cp:coreProperties>
</file>